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B5DB3" w14:textId="59055429" w:rsidR="00A42338" w:rsidRDefault="004B30AD" w:rsidP="00F32F55">
      <w:pPr>
        <w:rPr>
          <w:rFonts w:asciiTheme="majorHAnsi" w:hAnsiTheme="majorHAnsi"/>
          <w:smallCaps/>
          <w:color w:val="99CB38" w:themeColor="accent1"/>
          <w:spacing w:val="10"/>
          <w:sz w:val="48"/>
          <w:szCs w:val="48"/>
        </w:rPr>
      </w:pPr>
      <w:r>
        <w:rPr>
          <w:rFonts w:ascii="Century Schoolbook" w:hAnsi="Century Schoolbook"/>
          <w:smallCaps/>
          <w:noProof/>
          <w:color w:val="4F271C"/>
          <w:spacing w:val="10"/>
          <w:sz w:val="32"/>
          <w:szCs w:val="32"/>
          <w:lang w:eastAsia="nb-NO"/>
        </w:rPr>
        <mc:AlternateContent>
          <mc:Choice Requires="wps">
            <w:drawing>
              <wp:anchor distT="0" distB="0" distL="114300" distR="114300" simplePos="0" relativeHeight="251655168" behindDoc="0" locked="0" layoutInCell="0" allowOverlap="1" wp14:anchorId="6D76778A" wp14:editId="3C7A8F2C">
                <wp:simplePos x="0" y="0"/>
                <wp:positionH relativeFrom="margin">
                  <wp:align>left</wp:align>
                </wp:positionH>
                <wp:positionV relativeFrom="margin">
                  <wp:posOffset>7869859</wp:posOffset>
                </wp:positionV>
                <wp:extent cx="4536440" cy="1018567"/>
                <wp:effectExtent l="0" t="0" r="0" b="0"/>
                <wp:wrapNone/>
                <wp:docPr id="6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440" cy="1018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1C540" w14:textId="77777777" w:rsidR="00B3723E" w:rsidRDefault="00A2789C">
                            <w:pPr>
                              <w:spacing w:after="100"/>
                              <w:rPr>
                                <w:color w:val="729928" w:themeColor="accent1" w:themeShade="BF"/>
                                <w:sz w:val="24"/>
                                <w:szCs w:val="24"/>
                              </w:rPr>
                            </w:pPr>
                            <w:sdt>
                              <w:sdtPr>
                                <w:rPr>
                                  <w:color w:val="729928" w:themeColor="accent1" w:themeShade="BF"/>
                                  <w:sz w:val="24"/>
                                  <w:szCs w:val="24"/>
                                </w:rPr>
                                <w:alias w:val="Forfatter"/>
                                <w:id w:val="280430085"/>
                                <w:text/>
                              </w:sdtPr>
                              <w:sdtEndPr/>
                              <w:sdtContent>
                                <w:r w:rsidR="00B3723E">
                                  <w:rPr>
                                    <w:color w:val="729928" w:themeColor="accent1" w:themeShade="BF"/>
                                    <w:sz w:val="24"/>
                                    <w:szCs w:val="24"/>
                                  </w:rPr>
                                  <w:t>Marianne Hedenstad og Rita Lie</w:t>
                                </w:r>
                              </w:sdtContent>
                            </w:sdt>
                          </w:p>
                          <w:p w14:paraId="37592F1F" w14:textId="30BEE90B" w:rsidR="00B3723E" w:rsidRDefault="00A2789C">
                            <w:pPr>
                              <w:spacing w:after="100"/>
                              <w:rPr>
                                <w:color w:val="729928" w:themeColor="accent1" w:themeShade="BF"/>
                                <w:sz w:val="24"/>
                                <w:szCs w:val="24"/>
                              </w:rPr>
                            </w:pPr>
                            <w:sdt>
                              <w:sdtPr>
                                <w:rPr>
                                  <w:color w:val="729928" w:themeColor="accent1" w:themeShade="BF"/>
                                  <w:sz w:val="24"/>
                                  <w:szCs w:val="24"/>
                                </w:rPr>
                                <w:alias w:val="Dato"/>
                                <w:id w:val="280430091"/>
                                <w:dataBinding w:prefixMappings="xmlns:ns0='http://schemas.microsoft.com/office/2006/coverPageProps'" w:xpath="/ns0:CoverPageProperties[1]/ns0:PublishDate[1]" w:storeItemID="{55AF091B-3C7A-41E3-B477-F2FDAA23CFDA}"/>
                                <w:date w:fullDate="2023-08-18T00:00:00Z">
                                  <w:dateFormat w:val="dd.MM.yyyy"/>
                                  <w:lid w:val="nb-NO"/>
                                  <w:storeMappedDataAs w:val="dateTime"/>
                                  <w:calendar w:val="gregorian"/>
                                </w:date>
                              </w:sdtPr>
                              <w:sdtEndPr/>
                              <w:sdtContent>
                                <w:r w:rsidR="00266078">
                                  <w:rPr>
                                    <w:color w:val="729928" w:themeColor="accent1" w:themeShade="BF"/>
                                    <w:sz w:val="24"/>
                                    <w:szCs w:val="24"/>
                                  </w:rPr>
                                  <w:t>18.08.2023</w:t>
                                </w:r>
                              </w:sdtContent>
                            </w:sdt>
                          </w:p>
                          <w:p w14:paraId="7371904D" w14:textId="09A6DA21" w:rsidR="00B3723E" w:rsidRDefault="00B3723E">
                            <w:pPr>
                              <w:spacing w:after="100"/>
                              <w:rPr>
                                <w:color w:val="4A7B29" w:themeColor="accent2" w:themeShade="BF"/>
                              </w:rPr>
                            </w:pPr>
                            <w:r w:rsidRPr="00887703">
                              <w:rPr>
                                <w:color w:val="4A7B29" w:themeColor="accent2" w:themeShade="BF"/>
                              </w:rPr>
                              <w:t>Re</w:t>
                            </w:r>
                            <w:r>
                              <w:rPr>
                                <w:color w:val="4A7B29" w:themeColor="accent2" w:themeShade="BF"/>
                              </w:rPr>
                              <w:t>vid</w:t>
                            </w:r>
                            <w:r w:rsidRPr="00887703">
                              <w:rPr>
                                <w:color w:val="4A7B29" w:themeColor="accent2" w:themeShade="BF"/>
                              </w:rPr>
                              <w:t xml:space="preserve">ert: </w:t>
                            </w:r>
                            <w:r w:rsidR="00C1736E">
                              <w:rPr>
                                <w:color w:val="4A7B29" w:themeColor="accent2" w:themeShade="BF"/>
                              </w:rPr>
                              <w:t>02.02.2021</w:t>
                            </w:r>
                            <w:r w:rsidR="004B30AD">
                              <w:rPr>
                                <w:color w:val="4A7B29" w:themeColor="accent2" w:themeShade="BF"/>
                              </w:rPr>
                              <w:t xml:space="preserve"> </w:t>
                            </w:r>
                          </w:p>
                          <w:p w14:paraId="7C76A854" w14:textId="599C1344" w:rsidR="004B30AD" w:rsidRDefault="004B30AD">
                            <w:pPr>
                              <w:spacing w:after="100"/>
                              <w:rPr>
                                <w:color w:val="4A7B29" w:themeColor="accent2" w:themeShade="BF"/>
                              </w:rPr>
                            </w:pPr>
                            <w:r>
                              <w:rPr>
                                <w:color w:val="4A7B29" w:themeColor="accent2" w:themeShade="BF"/>
                              </w:rPr>
                              <w:t>18.08.2023</w:t>
                            </w:r>
                          </w:p>
                          <w:p w14:paraId="7815809B" w14:textId="77777777" w:rsidR="004B30AD" w:rsidRPr="00887703" w:rsidRDefault="004B30AD">
                            <w:pPr>
                              <w:spacing w:after="100"/>
                              <w:rPr>
                                <w:color w:val="4A7B29" w:themeColor="accent2" w:themeShade="BF"/>
                                <w:sz w:val="16"/>
                                <w:szCs w:val="16"/>
                              </w:rPr>
                            </w:pPr>
                          </w:p>
                        </w:txbxContent>
                      </wps:txbx>
                      <wps:bodyPr rot="0" vert="horz" wrap="square" lIns="91440" tIns="45720" rIns="91440" bIns="45720" anchor="t" anchorCtr="0" upright="1">
                        <a:noAutofit/>
                      </wps:bodyPr>
                    </wps:wsp>
                  </a:graphicData>
                </a:graphic>
                <wp14:sizeRelH relativeFrom="page">
                  <wp14:pctWidth>60000</wp14:pctWidth>
                </wp14:sizeRelH>
                <wp14:sizeRelV relativeFrom="page">
                  <wp14:pctHeight>0</wp14:pctHeight>
                </wp14:sizeRelV>
              </wp:anchor>
            </w:drawing>
          </mc:Choice>
          <mc:Fallback>
            <w:pict>
              <v:rect w14:anchorId="6D76778A" id="Rectangle 72" o:spid="_x0000_s1026" style="position:absolute;margin-left:0;margin-top:619.65pt;width:357.2pt;height:80.2pt;z-index:251655168;visibility:visible;mso-wrap-style:square;mso-width-percent:600;mso-height-percent:0;mso-wrap-distance-left:9pt;mso-wrap-distance-top:0;mso-wrap-distance-right:9pt;mso-wrap-distance-bottom:0;mso-position-horizontal:left;mso-position-horizontal-relative:margin;mso-position-vertical:absolute;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7nV7wEAAMgDAAAOAAAAZHJzL2Uyb0RvYy54bWysU8Fu2zAMvQ/YPwi6L46zJO2MOEWRIsOA&#10;bh3Q7QNkWbaFyaJGKbGzrx+luGmw3Yb5IIik+Mj3SG/uxt6wo0KvwZY8n805U1ZCrW1b8u/f9u9u&#10;OfNB2FoYsKrkJ+X53fbtm83gCrWADkytkBGI9cXgSt6F4Ios87JTvfAzcMpSsAHsRSAT26xGMRB6&#10;b7LFfL7OBsDaIUjlPXkfzkG+TfhNo2R4ahqvAjMlp95COjGdVTyz7UYULQrXaTm1If6hi15oS0Uv&#10;UA8iCHZA/RdUryWChybMJPQZNI2WKnEgNvn8DzbPnXAqcSFxvLvI5P8frPxyfHZfMbbu3SPIH55Z&#10;2HXCtuoeEYZOiZrK5VGobHC+uCREw1Mqq4bPUNNoxSFA0mBssI+AxI6NSerTRWo1BibJuVy9Xy+X&#10;NBFJsXye367WN6mGKF7SHfrwUUHP4qXkSLNM8OL46ENsRxQvT1L7YHS918YkA9tqZ5AdBc19n74J&#10;3V8/MzY+thDTzojRk3hGanGLfBHGamS6nkSIngrqExFHOK8TrT9dOsBfnA20SiX3Pw8CFWfmkyXx&#10;PuSJaUjGcnWzINp4HamuI8JKgip54Ox83YXzvh4c6rajSnmSwcI9Cd7oJMVrV1P7tC5JoWm14z5e&#10;2+nV6w+4/Q0AAP//AwBQSwMEFAAGAAgAAAAhAOjSY5ndAAAACgEAAA8AAABkcnMvZG93bnJldi54&#10;bWxMj8FOwzAQRO9I/QdrkbhRp01EmxCnKkhwRTT5ACc2SYS9jmy3TfP1LCc47sxo9k15mK1hF+3D&#10;6FDAZp0A09g5NWIvoKnfHvfAQpSopHGoBdx0gEO1uitlodwVP/XlFHtGJRgKKWCIcSo4D92grQxr&#10;N2kk78t5KyOdvufKyyuVW8O3SfLErRyRPgxy0q+D7r5PZyvg4yWpfX1b8tYHNCFrFt+8L0I83M/H&#10;Z2BRz/EvDL/4hA4VMbXujCowI4CGRFK3aZ4CI3+3yTJgLUlpnu+AVyX/P6H6AQAA//8DAFBLAQIt&#10;ABQABgAIAAAAIQC2gziS/gAAAOEBAAATAAAAAAAAAAAAAAAAAAAAAABbQ29udGVudF9UeXBlc10u&#10;eG1sUEsBAi0AFAAGAAgAAAAhADj9If/WAAAAlAEAAAsAAAAAAAAAAAAAAAAALwEAAF9yZWxzLy5y&#10;ZWxzUEsBAi0AFAAGAAgAAAAhAMQfudXvAQAAyAMAAA4AAAAAAAAAAAAAAAAALgIAAGRycy9lMm9E&#10;b2MueG1sUEsBAi0AFAAGAAgAAAAhAOjSY5ndAAAACgEAAA8AAAAAAAAAAAAAAAAASQQAAGRycy9k&#10;b3ducmV2LnhtbFBLBQYAAAAABAAEAPMAAABTBQAAAAA=&#10;" o:allowincell="f" stroked="f">
                <v:textbox>
                  <w:txbxContent>
                    <w:p w14:paraId="73E1C540" w14:textId="77777777" w:rsidR="00B3723E" w:rsidRDefault="00A2789C">
                      <w:pPr>
                        <w:spacing w:after="100"/>
                        <w:rPr>
                          <w:color w:val="729928" w:themeColor="accent1" w:themeShade="BF"/>
                          <w:sz w:val="24"/>
                          <w:szCs w:val="24"/>
                        </w:rPr>
                      </w:pPr>
                      <w:sdt>
                        <w:sdtPr>
                          <w:rPr>
                            <w:color w:val="729928" w:themeColor="accent1" w:themeShade="BF"/>
                            <w:sz w:val="24"/>
                            <w:szCs w:val="24"/>
                          </w:rPr>
                          <w:alias w:val="Forfatter"/>
                          <w:id w:val="280430085"/>
                          <w:text/>
                        </w:sdtPr>
                        <w:sdtEndPr/>
                        <w:sdtContent>
                          <w:r w:rsidR="00B3723E">
                            <w:rPr>
                              <w:color w:val="729928" w:themeColor="accent1" w:themeShade="BF"/>
                              <w:sz w:val="24"/>
                              <w:szCs w:val="24"/>
                            </w:rPr>
                            <w:t>Marianne Hedenstad og Rita Lie</w:t>
                          </w:r>
                        </w:sdtContent>
                      </w:sdt>
                    </w:p>
                    <w:p w14:paraId="37592F1F" w14:textId="30BEE90B" w:rsidR="00B3723E" w:rsidRDefault="00A2789C">
                      <w:pPr>
                        <w:spacing w:after="100"/>
                        <w:rPr>
                          <w:color w:val="729928" w:themeColor="accent1" w:themeShade="BF"/>
                          <w:sz w:val="24"/>
                          <w:szCs w:val="24"/>
                        </w:rPr>
                      </w:pPr>
                      <w:sdt>
                        <w:sdtPr>
                          <w:rPr>
                            <w:color w:val="729928" w:themeColor="accent1" w:themeShade="BF"/>
                            <w:sz w:val="24"/>
                            <w:szCs w:val="24"/>
                          </w:rPr>
                          <w:alias w:val="Dato"/>
                          <w:id w:val="280430091"/>
                          <w:dataBinding w:prefixMappings="xmlns:ns0='http://schemas.microsoft.com/office/2006/coverPageProps'" w:xpath="/ns0:CoverPageProperties[1]/ns0:PublishDate[1]" w:storeItemID="{55AF091B-3C7A-41E3-B477-F2FDAA23CFDA}"/>
                          <w:date w:fullDate="2023-08-18T00:00:00Z">
                            <w:dateFormat w:val="dd.MM.yyyy"/>
                            <w:lid w:val="nb-NO"/>
                            <w:storeMappedDataAs w:val="dateTime"/>
                            <w:calendar w:val="gregorian"/>
                          </w:date>
                        </w:sdtPr>
                        <w:sdtEndPr/>
                        <w:sdtContent>
                          <w:r w:rsidR="00266078">
                            <w:rPr>
                              <w:color w:val="729928" w:themeColor="accent1" w:themeShade="BF"/>
                              <w:sz w:val="24"/>
                              <w:szCs w:val="24"/>
                            </w:rPr>
                            <w:t>18.08.2023</w:t>
                          </w:r>
                        </w:sdtContent>
                      </w:sdt>
                    </w:p>
                    <w:p w14:paraId="7371904D" w14:textId="09A6DA21" w:rsidR="00B3723E" w:rsidRDefault="00B3723E">
                      <w:pPr>
                        <w:spacing w:after="100"/>
                        <w:rPr>
                          <w:color w:val="4A7B29" w:themeColor="accent2" w:themeShade="BF"/>
                        </w:rPr>
                      </w:pPr>
                      <w:r w:rsidRPr="00887703">
                        <w:rPr>
                          <w:color w:val="4A7B29" w:themeColor="accent2" w:themeShade="BF"/>
                        </w:rPr>
                        <w:t>Re</w:t>
                      </w:r>
                      <w:r>
                        <w:rPr>
                          <w:color w:val="4A7B29" w:themeColor="accent2" w:themeShade="BF"/>
                        </w:rPr>
                        <w:t>vid</w:t>
                      </w:r>
                      <w:r w:rsidRPr="00887703">
                        <w:rPr>
                          <w:color w:val="4A7B29" w:themeColor="accent2" w:themeShade="BF"/>
                        </w:rPr>
                        <w:t xml:space="preserve">ert: </w:t>
                      </w:r>
                      <w:r w:rsidR="00C1736E">
                        <w:rPr>
                          <w:color w:val="4A7B29" w:themeColor="accent2" w:themeShade="BF"/>
                        </w:rPr>
                        <w:t>02.02.2021</w:t>
                      </w:r>
                      <w:r w:rsidR="004B30AD">
                        <w:rPr>
                          <w:color w:val="4A7B29" w:themeColor="accent2" w:themeShade="BF"/>
                        </w:rPr>
                        <w:t xml:space="preserve"> </w:t>
                      </w:r>
                    </w:p>
                    <w:p w14:paraId="7C76A854" w14:textId="599C1344" w:rsidR="004B30AD" w:rsidRDefault="004B30AD">
                      <w:pPr>
                        <w:spacing w:after="100"/>
                        <w:rPr>
                          <w:color w:val="4A7B29" w:themeColor="accent2" w:themeShade="BF"/>
                        </w:rPr>
                      </w:pPr>
                      <w:r>
                        <w:rPr>
                          <w:color w:val="4A7B29" w:themeColor="accent2" w:themeShade="BF"/>
                        </w:rPr>
                        <w:t>18.08.2023</w:t>
                      </w:r>
                    </w:p>
                    <w:p w14:paraId="7815809B" w14:textId="77777777" w:rsidR="004B30AD" w:rsidRPr="00887703" w:rsidRDefault="004B30AD">
                      <w:pPr>
                        <w:spacing w:after="100"/>
                        <w:rPr>
                          <w:color w:val="4A7B29" w:themeColor="accent2" w:themeShade="BF"/>
                          <w:sz w:val="16"/>
                          <w:szCs w:val="16"/>
                        </w:rPr>
                      </w:pPr>
                    </w:p>
                  </w:txbxContent>
                </v:textbox>
                <w10:wrap anchorx="margin" anchory="margin"/>
              </v:rect>
            </w:pict>
          </mc:Fallback>
        </mc:AlternateContent>
      </w:r>
      <w:sdt>
        <w:sdtPr>
          <w:id w:val="726775094"/>
          <w:docPartObj>
            <w:docPartGallery w:val="Cover Pages"/>
            <w:docPartUnique/>
          </w:docPartObj>
        </w:sdtPr>
        <w:sdtEndPr/>
        <w:sdtContent>
          <w:r w:rsidR="00F32F55">
            <w:rPr>
              <w:noProof/>
              <w:lang w:eastAsia="nb-NO"/>
            </w:rPr>
            <w:drawing>
              <wp:inline distT="0" distB="0" distL="0" distR="0" wp14:anchorId="1F1150D4" wp14:editId="76568FAE">
                <wp:extent cx="3521450" cy="2879725"/>
                <wp:effectExtent l="19050" t="19050" r="22225" b="15875"/>
                <wp:docPr id="83" name="Bil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77717" cy="2925738"/>
                        </a:xfrm>
                        <a:prstGeom prst="rect">
                          <a:avLst/>
                        </a:prstGeom>
                        <a:noFill/>
                        <a:ln>
                          <a:solidFill>
                            <a:srgbClr val="00B050"/>
                          </a:solidFill>
                        </a:ln>
                      </pic:spPr>
                    </pic:pic>
                  </a:graphicData>
                </a:graphic>
              </wp:inline>
            </w:drawing>
          </w:r>
          <w:r w:rsidR="0099618E">
            <w:rPr>
              <w:rFonts w:asciiTheme="majorHAnsi" w:hAnsiTheme="majorHAnsi"/>
              <w:smallCaps/>
              <w:noProof/>
              <w:color w:val="99CB38" w:themeColor="accent1"/>
              <w:spacing w:val="10"/>
              <w:sz w:val="48"/>
              <w:szCs w:val="48"/>
              <w:lang w:eastAsia="nb-NO"/>
            </w:rPr>
            <mc:AlternateContent>
              <mc:Choice Requires="wps">
                <w:drawing>
                  <wp:anchor distT="0" distB="0" distL="114300" distR="114300" simplePos="0" relativeHeight="251661312" behindDoc="0" locked="0" layoutInCell="0" allowOverlap="1" wp14:anchorId="71D30F07" wp14:editId="48F47375">
                    <wp:simplePos x="0" y="0"/>
                    <wp:positionH relativeFrom="margin">
                      <wp:align>left</wp:align>
                    </wp:positionH>
                    <wp:positionV relativeFrom="page">
                      <wp:align>center</wp:align>
                    </wp:positionV>
                    <wp:extent cx="4536440" cy="5343525"/>
                    <wp:effectExtent l="0" t="0" r="0" b="3810"/>
                    <wp:wrapNone/>
                    <wp:docPr id="8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6440" cy="534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0C91E" w14:textId="77777777" w:rsidR="00B3723E" w:rsidRPr="000F6C00" w:rsidRDefault="00A2789C" w:rsidP="001B6B39">
                                <w:pPr>
                                  <w:jc w:val="center"/>
                                  <w:rPr>
                                    <w:rFonts w:asciiTheme="majorHAnsi" w:eastAsiaTheme="majorEastAsia" w:hAnsiTheme="majorHAnsi" w:cstheme="majorBidi"/>
                                    <w:b/>
                                    <w:smallCaps/>
                                    <w:color w:val="31521B" w:themeColor="accent2" w:themeShade="80"/>
                                    <w:spacing w:val="20"/>
                                    <w:sz w:val="56"/>
                                    <w:szCs w:val="56"/>
                                  </w:rPr>
                                </w:pPr>
                                <w:sdt>
                                  <w:sdtPr>
                                    <w:rPr>
                                      <w:rFonts w:asciiTheme="majorHAnsi" w:eastAsiaTheme="majorEastAsia" w:hAnsiTheme="majorHAnsi" w:cstheme="majorBidi"/>
                                      <w:b/>
                                      <w:i/>
                                      <w:smallCaps/>
                                      <w:color w:val="31521B" w:themeColor="accent2" w:themeShade="80"/>
                                      <w:spacing w:val="20"/>
                                      <w:sz w:val="56"/>
                                      <w:szCs w:val="56"/>
                                    </w:rPr>
                                    <w:alias w:val="Tittel"/>
                                    <w:id w:val="83737007"/>
                                    <w:placeholder>
                                      <w:docPart w:val="C06BCE40530D426BB9C2C3E106D69400"/>
                                    </w:placeholder>
                                    <w:dataBinding w:prefixMappings="xmlns:ns0='http://schemas.openxmlformats.org/package/2006/metadata/core-properties' xmlns:ns1='http://purl.org/dc/elements/1.1/'" w:xpath="/ns0:coreProperties[1]/ns1:title[1]" w:storeItemID="{6C3C8BC8-F283-45AE-878A-BAB7291924A1}"/>
                                    <w:text/>
                                  </w:sdtPr>
                                  <w:sdtEndPr/>
                                  <w:sdtContent>
                                    <w:r w:rsidR="00B3723E" w:rsidRPr="000F6C00">
                                      <w:rPr>
                                        <w:rFonts w:asciiTheme="majorHAnsi" w:eastAsiaTheme="majorEastAsia" w:hAnsiTheme="majorHAnsi" w:cstheme="majorBidi"/>
                                        <w:b/>
                                        <w:i/>
                                        <w:smallCaps/>
                                        <w:color w:val="31521B" w:themeColor="accent2" w:themeShade="80"/>
                                        <w:spacing w:val="20"/>
                                        <w:sz w:val="56"/>
                                        <w:szCs w:val="56"/>
                                      </w:rPr>
                                      <w:t>Jeg gleder meg til i morgen</w:t>
                                    </w:r>
                                  </w:sdtContent>
                                </w:sdt>
                              </w:p>
                              <w:p w14:paraId="504074BD" w14:textId="77777777" w:rsidR="00B3723E" w:rsidRPr="000F6C00" w:rsidRDefault="00A2789C">
                                <w:pPr>
                                  <w:rPr>
                                    <w:b/>
                                    <w:i/>
                                    <w:iCs/>
                                    <w:color w:val="31521B" w:themeColor="accent2" w:themeShade="80"/>
                                    <w:sz w:val="28"/>
                                    <w:szCs w:val="28"/>
                                  </w:rPr>
                                </w:pPr>
                                <w:sdt>
                                  <w:sdtPr>
                                    <w:rPr>
                                      <w:b/>
                                      <w:i/>
                                      <w:iCs/>
                                      <w:color w:val="31521B" w:themeColor="accent2" w:themeShade="80"/>
                                      <w:sz w:val="28"/>
                                      <w:szCs w:val="28"/>
                                    </w:rPr>
                                    <w:alias w:val="Undertittel"/>
                                    <w:id w:val="83737009"/>
                                    <w:placeholder>
                                      <w:docPart w:val="66E46D3938C44683BFAEE1C226E2C6F3"/>
                                    </w:placeholder>
                                    <w:dataBinding w:prefixMappings="xmlns:ns0='http://schemas.openxmlformats.org/package/2006/metadata/core-properties' xmlns:ns1='http://purl.org/dc/elements/1.1/'" w:xpath="/ns0:coreProperties[1]/ns1:subject[1]" w:storeItemID="{6C3C8BC8-F283-45AE-878A-BAB7291924A1}"/>
                                    <w:text/>
                                  </w:sdtPr>
                                  <w:sdtEndPr/>
                                  <w:sdtContent>
                                    <w:r w:rsidR="00B3723E" w:rsidRPr="000F6C00">
                                      <w:rPr>
                                        <w:b/>
                                        <w:i/>
                                        <w:iCs/>
                                        <w:color w:val="31521B" w:themeColor="accent2" w:themeShade="80"/>
                                        <w:sz w:val="28"/>
                                        <w:szCs w:val="28"/>
                                      </w:rPr>
                                      <w:t>SAMSPILL – RELASJONER – TRYGGHET</w:t>
                                    </w:r>
                                  </w:sdtContent>
                                </w:sdt>
                              </w:p>
                              <w:p w14:paraId="53CB65A1" w14:textId="77777777" w:rsidR="00B3723E" w:rsidRDefault="00B3723E">
                                <w:pPr>
                                  <w:rPr>
                                    <w:i/>
                                    <w:iCs/>
                                    <w:color w:val="31521B" w:themeColor="accent2" w:themeShade="80"/>
                                    <w:sz w:val="28"/>
                                    <w:szCs w:val="28"/>
                                  </w:rPr>
                                </w:pPr>
                              </w:p>
                              <w:p w14:paraId="3D06ABB4" w14:textId="77777777" w:rsidR="00B3723E" w:rsidRDefault="00A2789C" w:rsidP="0034652A">
                                <w:pPr>
                                  <w:jc w:val="center"/>
                                </w:pPr>
                                <w:sdt>
                                  <w:sdtPr>
                                    <w:alias w:val="Sammendrag"/>
                                    <w:id w:val="83737011"/>
                                    <w:placeholder>
                                      <w:docPart w:val="0BEA51ED0A4349A29D1AE084B961A5EB"/>
                                    </w:placeholder>
                                    <w:dataBinding w:prefixMappings="xmlns:ns0='http://schemas.microsoft.com/office/2006/coverPageProps'" w:xpath="/ns0:CoverPageProperties[1]/ns0:Abstract[1]" w:storeItemID="{55AF091B-3C7A-41E3-B477-F2FDAA23CFDA}"/>
                                    <w:text/>
                                  </w:sdtPr>
                                  <w:sdtEndPr/>
                                  <w:sdtContent>
                                    <w:r w:rsidR="00B3723E">
                                      <w:t>En h</w:t>
                                    </w:r>
                                    <w:r w:rsidR="00B3723E" w:rsidRPr="0034652A">
                                      <w:t>andlingsplan for trivsel i barnehagen og forebygging av mobbing og krenkende adferd.</w:t>
                                    </w:r>
                                  </w:sdtContent>
                                </w:sdt>
                              </w:p>
                              <w:p w14:paraId="43F5E68A" w14:textId="77777777" w:rsidR="00B3723E" w:rsidRDefault="00B3723E" w:rsidP="0034652A">
                                <w:pPr>
                                  <w:jc w:val="center"/>
                                </w:pPr>
                              </w:p>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50000</wp14:pctHeight>
                    </wp14:sizeRelV>
                  </wp:anchor>
                </w:drawing>
              </mc:Choice>
              <mc:Fallback>
                <w:pict>
                  <v:rect w14:anchorId="71D30F07" id="Rectangle 85" o:spid="_x0000_s1027" style="position:absolute;margin-left:0;margin-top:0;width:357.2pt;height:420.75pt;z-index:251661312;visibility:visible;mso-wrap-style:square;mso-width-percent:600;mso-height-percent:500;mso-wrap-distance-left:9pt;mso-wrap-distance-top:0;mso-wrap-distance-right:9pt;mso-wrap-distance-bottom:0;mso-position-horizontal:left;mso-position-horizontal-relative:margin;mso-position-vertical:center;mso-position-vertical-relative:page;mso-width-percent:600;mso-height-percent:5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uEz2gEAAJoDAAAOAAAAZHJzL2Uyb0RvYy54bWysU9uO0zAQfUfiHyy/0zRtskDUdLXa1SKk&#10;hUVa+ADHsROLxGPGbpPy9YzdbrfAG+LF8lx85pyZ8eZ6Hge2V+gN2JrniyVnykpoje1q/u3r/Zt3&#10;nPkgbCsGsKrmB+X59fb1q83kKrWCHoZWISMQ66vJ1bwPwVVZ5mWvRuEX4JSloAYcRSATu6xFMRH6&#10;OGSr5fIqmwBbhyCV9+S9Owb5NuFrrWR41NqrwIaaE7eQTkxnE89suxFVh8L1Rp5oiH9gMQpjqegZ&#10;6k4EwXZo/oIajUTwoMNCwpiB1kaqpIHU5Ms/1Dz1wqmkhZrj3blN/v/Bys/7J/cFI3XvHkB+98zC&#10;bS9sp24QYeqVaKlcHhuVTc5X5wfR8PSUNdMnaGm0Yhcg9WDWOEZAUsfm1OrDudVqDkySsyjXV0VB&#10;E5EUK9fFulyVqYaonp879OGDgpHFS82RZpngxf7Bh0hHVM8psZqFezMMaZ6D/c1BidGT6EfGcTl8&#10;FeZmpux4baA9kBCE43rQOtOlB/zJ2USrUXP/YydQcTZ8tNSM93liHpJRlG9XJAMvI81lRFhJUDWX&#10;ATk7GrfhuIE7h6brqVaehFm4oRZqk8S98DoxpwVImk/LGjfs0k5ZL19q+wsAAP//AwBQSwMEFAAG&#10;AAgAAAAhADz6B6rbAAAABQEAAA8AAABkcnMvZG93bnJldi54bWxMj8FOwzAQRO9I/QdrK3FB1AlK&#10;SRXiVIWKG0Jt4QO28RJHxOs0dtPw9xgucFlpNKOZt+V6sp0YafCtYwXpIgFBXDvdcqPg/e35dgXC&#10;B2SNnWNS8EUe1tXsqsRCuwvvaTyERsQS9gUqMCH0hZS+NmTRL1xPHL0PN1gMUQ6N1ANeYrnt5F2S&#10;3EuLLccFgz09Gao/D2erwOa7ZZ6Pp8fXG9q+7BOHwWxRqev5tHkAEWgKf2H4wY/oUEWmozuz9qJT&#10;EB8Jvzd6eZplII4KVlm6BFmV8j999Q0AAP//AwBQSwECLQAUAAYACAAAACEAtoM4kv4AAADhAQAA&#10;EwAAAAAAAAAAAAAAAAAAAAAAW0NvbnRlbnRfVHlwZXNdLnhtbFBLAQItABQABgAIAAAAIQA4/SH/&#10;1gAAAJQBAAALAAAAAAAAAAAAAAAAAC8BAABfcmVscy8ucmVsc1BLAQItABQABgAIAAAAIQDY4uEz&#10;2gEAAJoDAAAOAAAAAAAAAAAAAAAAAC4CAABkcnMvZTJvRG9jLnhtbFBLAQItABQABgAIAAAAIQA8&#10;+geq2wAAAAUBAAAPAAAAAAAAAAAAAAAAADQEAABkcnMvZG93bnJldi54bWxQSwUGAAAAAAQABADz&#10;AAAAPAUAAAAA&#10;" o:allowincell="f" filled="f" stroked="f">
                    <v:textbox>
                      <w:txbxContent>
                        <w:p w14:paraId="6250C91E" w14:textId="77777777" w:rsidR="00B3723E" w:rsidRPr="000F6C00" w:rsidRDefault="00A2789C" w:rsidP="001B6B39">
                          <w:pPr>
                            <w:jc w:val="center"/>
                            <w:rPr>
                              <w:rFonts w:asciiTheme="majorHAnsi" w:eastAsiaTheme="majorEastAsia" w:hAnsiTheme="majorHAnsi" w:cstheme="majorBidi"/>
                              <w:b/>
                              <w:smallCaps/>
                              <w:color w:val="31521B" w:themeColor="accent2" w:themeShade="80"/>
                              <w:spacing w:val="20"/>
                              <w:sz w:val="56"/>
                              <w:szCs w:val="56"/>
                            </w:rPr>
                          </w:pPr>
                          <w:sdt>
                            <w:sdtPr>
                              <w:rPr>
                                <w:rFonts w:asciiTheme="majorHAnsi" w:eastAsiaTheme="majorEastAsia" w:hAnsiTheme="majorHAnsi" w:cstheme="majorBidi"/>
                                <w:b/>
                                <w:i/>
                                <w:smallCaps/>
                                <w:color w:val="31521B" w:themeColor="accent2" w:themeShade="80"/>
                                <w:spacing w:val="20"/>
                                <w:sz w:val="56"/>
                                <w:szCs w:val="56"/>
                              </w:rPr>
                              <w:alias w:val="Tittel"/>
                              <w:id w:val="83737007"/>
                              <w:placeholder>
                                <w:docPart w:val="C06BCE40530D426BB9C2C3E106D69400"/>
                              </w:placeholder>
                              <w:dataBinding w:prefixMappings="xmlns:ns0='http://schemas.openxmlformats.org/package/2006/metadata/core-properties' xmlns:ns1='http://purl.org/dc/elements/1.1/'" w:xpath="/ns0:coreProperties[1]/ns1:title[1]" w:storeItemID="{6C3C8BC8-F283-45AE-878A-BAB7291924A1}"/>
                              <w:text/>
                            </w:sdtPr>
                            <w:sdtEndPr/>
                            <w:sdtContent>
                              <w:r w:rsidR="00B3723E" w:rsidRPr="000F6C00">
                                <w:rPr>
                                  <w:rFonts w:asciiTheme="majorHAnsi" w:eastAsiaTheme="majorEastAsia" w:hAnsiTheme="majorHAnsi" w:cstheme="majorBidi"/>
                                  <w:b/>
                                  <w:i/>
                                  <w:smallCaps/>
                                  <w:color w:val="31521B" w:themeColor="accent2" w:themeShade="80"/>
                                  <w:spacing w:val="20"/>
                                  <w:sz w:val="56"/>
                                  <w:szCs w:val="56"/>
                                </w:rPr>
                                <w:t>Jeg gleder meg til i morgen</w:t>
                              </w:r>
                            </w:sdtContent>
                          </w:sdt>
                        </w:p>
                        <w:p w14:paraId="504074BD" w14:textId="77777777" w:rsidR="00B3723E" w:rsidRPr="000F6C00" w:rsidRDefault="00A2789C">
                          <w:pPr>
                            <w:rPr>
                              <w:b/>
                              <w:i/>
                              <w:iCs/>
                              <w:color w:val="31521B" w:themeColor="accent2" w:themeShade="80"/>
                              <w:sz w:val="28"/>
                              <w:szCs w:val="28"/>
                            </w:rPr>
                          </w:pPr>
                          <w:sdt>
                            <w:sdtPr>
                              <w:rPr>
                                <w:b/>
                                <w:i/>
                                <w:iCs/>
                                <w:color w:val="31521B" w:themeColor="accent2" w:themeShade="80"/>
                                <w:sz w:val="28"/>
                                <w:szCs w:val="28"/>
                              </w:rPr>
                              <w:alias w:val="Undertittel"/>
                              <w:id w:val="83737009"/>
                              <w:placeholder>
                                <w:docPart w:val="66E46D3938C44683BFAEE1C226E2C6F3"/>
                              </w:placeholder>
                              <w:dataBinding w:prefixMappings="xmlns:ns0='http://schemas.openxmlformats.org/package/2006/metadata/core-properties' xmlns:ns1='http://purl.org/dc/elements/1.1/'" w:xpath="/ns0:coreProperties[1]/ns1:subject[1]" w:storeItemID="{6C3C8BC8-F283-45AE-878A-BAB7291924A1}"/>
                              <w:text/>
                            </w:sdtPr>
                            <w:sdtEndPr/>
                            <w:sdtContent>
                              <w:r w:rsidR="00B3723E" w:rsidRPr="000F6C00">
                                <w:rPr>
                                  <w:b/>
                                  <w:i/>
                                  <w:iCs/>
                                  <w:color w:val="31521B" w:themeColor="accent2" w:themeShade="80"/>
                                  <w:sz w:val="28"/>
                                  <w:szCs w:val="28"/>
                                </w:rPr>
                                <w:t>SAMSPILL – RELASJONER – TRYGGHET</w:t>
                              </w:r>
                            </w:sdtContent>
                          </w:sdt>
                        </w:p>
                        <w:p w14:paraId="53CB65A1" w14:textId="77777777" w:rsidR="00B3723E" w:rsidRDefault="00B3723E">
                          <w:pPr>
                            <w:rPr>
                              <w:i/>
                              <w:iCs/>
                              <w:color w:val="31521B" w:themeColor="accent2" w:themeShade="80"/>
                              <w:sz w:val="28"/>
                              <w:szCs w:val="28"/>
                            </w:rPr>
                          </w:pPr>
                        </w:p>
                        <w:p w14:paraId="3D06ABB4" w14:textId="77777777" w:rsidR="00B3723E" w:rsidRDefault="00A2789C" w:rsidP="0034652A">
                          <w:pPr>
                            <w:jc w:val="center"/>
                          </w:pPr>
                          <w:sdt>
                            <w:sdtPr>
                              <w:alias w:val="Sammendrag"/>
                              <w:id w:val="83737011"/>
                              <w:placeholder>
                                <w:docPart w:val="0BEA51ED0A4349A29D1AE084B961A5EB"/>
                              </w:placeholder>
                              <w:dataBinding w:prefixMappings="xmlns:ns0='http://schemas.microsoft.com/office/2006/coverPageProps'" w:xpath="/ns0:CoverPageProperties[1]/ns0:Abstract[1]" w:storeItemID="{55AF091B-3C7A-41E3-B477-F2FDAA23CFDA}"/>
                              <w:text/>
                            </w:sdtPr>
                            <w:sdtEndPr/>
                            <w:sdtContent>
                              <w:r w:rsidR="00B3723E">
                                <w:t>En h</w:t>
                              </w:r>
                              <w:r w:rsidR="00B3723E" w:rsidRPr="0034652A">
                                <w:t>andlingsplan for trivsel i barnehagen og forebygging av mobbing og krenkende adferd.</w:t>
                              </w:r>
                            </w:sdtContent>
                          </w:sdt>
                        </w:p>
                        <w:p w14:paraId="43F5E68A" w14:textId="77777777" w:rsidR="00B3723E" w:rsidRDefault="00B3723E" w:rsidP="0034652A">
                          <w:pPr>
                            <w:jc w:val="center"/>
                          </w:pPr>
                        </w:p>
                      </w:txbxContent>
                    </v:textbox>
                    <w10:wrap anchorx="margin" anchory="page"/>
                  </v:rect>
                </w:pict>
              </mc:Fallback>
            </mc:AlternateContent>
          </w:r>
          <w:r w:rsidR="0099618E">
            <w:rPr>
              <w:rFonts w:ascii="Century Schoolbook" w:hAnsi="Century Schoolbook"/>
              <w:smallCaps/>
              <w:noProof/>
              <w:color w:val="4F271C"/>
              <w:spacing w:val="10"/>
              <w:sz w:val="32"/>
              <w:szCs w:val="32"/>
              <w:lang w:eastAsia="nb-NO"/>
            </w:rPr>
            <mc:AlternateContent>
              <mc:Choice Requires="wpg">
                <w:drawing>
                  <wp:anchor distT="0" distB="0" distL="114300" distR="114300" simplePos="0" relativeHeight="251659264" behindDoc="0" locked="0" layoutInCell="0" allowOverlap="1" wp14:anchorId="64FE2957" wp14:editId="0584E6A5">
                    <wp:simplePos x="0" y="0"/>
                    <mc:AlternateContent>
                      <mc:Choice Requires="wp14">
                        <wp:positionH relativeFrom="page">
                          <wp14:pctPosHOffset>75000</wp14:pctPosHOffset>
                        </wp:positionH>
                      </mc:Choice>
                      <mc:Fallback>
                        <wp:positionH relativeFrom="page">
                          <wp:posOffset>5670550</wp:posOffset>
                        </wp:positionH>
                      </mc:Fallback>
                    </mc:AlternateContent>
                    <wp:positionV relativeFrom="page">
                      <wp:align>center</wp:align>
                    </wp:positionV>
                    <wp:extent cx="1766570" cy="10232390"/>
                    <wp:effectExtent l="19685" t="29210" r="23495" b="34925"/>
                    <wp:wrapNone/>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6570" cy="10232390"/>
                              <a:chOff x="8731" y="45"/>
                              <a:chExt cx="2782" cy="16114"/>
                            </a:xfrm>
                          </wpg:grpSpPr>
                          <wpg:grpSp>
                            <wpg:cNvPr id="70" name="Group 75"/>
                            <wpg:cNvGrpSpPr>
                              <a:grpSpLocks/>
                            </wpg:cNvGrpSpPr>
                            <wpg:grpSpPr bwMode="auto">
                              <a:xfrm>
                                <a:off x="9203" y="45"/>
                                <a:ext cx="2310" cy="16114"/>
                                <a:chOff x="6022" y="8835"/>
                                <a:chExt cx="2310" cy="16114"/>
                              </a:xfrm>
                            </wpg:grpSpPr>
                            <wps:wsp>
                              <wps:cNvPr id="71"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72"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73"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74"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75"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76" name="Oval 81"/>
                            <wps:cNvSpPr>
                              <a:spLocks noChangeArrowheads="1"/>
                            </wps:cNvSpPr>
                            <wps:spPr bwMode="auto">
                              <a:xfrm>
                                <a:off x="8731" y="12549"/>
                                <a:ext cx="1737"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77" name="Group 82"/>
                            <wpg:cNvGrpSpPr>
                              <a:grpSpLocks/>
                            </wpg:cNvGrpSpPr>
                            <wpg:grpSpPr bwMode="auto">
                              <a:xfrm>
                                <a:off x="8931" y="14606"/>
                                <a:ext cx="864" cy="864"/>
                                <a:chOff x="10653" y="14697"/>
                                <a:chExt cx="864" cy="864"/>
                              </a:xfrm>
                            </wpg:grpSpPr>
                            <wps:wsp>
                              <wps:cNvPr id="78"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79"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1DE96E" id="Group 74" o:spid="_x0000_s1026" style="position:absolute;margin-left:0;margin-top:0;width:139.1pt;height:805.7pt;z-index:251659264;mso-left-percent:750;mso-position-horizontal-relative:page;mso-position-vertical:center;mso-position-vertical-relative:page;mso-left-percent:750" coordorigin="8731,45" coordsize="27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dFAUAAIQZAAAOAAAAZHJzL2Uyb0RvYy54bWzsWVlv3DYQfi/Q/0DovV4dq2MFr4Ng47gF&#10;0iZoUvSZlqgDlUiV1Hrt/PoOh5JW2qN24u4WbuOHBcVzOPPNN8Px5av7uiJ3TKpS8KXlXNgWYTwR&#10;acnzpfXbp7c/RBZRLeUprQRnS+uBKevV1fffXW6amLmiEFXKJIFNuIo3zdIq2raJZzOVFKym6kI0&#10;jMNgJmRNW/iU+SyVdAO719XMte1gthEybaRImFLQ+8YMWle4f5axpH2fZYq1pFpaIFuLvxJ/b/Xv&#10;7OqSxrmkTVEmnRj0K6Soacnh0GGrN7SlZC3Lva3qMpFCiay9SEQ9E1lWJgzvALdx7J3b3EixbvAu&#10;ebzJm0FNoNodPX31tskvdzey+dh8kEZ6aL4TyR8K9DLbNHk8HtffuZlMbjc/ixTsSdetwIvfZ7LW&#10;W8CVyD3q92HQL7tvSQKdThgEfghmSGDMsV3P9RadCZIC7KQXRqHnWATG574xTlJcd8vdMHK7tYHj&#10;zPXwjMbmYBS2E04bv5PUNOESHyQp06WlD+e0BsFRtyTEQ3Yvqs34Tyli4dre5D69MlzP6TXR34bG&#10;gxoC24W7ghqiyNtXxP7So4oAt1Jb5KjnIedjQRuGgFQaGb1SwWBGqb+Cv1GeV4yEgTbPpsF5PbyU&#10;wRbhYlXANPZaSrEpGE1BLAfNOVmgPxQg81GwBQEcN1VWr2XHd45ihsaNVO0NEzXRjaUlQXwEM717&#10;p1oDr35K59zp27KqiBTt72VboDq06DioYI1pkEbAjWzsRiZjq0qSOwocRJOE8dasqNY1OJHpD2z4&#10;M4CHbu0LOH3ed4N9h50Q9rkan+XoeV90YLcCLknj8YkoxMHToDPv71iVnIAF0c9VQisGvmUsiBSI&#10;WsKduf7lQmvN6LOCHnBWY1mDkFuRPoCVQam4H0QTaBRCfrbIBph5aak/11Qyi1Q/cdDrwpnPNZXj&#10;x9wPXfiQ45Hb8QjlCWy1tFoLBNbNVWvof93IMi/gJGMMLl4DlWUlml3LZ6TqhAUfMrKe3pkArsaZ&#10;tDyIMBKGI2daccPVyT3vuHrwJ5z96aEBepu4k1nSK/1xd/L8xRF32mWsgXb2fEm1kmr9rgTn4FZC&#10;GjUf8awBIQBGTjYgvxv2eBZVOeBp8IG/96bBbabYHpxsD99qfAhEXZ6iY2huuu7aLS0r04bVR1Gs&#10;Qa4VfUbAQHjZA0x0VsBEnrcbrHr+HQGm54c+U+iZtSPfZwLGjXwI5pptJrZ8ImC+jA0nJ7wwtMwP&#10;oGVxVrQEfhT+2/Tih47fhcux5z8RLf8revH3ARNhkqBpDpLAM8Sj/Vx4n15sBPHJ4tHz6AVeqoey&#10;u6jvPlM82j6SzpXMQFpuYtN7SGdJhCGgw82pHwXDQ9Jx/TmCg8Y9bJzQAwrCV2gAZGQy0yNxiVVV&#10;2Sj96qHxkexlEg+eyCHPiDgmQ/Ii2AIuUTeQe6e31UuLfS8h3z9WRQDwGFibKgKUJQBCp6wiRIuu&#10;KuLMAxuf1lswRwHEdI1l3cC0dagiOHbgm+oDrFsg0HWN4borqOyuHNhzSxT6rdHls0P56TRFBCgU&#10;jqnCG+UkJ6EKkoFf/9g//7qylWNHATiVLk/NowVm0VtFu6BBVLQHJZ1vnHEooh2uHkz48Yn5Mqgd&#10;y7ddIUZjUNeCDBq/VQzG5Td4rBvP2ZbfImSCM0XagyzTh9qjHLNXMXis+japEfyHykpbssXaAZb6&#10;oTX5X8L4G2dt/3ly9RcAAAD//wMAUEsDBBQABgAIAAAAIQCnV8eL3AAAAAYBAAAPAAAAZHJzL2Rv&#10;d25yZXYueG1sTI9BS8NAEIXvgv9hGcGL2E2C1JJmU6QQPaeWirdtdpoEs7Nxd9vEf+/oRS8Phvd4&#10;75tiM9tBXNCH3pGCdJGAQGqc6alVsH+t7lcgQtRk9OAIFXxhgE15fVXo3LiJarzsYiu4hEKuFXQx&#10;jrmUoenQ6rBwIxJ7J+etjnz6VhqvJy63g8ySZCmt7okXOj3itsPmY3e2Cg7VoZ4+37OX+q2t7p4b&#10;32O0W6Vub+anNYiIc/wLww8+o0PJTEd3JhPEoIAfib/KXva4ykAcObRM0weQZSH/45ffAAAA//8D&#10;AFBLAQItABQABgAIAAAAIQC2gziS/gAAAOEBAAATAAAAAAAAAAAAAAAAAAAAAABbQ29udGVudF9U&#10;eXBlc10ueG1sUEsBAi0AFAAGAAgAAAAhADj9If/WAAAAlAEAAAsAAAAAAAAAAAAAAAAALwEAAF9y&#10;ZWxzLy5yZWxzUEsBAi0AFAAGAAgAAAAhABkj5F0UBQAAhBkAAA4AAAAAAAAAAAAAAAAALgIAAGRy&#10;cy9lMm9Eb2MueG1sUEsBAi0AFAAGAAgAAAAhAKdXx4vcAAAABgEAAA8AAAAAAAAAAAAAAAAAbgcA&#10;AGRycy9kb3ducmV2LnhtbFBLBQYAAAAABAAEAPMAAAB3CAAAAAA=&#10;" o:allowincell="f">
                    <v:group id="Group 75" o:spid="_x0000_s1027" style="position:absolute;left:9203;top:45;width:2310;height:16114" coordorigin="6022,8835" coordsize="2310,1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76" o:spid="_x0000_s1028" style="position:absolute;left:6676;top:883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TJxQAAANsAAAAPAAAAZHJzL2Rvd25yZXYueG1sRI/RasJA&#10;FETfhf7Dcgt9042ltRKzESkVfKjSWj/gmr0mwezdsLua1K93BcHHYWbOMNm8N404k/O1ZQXjUQKC&#10;uLC65lLB7m85nILwAVljY5kU/JOHef40yDDVtuNfOm9DKSKEfYoKqhDaVEpfVGTQj2xLHL2DdQZD&#10;lK6U2mEX4aaRr0kykQZrjgsVtvRZUXHcnoyCr2XxvWp+3ndh37nT4nK0627zptTLc7+YgQjUh0f4&#10;3l5pBR9juH2JP0DmVwAAAP//AwBQSwECLQAUAAYACAAAACEA2+H2y+4AAACFAQAAEwAAAAAAAAAA&#10;AAAAAAAAAAAAW0NvbnRlbnRfVHlwZXNdLnhtbFBLAQItABQABgAIAAAAIQBa9CxbvwAAABUBAAAL&#10;AAAAAAAAAAAAAAAAAB8BAABfcmVscy8ucmVsc1BLAQItABQABgAIAAAAIQB2YWTJxQAAANsAAAAP&#10;AAAAAAAAAAAAAAAAAAcCAABkcnMvZG93bnJldi54bWxQSwUGAAAAAAMAAwC3AAAA+QIAAAAA&#10;" fillcolor="#c1df87 [1940]" stroked="f" strokecolor="#bfb675">
                        <v:fill color2="#99cb38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ZuwwAAANsAAAAPAAAAZHJzL2Rvd25yZXYueG1sRI9Bi8Iw&#10;FITvC/6H8ARva6qCul2jWEHwpKyKy94ezbOtNi+libb+e7MgeBxm5htmtmhNKe5Uu8KygkE/AkGc&#10;Wl1wpuB4WH9OQTiPrLG0TAoe5GAx73zMMNa24R+6730mAoRdjApy76tYSpfmZND1bUUcvLOtDfog&#10;60zqGpsAN6UcRtFYGiw4LORY0Sqn9Lq/GQVJ8hWt7MU0f+bm16ddMtr+blmpXrddfoPw1Pp3+NXe&#10;aAWTIfx/CT9Azp8AAAD//wMAUEsBAi0AFAAGAAgAAAAhANvh9svuAAAAhQEAABMAAAAAAAAAAAAA&#10;AAAAAAAAAFtDb250ZW50X1R5cGVzXS54bWxQSwECLQAUAAYACAAAACEAWvQsW78AAAAVAQAACwAA&#10;AAAAAAAAAAAAAAAfAQAAX3JlbHMvLnJlbHNQSwECLQAUAAYACAAAACEABUzGbsMAAADbAAAADwAA&#10;AAAAAAAAAAAAAAAHAgAAZHJzL2Rvd25yZXYueG1sUEsFBgAAAAADAAMAtwAAAPcCAAAAAA==&#10;" strokecolor="#d6eaaf [1300]" strokeweight="1pt"/>
                      <v:shape id="AutoShape 78" o:spid="_x0000_s1030" type="#_x0000_t32" style="position:absolute;left:8332;top:8835;width:0;height:16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1e0wwAAANsAAAAPAAAAZHJzL2Rvd25yZXYueG1sRI9BawIx&#10;FITvBf9DeIK3mlXBlq1RilD0UApui+DtsXlulm5e0iSu23/fCEKPw8x8w6w2g+1ETyG2jhXMpgUI&#10;4trplhsFX59vj88gYkLW2DkmBb8UYbMePayw1O7KB+qr1IgM4ViiApOSL6WMtSGLceo8cfbOLlhM&#10;WYZG6oDXDLednBfFUlpsOS8Y9LQ1VH9XF6vgPdhodhUvLkfff/wU/lSdjyelJuPh9QVEoiH9h+/t&#10;vVbwtIDbl/wD5PoPAAD//wMAUEsBAi0AFAAGAAgAAAAhANvh9svuAAAAhQEAABMAAAAAAAAAAAAA&#10;AAAAAAAAAFtDb250ZW50X1R5cGVzXS54bWxQSwECLQAUAAYACAAAACEAWvQsW78AAAAVAQAACwAA&#10;AAAAAAAAAAAAAAAfAQAAX3JlbHMvLnJlbHNQSwECLQAUAAYACAAAACEAENNXtMMAAADbAAAADwAA&#10;AAAAAAAAAAAAAAAHAgAAZHJzL2Rvd25yZXYueG1sUEsFBgAAAAADAAMAtwAAAPcCAAAAAA==&#10;" strokecolor="#99cb38 [3204]" strokeweight="2.25pt"/>
                      <v:shape id="AutoShape 79" o:spid="_x0000_s1031" type="#_x0000_t32" style="position:absolute;left:6587;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NVpxQAAANsAAAAPAAAAZHJzL2Rvd25yZXYueG1sRI/RSsNA&#10;FETfC/7DcgXfmo21VYndhFYQilKi1Q+4Zq/ZaPZumt2m8e+7gtDHYWbOMMtitK0YqPeNYwXXSQqC&#10;uHK64VrBx/vT9B6ED8gaW8ek4Jc8FPnFZImZdkd+o2EXahEh7DNUYELoMil9ZciiT1xHHL0v11sM&#10;Ufa11D0eI9y2cpamt9Jiw3HBYEePhqqf3cEqWL+uvHn+XJTpi/3eN+tQDtubUqmry3H1ACLQGM7h&#10;//ZGK7ibw9+X+ANkfgIAAP//AwBQSwECLQAUAAYACAAAACEA2+H2y+4AAACFAQAAEwAAAAAAAAAA&#10;AAAAAAAAAAAAW0NvbnRlbnRfVHlwZXNdLnhtbFBLAQItABQABgAIAAAAIQBa9CxbvwAAABUBAAAL&#10;AAAAAAAAAAAAAAAAAB8BAABfcmVscy8ucmVsc1BLAQItABQABgAIAAAAIQCcsNVpxQAAANsAAAAP&#10;AAAAAAAAAAAAAAAAAAcCAABkcnMvZG93bnJldi54bWxQSwUGAAAAAAMAAwC3AAAA+QIAAAAA&#10;" strokecolor="#d6eaaf [1300]" strokeweight="4.5pt"/>
                      <v:shape id="AutoShape 80" o:spid="_x0000_s1032" type="#_x0000_t32" style="position:absolute;left:6022;top:8835;width:0;height:16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2FVxAAAANsAAAAPAAAAZHJzL2Rvd25yZXYueG1sRI/dasJA&#10;FITvC77DcoTeNRuFWkldpSqlIjRE7QMcsqdJaPZsyK75eXtXEHo5zMw3zGozmFp01LrKsoJZFIMg&#10;zq2uuFDwc/l8WYJwHlljbZkUjORgs548rTDRtucTdWdfiABhl6CC0vsmkdLlJRl0kW2Ig/drW4M+&#10;yLaQusU+wE0t53G8kAYrDgslNrQrKf87X40CWspxu9+Pp/4rS7P08n3s8ysq9TwdPt5BeBr8f/jR&#10;PmgFb69w/xJ+gFzfAAAA//8DAFBLAQItABQABgAIAAAAIQDb4fbL7gAAAIUBAAATAAAAAAAAAAAA&#10;AAAAAAAAAABbQ29udGVudF9UeXBlc10ueG1sUEsBAi0AFAAGAAgAAAAhAFr0LFu/AAAAFQEAAAsA&#10;AAAAAAAAAAAAAAAAHwEAAF9yZWxzLy5yZWxzUEsBAi0AFAAGAAgAAAAhAIAvYVXEAAAA2wAAAA8A&#10;AAAAAAAAAAAAAAAABwIAAGRycy9kb3ducmV2LnhtbFBLBQYAAAAAAwADALcAAAD4AgAAAAA=&#10;" strokecolor="#eaf4d7 [660]" strokeweight="2.25pt"/>
                    </v:group>
                    <v:oval id="Oval 81" o:spid="_x0000_s1033" style="position:absolute;left:8731;top:12549;width:1737;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SyxQAAANsAAAAPAAAAZHJzL2Rvd25yZXYueG1sRI9Pa8JA&#10;FMTvQr/D8oTedKNFbaOriPin3jQt6vGRfSap2bchu2r67d1CweMwM79hJrPGlOJGtSssK+h1IxDE&#10;qdUFZwq+v1addxDOI2ssLZOCX3Iwm760Jhhre+c93RKfiQBhF6OC3PsqltKlORl0XVsRB+9sa4M+&#10;yDqTusZ7gJtS9qNoKA0WHBZyrGiRU3pJrkbB8W3Li/Vx1XzsNoef5fo6KE/ZVqnXdjMfg/DU+Gf4&#10;v/2pFYyG8Pcl/AA5fQAAAP//AwBQSwECLQAUAAYACAAAACEA2+H2y+4AAACFAQAAEwAAAAAAAAAA&#10;AAAAAAAAAAAAW0NvbnRlbnRfVHlwZXNdLnhtbFBLAQItABQABgAIAAAAIQBa9CxbvwAAABUBAAAL&#10;AAAAAAAAAAAAAAAAAB8BAABfcmVscy8ucmVsc1BLAQItABQABgAIAAAAIQD4/tSyxQAAANsAAAAP&#10;AAAAAAAAAAAAAAAAAAcCAABkcnMvZG93bnJldi54bWxQSwUGAAAAAAMAAwC3AAAA+QIAAAAA&#10;" fillcolor="#99cb38 [3204]" strokecolor="#99cb38 [3204]" strokeweight="3pt">
                      <v:stroke linestyle="thinThin"/>
                    </v:oval>
                    <v:group id="Group 82" o:spid="_x0000_s1034" style="position:absolute;left:8931;top:14606;width:864;height:864" coordorigin="10653,14697" coordsize="86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83" o:spid="_x0000_s1035"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JSsvwAAANsAAAAPAAAAZHJzL2Rvd25yZXYueG1sRE/JqsIw&#10;FN0L7x/CfeBOUxUHqlEeggMiBQdwe2mubXnNTWmirX9vFoLLw5kXq9aU4km1KywrGPQjEMSp1QVn&#10;Cq6XTW8GwnlkjaVlUvAiB6vlT2eBsbYNn+h59pkIIexiVJB7X8VSujQng65vK+LA3W1t0AdYZ1LX&#10;2IRwU8phFE2kwYJDQ44VrXNK/88Po6DY8qDNDrvxTU6OyaFKR48mYaW6v+3fHISn1n/FH/deK5iG&#10;seFL+AFy+QYAAP//AwBQSwECLQAUAAYACAAAACEA2+H2y+4AAACFAQAAEwAAAAAAAAAAAAAAAAAA&#10;AAAAW0NvbnRlbnRfVHlwZXNdLnhtbFBLAQItABQABgAIAAAAIQBa9CxbvwAAABUBAAALAAAAAAAA&#10;AAAAAAAAAB8BAABfcmVscy8ucmVsc1BLAQItABQABgAIAAAAIQDS3JSsvwAAANsAAAAPAAAAAAAA&#10;AAAAAAAAAAcCAABkcnMvZG93bnJldi54bWxQSwUGAAAAAAMAAwC3AAAA8wIAAAAA&#10;" fillcolor="#99cb38 [3204]" strokecolor="#99cb38 [3204]" strokeweight="3pt">
                        <v:stroke linestyle="thinThin"/>
                        <v:shadow color="#1f2f3f" opacity=".5" offset=",3pt"/>
                      </v:oval>
                      <v:rect id="Rectangle 84" o:spid="_x0000_s1036"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bsixAAAANsAAAAPAAAAZHJzL2Rvd25yZXYueG1sRI9Ba8JA&#10;FITvBf/D8gQvohs9tJq6ighikIIYredH9jUJzb6N2TVJ/323IPQ4zMw3zGrTm0q01LjSsoLZNAJB&#10;nFldcq7getlPFiCcR9ZYWSYFP+Rgsx68rDDWtuMztanPRYCwi1FB4X0dS+myggy6qa2Jg/dlG4M+&#10;yCaXusEuwE0l51H0Kg2WHBYKrGlXUPadPoyCLju1t8vHQZ7Gt8TyPbnv0s+jUqNhv30H4an3/+Fn&#10;O9EK3pbw9yX8ALn+BQAA//8DAFBLAQItABQABgAIAAAAIQDb4fbL7gAAAIUBAAATAAAAAAAAAAAA&#10;AAAAAAAAAABbQ29udGVudF9UeXBlc10ueG1sUEsBAi0AFAAGAAgAAAAhAFr0LFu/AAAAFQEAAAsA&#10;AAAAAAAAAAAAAAAAHwEAAF9yZWxzLy5yZWxzUEsBAi0AFAAGAAgAAAAhAEPpuyLEAAAA2wAAAA8A&#10;AAAAAAAAAAAAAAAABwIAAGRycy9kb3ducmV2LnhtbFBLBQYAAAAAAwADALcAAAD4AgAAAAA=&#10;" filled="f" stroked="f"/>
                    </v:group>
                    <w10:wrap anchorx="page" anchory="page"/>
                  </v:group>
                </w:pict>
              </mc:Fallback>
            </mc:AlternateContent>
          </w:r>
          <w:r w:rsidR="0099618E">
            <w:rPr>
              <w:rFonts w:ascii="Century Schoolbook" w:hAnsi="Century Schoolbook"/>
              <w:smallCaps/>
              <w:noProof/>
              <w:color w:val="4F271C"/>
              <w:spacing w:val="10"/>
              <w:sz w:val="32"/>
              <w:szCs w:val="32"/>
              <w:lang w:eastAsia="nb-NO"/>
            </w:rPr>
            <mc:AlternateContent>
              <mc:Choice Requires="wps">
                <w:drawing>
                  <wp:anchor distT="0" distB="0" distL="114300" distR="114300" simplePos="0" relativeHeight="251657216" behindDoc="0" locked="0" layoutInCell="1" allowOverlap="1" wp14:anchorId="5690FAF7" wp14:editId="0B69E8D7">
                    <wp:simplePos x="0" y="0"/>
                    <mc:AlternateContent>
                      <mc:Choice Requires="wp14">
                        <wp:positionH relativeFrom="margin">
                          <wp14:pctPosHOffset>52000</wp14:pctPosHOffset>
                        </wp:positionH>
                      </mc:Choice>
                      <mc:Fallback>
                        <wp:positionH relativeFrom="page">
                          <wp:posOffset>3884295</wp:posOffset>
                        </wp:positionH>
                      </mc:Fallback>
                    </mc:AlternateContent>
                    <wp:positionV relativeFrom="bottomMargin">
                      <wp:posOffset>6886575</wp:posOffset>
                    </wp:positionV>
                    <wp:extent cx="2364740" cy="2327910"/>
                    <wp:effectExtent l="36830" t="36195" r="36830" b="36195"/>
                    <wp:wrapNone/>
                    <wp:docPr id="68"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238295" id="Oval 73" o:spid="_x0000_s1026" style="position:absolute;margin-left:0;margin-top:542.25pt;width:186.2pt;height:183.3pt;flip:x;z-index:251657216;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3zHQIAADcEAAAOAAAAZHJzL2Uyb0RvYy54bWysU9tuGyEQfa/Uf0C81+v1NVl5HUVO3FZK&#10;L1LSD8As60VhGTpgr9Ovz8C6ttu+VFVf0AwDhzlnDoubQ2vYXqHXYEueD4acKSuh0nZb8m9P63dX&#10;nPkgbCUMWFXyF+X5zfLtm0XnCjWCBkylkBGI9UXnSt6E4Ios87JRrfADcMpSsQZsRaAUt1mFoiP0&#10;1mSj4XCWdYCVQ5DKe9q964t8mfDrWsnwpa69CsyUnHoLacW0buKaLRei2KJwjZbHNsQ/dNEKbenR&#10;E9SdCILtUP8B1WqJ4KEOAwltBnWtpUociE0+/I3NYyOcSlxIHO9OMvn/Bys/7x/dV4yte/cA8tkz&#10;C6tG2K26RYSuUaKi5/IoVNY5X5wuxMTTVbbpPkFFoxW7AEmDQ40tq412H+LFCE082SGJ/nISXR0C&#10;k7Q5Gs8m8wnNRlJtNB7Nr/M0lkwUEShed+jDewUti0HJlSFsH4URhdg/+BB7O59KXMDoaq2NSQlu&#10;NyuDbC/IBOv7q9l4nugQ5ctjxrKu5NN5Po3NtK4qeWi0fSJnPKe3fjnt/w4UYWerZLKo5P0xDkKb&#10;Pqa+jY1NqmTWI5mf2kYb+2ID1QvpjNC7l34bBQ3gD846cm7J/fedQMWZ+WhpVtf5JMoZUjKZzkeU&#10;4GVlc1kRVhIUUeWsD1eh/x47h3rb0Ev9CC3c0nxrncQ+d3V0BbkzzeD4k6L9L/N06vzfl68AAAD/&#10;/wMAUEsDBBQABgAIAAAAIQCzVGYU4AAAAAoBAAAPAAAAZHJzL2Rvd25yZXYueG1sTI/NTsMwEITv&#10;SLyDtUjcqJ2SQJXGqVBVkDhwaKnE1Ym3SVr/RLHThLdnOcFxZ0az3xSb2Rp2xSF03klIFgIYutrr&#10;zjUSjp+vDytgISqnlfEOJXxjgE15e1OoXPvJ7fF6iA2jEhdyJaGNsc85D3WLVoWF79GRd/KDVZHO&#10;oeF6UBOVW8OXQjxxqzpHH1rV47bF+nIYrYRp97U7n6revKdCvx23NV6yj1HK+7v5ZQ0s4hz/wvCL&#10;T+hQElPlR6cDMxJoSCRVrNIMGPmPz8sUWEVSmiUJ8LLg/yeUPwAAAP//AwBQSwECLQAUAAYACAAA&#10;ACEAtoM4kv4AAADhAQAAEwAAAAAAAAAAAAAAAAAAAAAAW0NvbnRlbnRfVHlwZXNdLnhtbFBLAQIt&#10;ABQABgAIAAAAIQA4/SH/1gAAAJQBAAALAAAAAAAAAAAAAAAAAC8BAABfcmVscy8ucmVsc1BLAQIt&#10;ABQABgAIAAAAIQC7bB3zHQIAADcEAAAOAAAAAAAAAAAAAAAAAC4CAABkcnMvZTJvRG9jLnhtbFBL&#10;AQItABQABgAIAAAAIQCzVGYU4AAAAAoBAAAPAAAAAAAAAAAAAAAAAHcEAABkcnMvZG93bnJldi54&#10;bWxQSwUGAAAAAAQABADzAAAAhAUAAAAA&#10;" fillcolor="#fe8637" strokecolor="#fe8637" strokeweight="4.5pt">
                    <v:stroke linestyle="thinThick"/>
                    <v:shadow color="#1f2f3f" opacity=".5" offset=",3pt"/>
                    <w10:wrap anchorx="margin" anchory="margin"/>
                  </v:oval>
                </w:pict>
              </mc:Fallback>
            </mc:AlternateContent>
          </w:r>
          <w:r w:rsidR="00BA5BD6">
            <w:br w:type="page"/>
          </w:r>
        </w:sdtContent>
      </w:sdt>
    </w:p>
    <w:p w14:paraId="0476890D" w14:textId="77777777" w:rsidR="00A42338" w:rsidRDefault="00A2789C">
      <w:pPr>
        <w:pStyle w:val="Tittel"/>
      </w:pPr>
      <w:sdt>
        <w:sdtPr>
          <w:id w:val="112299847"/>
          <w:docPartObj>
            <w:docPartGallery w:val="Quick Parts"/>
            <w:docPartUnique/>
          </w:docPartObj>
        </w:sdtPr>
        <w:sdtEndPr/>
        <w:sdtContent>
          <w:r w:rsidR="0099618E">
            <w:rPr>
              <w:rFonts w:ascii="Century Schoolbook" w:hAnsi="Century Schoolbook"/>
              <w:noProof/>
              <w:color w:val="4F271C"/>
              <w:sz w:val="32"/>
              <w:szCs w:val="32"/>
              <w:lang w:eastAsia="nb-NO"/>
            </w:rPr>
            <mc:AlternateContent>
              <mc:Choice Requires="wps">
                <w:drawing>
                  <wp:anchor distT="0" distB="0" distL="114300" distR="114300" simplePos="0" relativeHeight="251672576" behindDoc="0" locked="0" layoutInCell="1" allowOverlap="1" wp14:anchorId="24F491FE" wp14:editId="55917971">
                    <wp:simplePos x="0" y="0"/>
                    <mc:AlternateContent>
                      <mc:Choice Requires="wp14">
                        <wp:positionH relativeFrom="margin">
                          <wp14:pctPosHOffset>52000</wp14:pctPosHOffset>
                        </wp:positionH>
                      </mc:Choice>
                      <mc:Fallback>
                        <wp:positionH relativeFrom="page">
                          <wp:posOffset>3884295</wp:posOffset>
                        </wp:positionH>
                      </mc:Fallback>
                    </mc:AlternateContent>
                    <wp:positionV relativeFrom="bottomMargin">
                      <wp:posOffset>6886575</wp:posOffset>
                    </wp:positionV>
                    <wp:extent cx="2364740" cy="2327910"/>
                    <wp:effectExtent l="36830" t="36195" r="36830" b="36195"/>
                    <wp:wrapNone/>
                    <wp:docPr id="66"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549694" id="Oval 70" o:spid="_x0000_s1026" style="position:absolute;margin-left:0;margin-top:542.25pt;width:186.2pt;height:183.3pt;flip:x;z-index:251672576;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3zHQIAADcEAAAOAAAAZHJzL2Uyb0RvYy54bWysU9tuGyEQfa/Uf0C81+v1NVl5HUVO3FZK&#10;L1LSD8As60VhGTpgr9Ovz8C6ttu+VFVf0AwDhzlnDoubQ2vYXqHXYEueD4acKSuh0nZb8m9P63dX&#10;nPkgbCUMWFXyF+X5zfLtm0XnCjWCBkylkBGI9UXnSt6E4Ios87JRrfADcMpSsQZsRaAUt1mFoiP0&#10;1mSj4XCWdYCVQ5DKe9q964t8mfDrWsnwpa69CsyUnHoLacW0buKaLRei2KJwjZbHNsQ/dNEKbenR&#10;E9SdCILtUP8B1WqJ4KEOAwltBnWtpUociE0+/I3NYyOcSlxIHO9OMvn/Bys/7x/dV4yte/cA8tkz&#10;C6tG2K26RYSuUaKi5/IoVNY5X5wuxMTTVbbpPkFFoxW7AEmDQ40tq412H+LFCE082SGJ/nISXR0C&#10;k7Q5Gs8m8wnNRlJtNB7Nr/M0lkwUEShed+jDewUti0HJlSFsH4URhdg/+BB7O59KXMDoaq2NSQlu&#10;NyuDbC/IBOv7q9l4nugQ5ctjxrKu5NN5Po3NtK4qeWi0fSJnPKe3fjnt/w4UYWerZLKo5P0xDkKb&#10;Pqa+jY1NqmTWI5mf2kYb+2ID1QvpjNC7l34bBQ3gD846cm7J/fedQMWZ+WhpVtf5JMoZUjKZzkeU&#10;4GVlc1kRVhIUUeWsD1eh/x47h3rb0Ev9CC3c0nxrncQ+d3V0BbkzzeD4k6L9L/N06vzfl68AAAD/&#10;/wMAUEsDBBQABgAIAAAAIQCzVGYU4AAAAAoBAAAPAAAAZHJzL2Rvd25yZXYueG1sTI/NTsMwEITv&#10;SLyDtUjcqJ2SQJXGqVBVkDhwaKnE1Ym3SVr/RLHThLdnOcFxZ0az3xSb2Rp2xSF03klIFgIYutrr&#10;zjUSjp+vDytgISqnlfEOJXxjgE15e1OoXPvJ7fF6iA2jEhdyJaGNsc85D3WLVoWF79GRd/KDVZHO&#10;oeF6UBOVW8OXQjxxqzpHH1rV47bF+nIYrYRp97U7n6revKdCvx23NV6yj1HK+7v5ZQ0s4hz/wvCL&#10;T+hQElPlR6cDMxJoSCRVrNIMGPmPz8sUWEVSmiUJ8LLg/yeUPwAAAP//AwBQSwECLQAUAAYACAAA&#10;ACEAtoM4kv4AAADhAQAAEwAAAAAAAAAAAAAAAAAAAAAAW0NvbnRlbnRfVHlwZXNdLnhtbFBLAQIt&#10;ABQABgAIAAAAIQA4/SH/1gAAAJQBAAALAAAAAAAAAAAAAAAAAC8BAABfcmVscy8ucmVsc1BLAQIt&#10;ABQABgAIAAAAIQC7bB3zHQIAADcEAAAOAAAAAAAAAAAAAAAAAC4CAABkcnMvZTJvRG9jLnhtbFBL&#10;AQItABQABgAIAAAAIQCzVGYU4AAAAAoBAAAPAAAAAAAAAAAAAAAAAHcEAABkcnMvZG93bnJldi54&#10;bWxQSwUGAAAAAAQABADzAAAAhAUAAAAA&#10;" fillcolor="#fe8637" strokecolor="#fe8637" strokeweight="4.5pt">
                    <v:stroke linestyle="thinThick"/>
                    <v:shadow color="#1f2f3f" opacity=".5" offset=",3pt"/>
                    <w10:wrap anchorx="margin" anchory="margin"/>
                  </v:oval>
                </w:pict>
              </mc:Fallback>
            </mc:AlternateContent>
          </w:r>
        </w:sdtContent>
      </w:sdt>
      <w:sdt>
        <w:sdtPr>
          <w:rPr>
            <w:rFonts w:asciiTheme="minorHAnsi" w:hAnsiTheme="minorHAnsi"/>
            <w:spacing w:val="0"/>
          </w:rPr>
          <w:alias w:val="Tittel"/>
          <w:tag w:val="Tittel"/>
          <w:id w:val="221498486"/>
          <w:placeholder>
            <w:docPart w:val="866EC36CE1604F78852AA0A85FA3DFF0"/>
          </w:placeholder>
          <w:dataBinding w:prefixMappings="xmlns:ns0='http://purl.org/dc/elements/1.1/' xmlns:ns1='http://schemas.openxmlformats.org/package/2006/metadata/core-properties' " w:xpath="/ns1:coreProperties[1]/ns0:title[1]" w:storeItemID="{6C3C8BC8-F283-45AE-878A-BAB7291924A1}"/>
          <w:text/>
        </w:sdtPr>
        <w:sdtEndPr/>
        <w:sdtContent>
          <w:r w:rsidR="00DD179B">
            <w:rPr>
              <w:rFonts w:asciiTheme="minorHAnsi" w:hAnsiTheme="minorHAnsi"/>
              <w:spacing w:val="0"/>
            </w:rPr>
            <w:t>Jeg gleder meg til i morgen</w:t>
          </w:r>
        </w:sdtContent>
      </w:sdt>
      <w:r w:rsidR="0099618E">
        <w:rPr>
          <w:noProof/>
          <w:szCs w:val="52"/>
          <w:lang w:eastAsia="nb-NO"/>
        </w:rPr>
        <mc:AlternateContent>
          <mc:Choice Requires="wpg">
            <w:drawing>
              <wp:anchor distT="0" distB="0" distL="114300" distR="114300" simplePos="0" relativeHeight="251646976" behindDoc="0" locked="0" layoutInCell="1" allowOverlap="1" wp14:anchorId="48ECB86B" wp14:editId="3C6BCEF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63"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4" name="Oval 6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5" name="Rectangle 6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EDE2E0" id="Group 62" o:spid="_x0000_s1026" style="position:absolute;margin-left:0;margin-top:10in;width:43.2pt;height:43.2pt;z-index:25164697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B3E1gIAALIHAAAOAAAAZHJzL2Uyb0RvYy54bWzUVdtu3CAQfa/Uf0C8N7b3FseKN4pya6W0&#10;iZr2A1iMbVQMFNj1Jl/fAbyb3SStqrSq1Bc03IYzZ84MxyfrTqAVM5YrWeLsIMWISaoqLpsSf/1y&#10;+S7HyDoiKyKUZCW+ZxafzN++Oe51wUaqVaJiBoETaYtel7h1ThdJYmnLOmIPlGYSNmtlOuJgapqk&#10;MqQH751IRmk6S3plKm0UZdbC6nncxPPgv64ZdTd1bZlDosSAzYXRhHHhx2R+TIrGEN1yOsAgr0DR&#10;ES7h0a2rc+IIWhr+zFXHqVFW1e6Aqi5Rdc0pCzFANFn6JJoro5Y6xNIUfaO3NAG1T3h6tVv6aXVl&#10;9J2+NRE9mNeKfrPAS9Lrptjd9/MmHkaL/qOqIJ9k6VQIfF2bzruAkNA68Hu/5ZetHaKwOJ3kswlk&#10;gcLWYAf+aQtJ8reydDYdYwTb2WR2dBizQ9uL4T7cjpe94RGSIj4boA7QfOpBS/aRLvtndN21RLOQ&#10;BevpuDWIVyX2UCTpgIKbFRFoNvaA/MtwZEOnjVwiqc5aIht2aozqW0YqQJSFAPYu+ImFTLxMLqoF&#10;1+/9xR2aszSfAaGBsPwoj4Rt6B4Bg4HrcRrQbekihTbWXTHVIW+UmAnwbX2QpCCra+siuZtTftkq&#10;watLLkSYmGZxJgyCyEt8eZHPxiFX8MDeMSFRX+JxnqU+6Z0G2qqFCK/snbO/5w6qQVZBMJ7Di8F2&#10;hItow/NCengsFP4QxobVmJ2Fqu6BYaNiJ4DOBUarzANGPXSBEtvvS2IYRuKDhCwdZRMvWBcmk+nh&#10;CCZmd2exu0MkBVcldhhF88zFVrPUhjctvBSTJ9UplE3NA80eX0QVSi5I919peLrR8GdolKBQwVCs&#10;rD1dQlb/ppB9hoYu8WK9b+T702p/Jl8D6H+lXam8cINyokC2C4NkoH/E0vu/RBLaHnwMoRMOn5j/&#10;eXbnQVSPX+38BwAAAP//AwBQSwMEFAAGAAgAAAAhAJD8SdLcAAAACQEAAA8AAABkcnMvZG93bnJl&#10;di54bWxMT0FOwzAQvCPxB2uRuCDqUEJUpXEqQI04EyKh3px4cSLidRS7bfg9y4neZmdGszPFbnGj&#10;OOEcBk8KHlYJCKTOm4Gsguajut+ACFGT0aMnVPCDAXbl9VWhc+PP9I6nOlrBIRRyraCPccqlDF2P&#10;ToeVn5BY+/Kz05HP2Uoz6zOHu1GukySTTg/EH3o94WuP3Xd9dApa12W1/az2eOfbF3t4bJrqba/U&#10;7c3yvAURcYn/Zvirz9Wh5E6tP5IJYlTAQyKzaZowYn2TpSBaZp7WjGRZyMsF5S8AAAD//wMAUEsB&#10;Ai0AFAAGAAgAAAAhALaDOJL+AAAA4QEAABMAAAAAAAAAAAAAAAAAAAAAAFtDb250ZW50X1R5cGVz&#10;XS54bWxQSwECLQAUAAYACAAAACEAOP0h/9YAAACUAQAACwAAAAAAAAAAAAAAAAAvAQAAX3JlbHMv&#10;LnJlbHNQSwECLQAUAAYACAAAACEA+EAdxNYCAACyBwAADgAAAAAAAAAAAAAAAAAuAgAAZHJzL2Uy&#10;b0RvYy54bWxQSwECLQAUAAYACAAAACEAkPxJ0twAAAAJAQAADwAAAAAAAAAAAAAAAAAwBQAAZHJz&#10;L2Rvd25yZXYueG1sUEsFBgAAAAAEAAQA8wAAADkGAAAAAA==&#10;">
                <v:oval id="Oval 6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XWDxAAAANsAAAAPAAAAZHJzL2Rvd25yZXYueG1sRI/dagIx&#10;FITvC75DOELvatZipaxGEYtSChXrH14eNsfN6uZkSVLdvn0jFHo5zMw3zHja2lpcyYfKsYJ+LwNB&#10;XDhdcalgt108vYIIEVlj7ZgU/FCA6aTzMMZcuxt/0XUTS5EgHHJUYGJscilDYchi6LmGOHkn5y3G&#10;JH0ptcdbgttaPmfZUFqsOC0YbGhuqLhsvq0C/bbk9ccx+JU+4cun2S3O+0Ot1GO3nY1ARGrjf/iv&#10;/a4VDAdw/5J+gJz8AgAA//8DAFBLAQItABQABgAIAAAAIQDb4fbL7gAAAIUBAAATAAAAAAAAAAAA&#10;AAAAAAAAAABbQ29udGVudF9UeXBlc10ueG1sUEsBAi0AFAAGAAgAAAAhAFr0LFu/AAAAFQEAAAsA&#10;AAAAAAAAAAAAAAAAHwEAAF9yZWxzLy5yZWxzUEsBAi0AFAAGAAgAAAAhACmddYPEAAAA2wAAAA8A&#10;AAAAAAAAAAAAAAAABwIAAGRycy9kb3ducmV2LnhtbFBLBQYAAAAAAwADALcAAAD4AgAAAAA=&#10;" fillcolor="#fe8637" strokecolor="#fe8637" strokeweight="3pt">
                  <v:stroke linestyle="thinThin"/>
                  <v:shadow color="#1f2f3f" opacity=".5" offset=",3pt"/>
                </v:oval>
                <v:rect id="Rectangle 6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Sf6xQAAANsAAAAPAAAAZHJzL2Rvd25yZXYueG1sRI9Ba8JA&#10;FITvBf/D8oReSt1YUC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BHfSf6xQAAANsAAAAP&#10;AAAAAAAAAAAAAAAAAAcCAABkcnMvZG93bnJldi54bWxQSwUGAAAAAAMAAwC3AAAA+QI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48000" behindDoc="0" locked="0" layoutInCell="1" allowOverlap="1" wp14:anchorId="0EEEC6E0" wp14:editId="79503240">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1" name="Oval 6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2" name="Rectangle 6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66B7EB" id="Group 59" o:spid="_x0000_s1026" style="position:absolute;margin-left:0;margin-top:10in;width:43.2pt;height:43.2pt;z-index:25164800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N1gIAALIHAAAOAAAAZHJzL2Uyb0RvYy54bWzUVW1v2yAQ/j5p/wHxfbWdpK5r1amqvm3S&#10;tlbr9gMIxjYaBgYkTvfrd4CTJm03Td00aV/QHQf38tzDcXK67gVaMWO5khXODlKMmKSq5rKt8JfP&#10;V28KjKwjsiZCSVbhe2bx6fz1q5NBl2yiOiVqZhA4kbYcdIU753SZJJZ2rCf2QGkmwdgo0xMHqmmT&#10;2pABvPcimaRpngzK1NooyqyF3YtoxPPgv2kYdTdNY5lDosKQmwurCevCr8n8hJStIbrjdEyDvCCL&#10;nnAJQbeuLogjaGn4E1c9p0ZZ1bgDqvpENQ2nLNQA1WTpo2qujVrqUEtbDq3ewgTQPsLpxW7px9W1&#10;0Xf61sTsQXyv6FcLuCSDbstdu9fbeBgthg+qhn6SpVOh8HVjeu8CSkLrgO/9Fl+2dojC5uGsyGfQ&#10;BQqmUQ740w6a5G9laX44xQjM2Sw/Pordod3leB9ux8te8BmSMoYNqY6p+dYDl+wDXPbP4LrriGah&#10;C9bDcWsQryucZxhJ0gMENysiUB6o5CPDkQ2cNmKJpDrviGzZmTFq6BipIaMsFLB3wSsWOvE8uKgR&#10;XL/1F3dgztICIkfAiuMiAraBewIIBqyn6XQPLlJqY901Uz3yQoWZAN/WF0lKsnpvXQR3c8pvWyV4&#10;fcWFCIppF+fCIKi8wleXRT4NvYJ+7B0TEg0VnhZZ6pvea4CtXogQZe+c/T138BpkHQjjMbwcZUe4&#10;iDKEF9Knx8LDH8vYoBp5sVD1PSBsVJwEMLlA6JT5jtEAU6DC9tuSGIaReCehS8fZzBPWBWV2eDQB&#10;xexaFrsWIim4qrDDKIrnLo6apTa87SBSbJ5UZ/BsGh5g9vnFrMKTC9T9VxyebDj8CQYlMFQwBLwG&#10;iPd4CV39m0T2HRqnxLPvfUPfn772J/Q1kP2vuCuVJ25gTiTIdmOkDMyP+PT+L5KEsQcfQ5iE4yfm&#10;f55dPZDq4aud/wAAAP//AwBQSwMEFAAGAAgAAAAhAJD8SdLcAAAACQEAAA8AAABkcnMvZG93bnJl&#10;di54bWxMT0FOwzAQvCPxB2uRuCDqUEJUpXEqQI04EyKh3px4cSLidRS7bfg9y4neZmdGszPFbnGj&#10;OOEcBk8KHlYJCKTOm4Gsguajut+ACFGT0aMnVPCDAXbl9VWhc+PP9I6nOlrBIRRyraCPccqlDF2P&#10;ToeVn5BY+/Kz05HP2Uoz6zOHu1GukySTTg/EH3o94WuP3Xd9dApa12W1/az2eOfbF3t4bJrqba/U&#10;7c3yvAURcYn/Zvirz9Wh5E6tP5IJYlTAQyKzaZowYn2TpSBaZp7WjGRZyMsF5S8AAAD//wMAUEsB&#10;Ai0AFAAGAAgAAAAhALaDOJL+AAAA4QEAABMAAAAAAAAAAAAAAAAAAAAAAFtDb250ZW50X1R5cGVz&#10;XS54bWxQSwECLQAUAAYACAAAACEAOP0h/9YAAACUAQAACwAAAAAAAAAAAAAAAAAvAQAAX3JlbHMv&#10;LnJlbHNQSwECLQAUAAYACAAAACEAX85PzdYCAACyBwAADgAAAAAAAAAAAAAAAAAuAgAAZHJzL2Uy&#10;b0RvYy54bWxQSwECLQAUAAYACAAAACEAkPxJ0twAAAAJAQAADwAAAAAAAAAAAAAAAAAwBQAAZHJz&#10;L2Rvd25yZXYueG1sUEsFBgAAAAAEAAQA8wAAADkGAAAAAA==&#10;">
                <v:oval id="Oval 6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tYbwwAAANsAAAAPAAAAZHJzL2Rvd25yZXYueG1sRI9BawIx&#10;FITvQv9DeAVvmlVQZDVKqShSqFSr4vGxeW623bwsSarbf28KQo/DzHzDzBatrcWVfKgcKxj0MxDE&#10;hdMVlwoOn6veBESIyBprx6TglwIs5k+dGeba3XhH130sRYJwyFGBibHJpQyFIYuh7xri5F2ctxiT&#10;9KXUHm8Jbms5zLKxtFhxWjDY0Kuh4nv/YxXo5Zo/3s7Bb/UFR+/msPo6nmqlus/tyxREpDb+hx/t&#10;jVYwHsDfl/QD5PwOAAD//wMAUEsBAi0AFAAGAAgAAAAhANvh9svuAAAAhQEAABMAAAAAAAAAAAAA&#10;AAAAAAAAAFtDb250ZW50X1R5cGVzXS54bWxQSwECLQAUAAYACAAAACEAWvQsW78AAAAVAQAACwAA&#10;AAAAAAAAAAAAAAAfAQAAX3JlbHMvLnJlbHNQSwECLQAUAAYACAAAACEAOerWG8MAAADbAAAADwAA&#10;AAAAAAAAAAAAAAAHAgAAZHJzL2Rvd25yZXYueG1sUEsFBgAAAAADAAMAtwAAAPcCAAAAAA==&#10;" fillcolor="#fe8637" strokecolor="#fe8637" strokeweight="3pt">
                  <v:stroke linestyle="thinThin"/>
                  <v:shadow color="#1f2f3f" opacity=".5" offset=",3pt"/>
                </v:oval>
                <v:rect id="Rectangle 6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OxAAAANsAAAAPAAAAZHJzL2Rvd25yZXYueG1sRI9Ba4NA&#10;FITvhfyH5QVyKc3aHEIx2YQihEgohGri+eG+qtR9q+5W7b/vFgo9DjPzDbM/zqYVIw2usazgeR2B&#10;IC6tbrhScMtPTy8gnEfW2FomBd/k4HhYPOwx1nbidxozX4kAYRejgtr7LpbSlTUZdGvbEQfvww4G&#10;fZBDJfWAU4CbVm6iaCsNNhwWauwoqan8zL6Mgqm8jkX+dpbXxyK13Kd9kt0vSq2W8+sOhKfZ/4f/&#10;2qlWsN3A75fwA+ThBwAA//8DAFBLAQItABQABgAIAAAAIQDb4fbL7gAAAIUBAAATAAAAAAAAAAAA&#10;AAAAAAAAAABbQ29udGVudF9UeXBlc10ueG1sUEsBAi0AFAAGAAgAAAAhAFr0LFu/AAAAFQEAAAsA&#10;AAAAAAAAAAAAAAAAHwEAAF9yZWxzLy5yZWxzUEsBAi0AFAAGAAgAAAAhAMiUv47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49024" behindDoc="0" locked="0" layoutInCell="1" allowOverlap="1" wp14:anchorId="14A4A7E8" wp14:editId="0BCA1D1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5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8" name="Oval 5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9" name="Rectangle 5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29A0D4B" id="Group 56" o:spid="_x0000_s1026" style="position:absolute;margin-left:0;margin-top:10in;width:43.2pt;height:43.2pt;z-index:25164902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kj1wIAALIHAAAOAAAAZHJzL2Uyb0RvYy54bWzUlW1v2yAQx99P2ndAvF9t56mOVaeq+rRJ&#10;21qt2wcgGNtoGBiQON2n3wFOmrTdNHXTpL2xDgPH3e/+HCenm06gNTOWK1ni7CjFiEmqKi6bEn/5&#10;fPUmx8g6IisilGQlvmcWny5evzrpdcFGqlWiYgaBE2mLXpe4dU4XSWJpyzpij5RmEiZrZTriYGia&#10;pDKkB++dSEZpOkt6ZSptFGXWwt+LOIkXwX9dM+pu6toyh0SJITYXviZ8l/6bLE5I0RiiW06HMMgL&#10;ougIl3DoztUFcQStDH/iquPUKKtqd0RVl6i65pSFHCCbLH2UzbVRKx1yaYq+0TtMgPYRpxe7pR/X&#10;10bf6VsTowfzvaJfLXBJet0U+/N+3MTFaNl/UBXUk6ycColvatN5F5AS2gS+9zu+bOMQhZ/TST6b&#10;QBUoTA124E9bKJLflaWz6RgjmM4ms/lxrA5tL4f9sDtu9oaPkBTx2BDqEJovPWjJPuCyf4brriWa&#10;hSpYj+PWIF5B/CBsSTpAcLMmAk1DsP5kWLLFaSNLJNV5S2TDzoxRfctIBRFlIYGDDX5goRLPw0W1&#10;4Pqt37iHOUvzGQANwPJ5HoFtcY+AYGA9TscHuEihjXXXTHXIGyVmAnxbnyQpyPq9dRHudpX/bZXg&#10;1RUXIgxMszwXBkHmJb66zGfjkD7U42CZkKgv8TjPUl/0TgO2ainCKQfr7O+5g9sgqyAYz/BysB3h&#10;ItpwvJA+PBYu/pDGlmrUxVJV90DYqNgJoHOB0SrzHaMeukCJ7bcVMQwj8U5ClebZxAvWhcFkejyC&#10;gdmfWe7PEEnBVYkdRtE8d7HVrLThTQsnxeJJdQbXpuYBs48vRhWuXJDuv9LwfKvhT9AoQaGCIdA1&#10;ID7QJVT1bwrZV2joEs/e9618f3rbn8jXQPS/0q5UXrhBOVEgux+DZKB/xKv3f4kktD14GEInHB4x&#10;//Lsj4OoHp7axQ8AAAD//wMAUEsDBBQABgAIAAAAIQCQ/EnS3AAAAAkBAAAPAAAAZHJzL2Rvd25y&#10;ZXYueG1sTE9BTsMwELwj8Qdrkbgg6lBCVKVxKkCNOBMiod6ceHEi4nUUu234PcuJ3mZnRrMzxW5x&#10;ozjhHAZPCh5WCQikzpuBrILmo7rfgAhRk9GjJ1TwgwF25fVVoXPjz/SOpzpawSEUcq2gj3HKpQxd&#10;j06HlZ+QWPvys9ORz9lKM+szh7tRrpMkk04PxB96PeFrj913fXQKWtdltf2s9njn2xd7eGya6m2v&#10;1O3N8rwFEXGJ/2b4q8/VoeROrT+SCWJUwEMis2maMGJ9k6UgWmae1oxkWcjLBeUvAAAA//8DAFBL&#10;AQItABQABgAIAAAAIQC2gziS/gAAAOEBAAATAAAAAAAAAAAAAAAAAAAAAABbQ29udGVudF9UeXBl&#10;c10ueG1sUEsBAi0AFAAGAAgAAAAhADj9If/WAAAAlAEAAAsAAAAAAAAAAAAAAAAALwEAAF9yZWxz&#10;Ly5yZWxzUEsBAi0AFAAGAAgAAAAhAFTPWSPXAgAAsgcAAA4AAAAAAAAAAAAAAAAALgIAAGRycy9l&#10;Mm9Eb2MueG1sUEsBAi0AFAAGAAgAAAAhAJD8SdLcAAAACQEAAA8AAAAAAAAAAAAAAAAAMQUAAGRy&#10;cy9kb3ducmV2LnhtbFBLBQYAAAAABAAEAPMAAAA6BgAAAAA=&#10;">
                <v:oval id="Oval 5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LU7wAAAANsAAAAPAAAAZHJzL2Rvd25yZXYueG1sRE/LagIx&#10;FN0X+g/hFtzVjIJSpkYpFkUExVfF5WVynUw7uRmSqOPfm0XB5eG8R5PW1uJKPlSOFfS6GQjiwumK&#10;SwWH/ez9A0SIyBprx6TgTgEm49eXEeba3XhL110sRQrhkKMCE2OTSxkKQxZD1zXEiTs7bzEm6Eup&#10;Pd5SuK1lP8uG0mLFqcFgQ1NDxd/uYhXo7zlvlqfg1/qMg5U5zH5/jrVSnbf26xNEpDY+xf/uhVYw&#10;SGPTl/QD5PgBAAD//wMAUEsBAi0AFAAGAAgAAAAhANvh9svuAAAAhQEAABMAAAAAAAAAAAAAAAAA&#10;AAAAAFtDb250ZW50X1R5cGVzXS54bWxQSwECLQAUAAYACAAAACEAWvQsW78AAAAVAQAACwAAAAAA&#10;AAAAAAAAAAAfAQAAX3JlbHMvLnJlbHNQSwECLQAUAAYACAAAACEAZry1O8AAAADbAAAADwAAAAAA&#10;AAAAAAAAAAAHAgAAZHJzL2Rvd25yZXYueG1sUEsFBgAAAAADAAMAtwAAAPQCAAAAAA==&#10;" fillcolor="#fe8637" strokecolor="#fe8637" strokeweight="3pt">
                  <v:stroke linestyle="thinThin"/>
                  <v:shadow color="#1f2f3f" opacity=".5" offset=",3pt"/>
                </v:oval>
                <v:rect id="Rectangle 5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OdCxAAAANsAAAAPAAAAZHJzL2Rvd25yZXYueG1sRI9Ba8JA&#10;FITvBf/D8gQvohuFFk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Ahc50L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0048" behindDoc="0" locked="0" layoutInCell="1" allowOverlap="1" wp14:anchorId="63C9C7FA" wp14:editId="4F09A18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5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5" name="Oval 5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6" name="Rectangle 5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919F1C" id="Group 53" o:spid="_x0000_s1026" style="position:absolute;margin-left:0;margin-top:10in;width:43.2pt;height:43.2pt;z-index:25165004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qe1wIAALIHAAAOAAAAZHJzL2Uyb0RvYy54bWzUldtu3CAQhu8r9R0Q943tPcWx4o2inFop&#10;baKmfQAWYxsVAwV2vcnTdwDvZjdJqyqtKvXGGgwMM9/8DMcn606gFTOWK1ni7CDFiEmqKi6bEn/9&#10;cvkux8g6IisilGQlvmcWn8zfvjnudcFGqlWiYgaBE2mLXpe4dU4XSWJpyzpiD5RmEiZrZTriYGia&#10;pDKkB++dSEZpOkt6ZSptFGXWwt/zOInnwX9dM+pu6toyh0SJITYXviZ8F/6bzI9J0RiiW06HMMgr&#10;ougIl3Do1tU5cQQtDX/mquPUKKtqd0BVl6i65pSFHCCbLH2SzZVRSx1yaYq+0VtMgPYJp1e7pZ9W&#10;V0bf6VsTowfzWtFvFrgkvW6K3Xk/buJitOg/qgrqSZZOhcTXtem8C0gJrQPf+y1ftnaIws/pJJ9N&#10;oAoUpgY78KctFMnvytLZdIwRTGeT2dFhrA5tL4b9sDtu9oaPkBTx2BDqEJovPWjJPuKyf4brriWa&#10;hSpYj+PWIF5B/FOMJOkAwc2KCDQNAfmTYckGp40skVRnLZENOzVG9S0jFUSUhQT2NviBhUq8DBfV&#10;guv3fuMO5izNZwA0AMuP8ghsg3sEBAPrcTrew0UKbay7YqpD3igxE+Db+iRJQVbX1kW4m1X+t1WC&#10;V5dciDAwzeJMGASZl/jyIp+NQ62gHnvLhER9icd5lvqidxqwVQsRTtlbZ3/PHdwGWQXBeIYXg+0I&#10;F9GG44X04bFw8Yc0NlSjLhaqugfCRsVOAJ0LjFaZB4x66AIltt+XxDCMxAcJVTrKJl6wLgwm08MR&#10;DMzuzGJ3hkgKrkrsMIrmmYutZqkNb1o4KRZPqlO4NjUPmH18Mapw5YJ0/5WGZxsNf4ZGCQoVDIGu&#10;AfGeLqGqf1PIvkJDl3jxvm/k+9Pb/ky+BqL/lXal8sINyokC2f4YJAP9I169/0skoe3BwxA64fCI&#10;+ZdndxxE9fjUzn8AAAD//wMAUEsDBBQABgAIAAAAIQCQ/EnS3AAAAAkBAAAPAAAAZHJzL2Rvd25y&#10;ZXYueG1sTE9BTsMwELwj8Qdrkbgg6lBCVKVxKkCNOBMiod6ceHEi4nUUu234PcuJ3mZnRrMzxW5x&#10;ozjhHAZPCh5WCQikzpuBrILmo7rfgAhRk9GjJ1TwgwF25fVVoXPjz/SOpzpawSEUcq2gj3HKpQxd&#10;j06HlZ+QWPvys9ORz9lKM+szh7tRrpMkk04PxB96PeFrj913fXQKWtdltf2s9njn2xd7eGya6m2v&#10;1O3N8rwFEXGJ/2b4q8/VoeROrT+SCWJUwEMis2maMGJ9k6UgWmae1oxkWcjLBeUvAAAA//8DAFBL&#10;AQItABQABgAIAAAAIQC2gziS/gAAAOEBAAATAAAAAAAAAAAAAAAAAAAAAABbQ29udGVudF9UeXBl&#10;c10ueG1sUEsBAi0AFAAGAAgAAAAhADj9If/WAAAAlAEAAAsAAAAAAAAAAAAAAAAALwEAAF9yZWxz&#10;Ly5yZWxzUEsBAi0AFAAGAAgAAAAhAOQEOp7XAgAAsgcAAA4AAAAAAAAAAAAAAAAALgIAAGRycy9l&#10;Mm9Eb2MueG1sUEsBAi0AFAAGAAgAAAAhAJD8SdLcAAAACQEAAA8AAAAAAAAAAAAAAAAAMQUAAGRy&#10;cy9kb3ducmV2LnhtbFBLBQYAAAAABAAEAPMAAAA6BgAAAAA=&#10;">
                <v:oval id="Oval 5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qlxAAAANsAAAAPAAAAZHJzL2Rvd25yZXYueG1sRI9BawIx&#10;FITvgv8hPMGbZi1sKatRikWRQqVVW3p8bJ6b1c3LkkTd/ntTKPQ4zMw3zGzR2UZcyYfasYLJOANB&#10;XDpdc6XgsF+NnkCEiKyxcUwKfijAYt7vzbDQ7sYfdN3FSiQIhwIVmBjbQspQGrIYxq4lTt7ReYsx&#10;SV9J7fGW4LaRD1n2KC3WnBYMtrQ0VJ53F6tAv6z5/fU7+K0+Yv5mDqvT51ej1HDQPU9BROrif/iv&#10;vdEK8hx+v6QfIOd3AAAA//8DAFBLAQItABQABgAIAAAAIQDb4fbL7gAAAIUBAAATAAAAAAAAAAAA&#10;AAAAAAAAAABbQ29udGVudF9UeXBlc10ueG1sUEsBAi0AFAAGAAgAAAAhAFr0LFu/AAAAFQEAAAsA&#10;AAAAAAAAAAAAAAAAHwEAAF9yZWxzLy5yZWxzUEsBAi0AFAAGAAgAAAAhAIi9GqXEAAAA2wAAAA8A&#10;AAAAAAAAAAAAAAAABwIAAGRycy9kb3ducmV2LnhtbFBLBQYAAAAAAwADALcAAAD4AgAAAAA=&#10;" fillcolor="#fe8637" strokecolor="#fe8637" strokeweight="3pt">
                  <v:stroke linestyle="thinThin"/>
                  <v:shadow color="#1f2f3f" opacity=".5" offset=",3pt"/>
                </v:oval>
                <v:rect id="Rectangle 5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3MwxQAAANsAAAAPAAAAZHJzL2Rvd25yZXYueG1sRI9Ba8JA&#10;FITvBf/D8oReSt1YU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B5w3MwxQAAANsAAAAP&#10;AAAAAAAAAAAAAAAAAAcCAABkcnMvZG93bnJldi54bWxQSwUGAAAAAAMAAwC3AAAA+QI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1072" behindDoc="0" locked="0" layoutInCell="1" allowOverlap="1" wp14:anchorId="3F85A9FB" wp14:editId="05D6CD0A">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5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2" name="Oval 5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3" name="Rectangle 5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D336D23" id="Group 50" o:spid="_x0000_s1026" style="position:absolute;margin-left:0;margin-top:10in;width:43.2pt;height:43.2pt;z-index:25165107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l0gIAALIHAAAOAAAAZHJzL2Uyb0RvYy54bWzUVdtu1DAQfUfiHyy/0yR7axpttqp6A6nQ&#10;isIHeB0nsXBsY3s32349Yzu73V5AqAgkXqzxbXzmzJnx/HjTCbRmxnIlS5wdpBgxSVXFZVPir18u&#10;3uUYWUdkRYSSrMR3zOLjxds3814XbKRaJSpmEDiRtuh1iVvndJEklrasI/ZAaSZhs1amIw6mpkkq&#10;Q3rw3olklKazpFem0kZRZi2snsVNvAj+65pRd13XljkkSgzYXBhNGJd+TBZzUjSG6JbTAQZ5BYqO&#10;cAmP7lydEUfQyvBnrjpOjbKqdgdUdYmqa05ZiAGiydIn0VwatdIhlqboG72jCah9wtOr3dJP60uj&#10;b/WNiejBvFL0mwVekl43xf6+nzfxMFr2H1UF+SQrp0Lgm9p03gWEhDaB37sdv2zjEIXF6SSfTSAL&#10;FLYGO/BPW0iSv5Wls+kYI9jOJrOjw5gd2p4P9+F2vOwNj5AU8dkAdYDmUw9asg902T+j67YlmoUs&#10;WE/HjUG8AvwjjCTpgILrNRFomnlA/mU4sqXTRi6RVKctkQ07MUb1LSMVIArnAffeBT+xkImXyUW1&#10;4Pq9v7hHc5bmMyA0EJYf5ZGwLd0jYDBwPU7Hj+gihTbWXTLVIW+UmAnwbX2QpCDrK+siudtTftkq&#10;wasLLkSYmGZ5KgyCyEt8cZ7PxiFXkI9Hx4REfYnHeZb6pHcaaKuWIrzy6Jz9PXdQDbIKgvEcng+2&#10;I1xEG54X0sNjofCHMLasxuwsVXUHDBsVOwF0LjBaZe4x6qELlNh+XxHDMBIfJGTpKJt4wbowmUwP&#10;RzAx+zvL/R0iKbgqscMomqcutpqVNrxp4aWYPKlOoGxqHmj2+CKqUHJBuv9Kw1BrUcOfoVGCQgVD&#10;oOu/LGSfoaFLvFjvW/n+tNqfydcA+l9pVyov3KCcKJDdwiCZUIe+9P4vkYS2Bx9D6ITDJ+Z/nv15&#10;ENXDV7v4AQAA//8DAFBLAwQUAAYACAAAACEAkPxJ0twAAAAJAQAADwAAAGRycy9kb3ducmV2Lnht&#10;bExPQU7DMBC8I/EHa5G4IOpQQlSlcSpAjTgTIqHenHhxIuJ1FLtt+D3Lid5mZ0azM8VucaM44RwG&#10;TwoeVgkIpM6bgayC5qO634AIUZPRoydU8IMBduX1VaFz48/0jqc6WsEhFHKtoI9xyqUMXY9Oh5Wf&#10;kFj78rPTkc/ZSjPrM4e7Ua6TJJNOD8Qfej3ha4/dd310ClrXZbX9rPZ459sXe3hsmuptr9TtzfK8&#10;BRFxif9m+KvP1aHkTq0/kgliVMBDIrNpmjBifZOlIFpmntaMZFnIywXlLwAAAP//AwBQSwECLQAU&#10;AAYACAAAACEAtoM4kv4AAADhAQAAEwAAAAAAAAAAAAAAAAAAAAAAW0NvbnRlbnRfVHlwZXNdLnht&#10;bFBLAQItABQABgAIAAAAIQA4/SH/1gAAAJQBAAALAAAAAAAAAAAAAAAAAC8BAABfcmVscy8ucmVs&#10;c1BLAQItABQABgAIAAAAIQDtHx/l0gIAALIHAAAOAAAAAAAAAAAAAAAAAC4CAABkcnMvZTJvRG9j&#10;LnhtbFBLAQItABQABgAIAAAAIQCQ/EnS3AAAAAkBAAAPAAAAAAAAAAAAAAAAACwFAABkcnMvZG93&#10;bnJldi54bWxQSwUGAAAAAAQABADzAAAANQYAAAAA&#10;">
                <v:oval id="Oval 5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ILRxAAAANsAAAAPAAAAZHJzL2Rvd25yZXYueG1sRI/dagIx&#10;FITvC75DOELvalZBka1RxKKIYKk/Lb08bI6btZuTJUl1ffumIHg5zMw3zGTW2lpcyIfKsYJ+LwNB&#10;XDhdcangeFi+jEGEiKyxdkwKbhRgNu08TTDX7so7uuxjKRKEQ44KTIxNLmUoDFkMPdcQJ+/kvMWY&#10;pC+l9nhNcFvLQZaNpMWK04LBhhaGip/9r1Wg31b8sfkO/l2fcLg1x+X586tW6rnbzl9BRGrjI3xv&#10;r7WC4QD+v6QfIKd/AAAA//8DAFBLAQItABQABgAIAAAAIQDb4fbL7gAAAIUBAAATAAAAAAAAAAAA&#10;AAAAAAAAAABbQ29udGVudF9UeXBlc10ueG1sUEsBAi0AFAAGAAgAAAAhAFr0LFu/AAAAFQEAAAsA&#10;AAAAAAAAAAAAAAAAHwEAAF9yZWxzLy5yZWxzUEsBAi0AFAAGAAgAAAAhAAdUgtHEAAAA2wAAAA8A&#10;AAAAAAAAAAAAAAAABwIAAGRycy9kb3ducmV2LnhtbFBLBQYAAAAAAwADALcAAAD4AgAAAAA=&#10;" fillcolor="#fe8637" strokecolor="#fe8637" strokeweight="3pt">
                  <v:stroke linestyle="thinThin"/>
                  <v:shadow color="#1f2f3f" opacity=".5" offset=",3pt"/>
                </v:oval>
                <v:rect id="Rectangle 5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CoxAAAANsAAAAPAAAAZHJzL2Rvd25yZXYueG1sRI9Ba8JA&#10;FITvBf/D8gQvohst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Gm00Kj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2096" behindDoc="0" locked="0" layoutInCell="1" allowOverlap="1" wp14:anchorId="1C84BDB8" wp14:editId="2B6F0174">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4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9" name="Oval 4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0" name="Rectangle 4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EF0ED2F" id="Group 47" o:spid="_x0000_s1026" style="position:absolute;margin-left:0;margin-top:10in;width:43.2pt;height:43.2pt;z-index:25165209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WS1AIAALIHAAAOAAAAZHJzL2Uyb0RvYy54bWzUVW1v2yAQ/j5p/wHxfbWdtzpWnarq2yZt&#10;a7VuP4BgbKNhYEDidL9+Bzhp0nbT1GmT9gXdcXDcPffccXK66QRaM2O5kiXOjlKMmKSq4rIp8ZfP&#10;V29yjKwjsiJCSVbie2bx6eL1q5NeF2ykWiUqZhA4kbbodYlb53SRJJa2rCP2SGkmwVgr0xEHqmmS&#10;ypAevHciGaXpLOmVqbRRlFkLuxfRiBfBf10z6m7q2jKHRIkhNhdWE9alX5PFCSkaQ3TL6RAGeUEU&#10;HeESHt25uiCOoJXhT1x1nBplVe2OqOoSVdecspADZJOlj7K5NmqlQy5N0Td6BxNA+winF7ulH9fX&#10;Rt/pWxOjB/G9ol8t4JL0uin27V5v4mG07D+oCupJVk6FxDe16bwLSAltAr73O3zZxiEKm9NJPptA&#10;FSiYBjngT1sokr+VpbPpGCMwZ5PZ/DhWh7aXw324HS97wUdIivhsCHUIzZceuGQf4LJ/BtddSzQL&#10;VbAejluDeFXiyRwjSTqA4GZNBJrkPiD/MhzZwmkjlkiq85bIhp0Zo/qWkQoiykICBxe8YqESz4OL&#10;asH1W39xD+YszWcAaAAsn4cYSLGFewQIBqzH6fgALlJoY901Ux3yQomZAN/WJ0kKsn5vXQR3e8pv&#10;WyV4dcWFCIpplufCIMi8xFeX+WwcagX1ODgmJOpLPM6z1Be90wBbtRThlYNz9vfcQTfIKhDGY3g5&#10;yI5wEWV4XkgfHguNP6SxRTVWZ6mqe0DYqDgJYHKB0CrzHaMepkCJ7bcVMQwj8U5ClebZxBPWBWUy&#10;PR6BYvYty30LkRRcldhhFMVzF0fNShvetPBSLJ5UZ9A2NQ8w+/hiVKHlAnX/EYenkE3k8CcYlMBQ&#10;wRDw+i8T2VdomBLP9vuWvj/t9if0NRD9r7grlSduYE4kyG5joAzMj9h6/xdJwtiDjyFMwuET8z/P&#10;vh5I9fDVLn4AAAD//wMAUEsDBBQABgAIAAAAIQCQ/EnS3AAAAAkBAAAPAAAAZHJzL2Rvd25yZXYu&#10;eG1sTE9BTsMwELwj8Qdrkbgg6lBCVKVxKkCNOBMiod6ceHEi4nUUu234PcuJ3mZnRrMzxW5xozjh&#10;HAZPCh5WCQikzpuBrILmo7rfgAhRk9GjJ1TwgwF25fVVoXPjz/SOpzpawSEUcq2gj3HKpQxdj06H&#10;lZ+QWPvys9ORz9lKM+szh7tRrpMkk04PxB96PeFrj913fXQKWtdltf2s9njn2xd7eGya6m2v1O3N&#10;8rwFEXGJ/2b4q8/VoeROrT+SCWJUwEMis2maMGJ9k6UgWmae1oxkWcjLBeUvAAAA//8DAFBLAQIt&#10;ABQABgAIAAAAIQC2gziS/gAAAOEBAAATAAAAAAAAAAAAAAAAAAAAAABbQ29udGVudF9UeXBlc10u&#10;eG1sUEsBAi0AFAAGAAgAAAAhADj9If/WAAAAlAEAAAsAAAAAAAAAAAAAAAAALwEAAF9yZWxzLy5y&#10;ZWxzUEsBAi0AFAAGAAgAAAAhAIx+RZLUAgAAsgcAAA4AAAAAAAAAAAAAAAAALgIAAGRycy9lMm9E&#10;b2MueG1sUEsBAi0AFAAGAAgAAAAhAJD8SdLcAAAACQEAAA8AAAAAAAAAAAAAAAAALgUAAGRycy9k&#10;b3ducmV2LnhtbFBLBQYAAAAABAAEAPMAAAA3BgAAAAA=&#10;">
                <v:oval id="Oval 4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Z9xAAAANsAAAAPAAAAZHJzL2Rvd25yZXYueG1sRI9RS8Mw&#10;FIXfBf9DuIJvLlWcaF1WhlIRwaFzio+X5q6pS25KEtv67xdB8PFwzvkOZ1FNzoqBQuw8KzifFSCI&#10;G687bhVs3+qzaxAxIWu0nknBD0WolsdHCyy1H/mVhk1qRYZwLFGBSakvpYyNIYdx5nvi7O18cJiy&#10;DK3UAccMd1ZeFMWVdNhxXjDY052hZr/5dgr0/QO/PH3GsNY7nD+bbf31/mGVOj2ZVrcgEk3pP/zX&#10;ftQKLm/g90v+AXJ5AAAA//8DAFBLAQItABQABgAIAAAAIQDb4fbL7gAAAIUBAAATAAAAAAAAAAAA&#10;AAAAAAAAAABbQ29udGVudF9UeXBlc10ueG1sUEsBAi0AFAAGAAgAAAAhAFr0LFu/AAAAFQEAAAsA&#10;AAAAAAAAAAAAAAAAHwEAAF9yZWxzLy5yZWxzUEsBAi0AFAAGAAgAAAAhAIwphn3EAAAA2wAAAA8A&#10;AAAAAAAAAAAAAAAABwIAAGRycy9kb3ducmV2LnhtbFBLBQYAAAAAAwADALcAAAD4AgAAAAA=&#10;" fillcolor="#fe8637" strokecolor="#fe8637" strokeweight="3pt">
                  <v:stroke linestyle="thinThin"/>
                  <v:shadow color="#1f2f3f" opacity=".5" offset=",3pt"/>
                </v:oval>
                <v:rect id="Rectangle 4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7fwgAAANsAAAAPAAAAZHJzL2Rvd25yZXYueG1sRE9Na4NA&#10;EL0H+h+WKeQS4ppCSz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CZZk7fwgAAANsAAAAPAAAA&#10;AAAAAAAAAAAAAAcCAABkcnMvZG93bnJldi54bWxQSwUGAAAAAAMAAwC3AAAA9gI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3120" behindDoc="0" locked="0" layoutInCell="1" allowOverlap="1" wp14:anchorId="5C978F2A" wp14:editId="3D5C17CC">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6" name="Oval 4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7" name="Rectangle 4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F50E57F" id="Group 44" o:spid="_x0000_s1026" style="position:absolute;margin-left:0;margin-top:10in;width:43.2pt;height:43.2pt;z-index:25165312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Av0wIAALIHAAAOAAAAZHJzL2Uyb0RvYy54bWzUVW1v2yAQ/j5p/wHxfbWdOK5r1amqvm1S&#10;t1br9gMIxi8aBgYkTvvrd4CTJm03TZ02aV/QHQfH3XPPHccn656jFdOmk6LEyUGMERNUVp1oSvz1&#10;y+W7HCNjiagIl4KV+J4ZfDJ/++Z4UAWbyFbyimkEToQpBlXi1lpVRJGhLeuJOZCKCTDWUvfEgqqb&#10;qNJkAO89jyZxnEWD1JXSkjJjYPc8GPHc+69rRu1NXRtmES8xxGb9qv26cGs0PyZFo4lqOzqGQV4R&#10;RU86AY9uXZ0TS9BSd89c9R3V0sjaHlDZR7KuO8p8DpBNEj/J5krLpfK5NMXQqC1MAO0TnF7tln5a&#10;XWl1p251iB7Ea0m/GcAlGlRT7Nqd3oTDaDF8lBXUkyyt9Imva907F5ASWnt877f4srVFFDZnaZ6l&#10;UAUKplH2+NMWiuRuJXE2m2IE5iTNjg5DdWh7Md6H2+GyE1yEpAjP+lDH0FzpgUvmES7zZ3DdtUQx&#10;XwXj4LjVqKtKnGYYCdIDBDcrwlE6cwG5l+HIBk4TsERCnrVENOxUazm0jFQQUeIT2LvgFAOVeBlc&#10;VPNOvXcXd2BO4jwDQD1g+VEeANvAPQEEPdbTeLoHFymUNvaKyR45ocSMg2/jkiQFWV0bG8DdnHLb&#10;RvKuuuw494puFmdcI8i8xJcXeTb1tYJ67B3jAg0lnuZJ7IreK4CtWnD/yt4583vuoBtE5QnjMLwY&#10;ZUs6HmR4ngsXHvONP6axQTVUZyGre0BYyzAJYHKB0Er9gNEAU6DE5vuSaIYR/yCgSkdJ6ghrvZLO&#10;Dieg6F3LYtdCBAVXJbYYBfHMhlGzVLprWngpFE/IU2ibuvMwu/hCVL7lPHX/FYeBH4HDn2FQAkM5&#10;Q8Drv0xkV6FxSrzY7xv6/rTbn9FXQ/S/4q6QjrieOYEg242RMjA/Quv9XyTxYw8+Bj8Jx0/M/Ty7&#10;uifV41c7/wEAAP//AwBQSwMEFAAGAAgAAAAhAJD8SdLcAAAACQEAAA8AAABkcnMvZG93bnJldi54&#10;bWxMT0FOwzAQvCPxB2uRuCDqUEJUpXEqQI04EyKh3px4cSLidRS7bfg9y4neZmdGszPFbnGjOOEc&#10;Bk8KHlYJCKTOm4Gsguajut+ACFGT0aMnVPCDAXbl9VWhc+PP9I6nOlrBIRRyraCPccqlDF2PToeV&#10;n5BY+/Kz05HP2Uoz6zOHu1GukySTTg/EH3o94WuP3Xd9dApa12W1/az2eOfbF3t4bJrqba/U7c3y&#10;vAURcYn/Zvirz9Wh5E6tP5IJYlTAQyKzaZowYn2TpSBaZp7WjGRZyMsF5S8AAAD//wMAUEsBAi0A&#10;FAAGAAgAAAAhALaDOJL+AAAA4QEAABMAAAAAAAAAAAAAAAAAAAAAAFtDb250ZW50X1R5cGVzXS54&#10;bWxQSwECLQAUAAYACAAAACEAOP0h/9YAAACUAQAACwAAAAAAAAAAAAAAAAAvAQAAX3JlbHMvLnJl&#10;bHNQSwECLQAUAAYACAAAACEAgMkgL9MCAACyBwAADgAAAAAAAAAAAAAAAAAuAgAAZHJzL2Uyb0Rv&#10;Yy54bWxQSwECLQAUAAYACAAAACEAkPxJ0twAAAAJAQAADwAAAAAAAAAAAAAAAAAtBQAAZHJzL2Rv&#10;d25yZXYueG1sUEsFBgAAAAAEAAQA8wAAADYGAAAAAA==&#10;">
                <v:oval id="Oval 4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hIPxAAAANsAAAAPAAAAZHJzL2Rvd25yZXYueG1sRI/dagIx&#10;FITvC75DOELvatZipaxGEYtSChXrH14eNsfN6uZkSVLdvn0jFHo5zMw3zHja2lpcyYfKsYJ+LwNB&#10;XDhdcalgt108vYIIEVlj7ZgU/FCA6aTzMMZcuxt/0XUTS5EgHHJUYGJscilDYchi6LmGOHkn5y3G&#10;JH0ptcdbgttaPmfZUFqsOC0YbGhuqLhsvq0C/bbk9ccx+JU+4cun2S3O+0Ot1GO3nY1ARGrjf/iv&#10;/a4VDIZw/5J+gJz8AgAA//8DAFBLAQItABQABgAIAAAAIQDb4fbL7gAAAIUBAAATAAAAAAAAAAAA&#10;AAAAAAAAAABbQ29udGVudF9UeXBlc10ueG1sUEsBAi0AFAAGAAgAAAAhAFr0LFu/AAAAFQEAAAsA&#10;AAAAAAAAAAAAAAAAHwEAAF9yZWxzLy5yZWxzUEsBAi0AFAAGAAgAAAAhAP22Eg/EAAAA2wAAAA8A&#10;AAAAAAAAAAAAAAAABwIAAGRycy9kb3ducmV2LnhtbFBLBQYAAAAAAwADALcAAAD4AgAAAAA=&#10;" fillcolor="#fe8637" strokecolor="#fe8637" strokeweight="3pt">
                  <v:stroke linestyle="thinThin"/>
                  <v:shadow color="#1f2f3f" opacity=".5" offset=",3pt"/>
                </v:oval>
                <v:rect id="Rectangle 4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4144" behindDoc="0" locked="0" layoutInCell="1" allowOverlap="1" wp14:anchorId="1109C946" wp14:editId="3F7B45F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3" name="Oval 4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4" name="Rectangle 4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38E949" id="Group 41" o:spid="_x0000_s1026" style="position:absolute;margin-left:0;margin-top:10in;width:43.2pt;height:43.2pt;z-index:25165414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6vD0wIAALIHAAAOAAAAZHJzL2Uyb0RvYy54bWzUVW1v2yAQ/j5p/wHxfbWduKlr1amqvm3S&#10;tlbr9gMIxjYaBgYkTvfrd4CTJm03TZ02aV/QHQfH3XPPHSen616gFTOWK1nh7CDFiEmqai7bCn/5&#10;fPWmwMg6ImsilGQVvmcWn85fvzoZdMkmqlOiZgaBE2nLQVe4c06XSWJpx3piD5RmEoyNMj1xoJo2&#10;qQ0ZwHsvkkmazpJBmVobRZm1sHsRjXge/DcNo+6maSxzSFQYYnNhNWFd+DWZn5CyNUR3nI5hkBdE&#10;0RMu4dGtqwviCFoa/sRVz6lRVjXugKo+UU3DKQs5QDZZ+iiba6OWOuTSlkOrtzABtI9werFb+nF1&#10;bfSdvjUxehDfK/rVAi7JoNty1+71Nh5Gi+GDqqGeZOlUSHzdmN67gJTQOuB7v8WXrR2isHmYF7Mc&#10;qkDBNMoBf9pBkfytLJ0dTjECc5bPjo9idWh3Od6H2/GyF3yEpIzPhlDH0HzpgUv2AS77Z3DddUSz&#10;UAXr4bg1iNcVziFOSXqA4GZFBMonPiD/MhzZwGkjlkiq847Ilp0Zo4aOkRoiykICexe8YqESz4OL&#10;GsH1W39xB+YsLWYAaACsOC4iYBu4J4BgwHqaTvfgIqU21l0z1SMvVJgJ8G19kqQkq/fWRXA3p/y2&#10;VYLXV1yIoJh2cS4MgswrfHVZzKahVlCPvWNCoqHC0yJLfdF7DbDVCxFe2Ttnf88ddIOsA2E8hpej&#10;7AgXUYbnhfThsdD4YxobVGN1Fqq+B4SNipMAJhcInTLfMRpgClTYflsSwzAS7yRU6TjLPWFdUPLD&#10;owkoZtey2LUQScFVhR1GUTx3cdQsteFtBy/F4kl1Bm3T8ACzjy9GFVouUPdfcRjaKXL4EwxKYKhg&#10;CHj9l4nsKzROiWf7fUPfn3b7E/oaiP5X3JXKEzcwJxJkuzFSBuZHbL3/iyRh7MHHECbh+In5n2dX&#10;D6R6+GrnPwAAAP//AwBQSwMEFAAGAAgAAAAhAJD8SdLcAAAACQEAAA8AAABkcnMvZG93bnJldi54&#10;bWxMT0FOwzAQvCPxB2uRuCDqUEJUpXEqQI04EyKh3px4cSLidRS7bfg9y4neZmdGszPFbnGjOOEc&#10;Bk8KHlYJCKTOm4Gsguajut+ACFGT0aMnVPCDAXbl9VWhc+PP9I6nOlrBIRRyraCPccqlDF2PToeV&#10;n5BY+/Kz05HP2Uoz6zOHu1GukySTTg/EH3o94WuP3Xd9dApa12W1/az2eOfbF3t4bJrqba/U7c3y&#10;vAURcYn/Zvirz9Wh5E6tP5IJYlTAQyKzaZowYn2TpSBaZp7WjGRZyMsF5S8AAAD//wMAUEsBAi0A&#10;FAAGAAgAAAAhALaDOJL+AAAA4QEAABMAAAAAAAAAAAAAAAAAAAAAAFtDb250ZW50X1R5cGVzXS54&#10;bWxQSwECLQAUAAYACAAAACEAOP0h/9YAAACUAQAACwAAAAAAAAAAAAAAAAAvAQAAX3JlbHMvLnJl&#10;bHNQSwECLQAUAAYACAAAACEAfXOrw9MCAACyBwAADgAAAAAAAAAAAAAAAAAuAgAAZHJzL2Uyb0Rv&#10;Yy54bWxQSwECLQAUAAYACAAAACEAkPxJ0twAAAAJAQAADwAAAAAAAAAAAAAAAAAtBQAAZHJzL2Rv&#10;d25yZXYueG1sUEsFBgAAAAAEAAQA8wAAADYGAAAAAA==&#10;">
                <v:oval id="Oval 4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GXxAAAANsAAAAPAAAAZHJzL2Rvd25yZXYueG1sRI9RS8Mw&#10;FIXfBf9DuIJvLlWnSF1WhlIRwaFzio+X5q6pS25KEtv67xdB8PFwzvkOZ1FNzoqBQuw8KzifFSCI&#10;G687bhVs3+qzGxAxIWu0nknBD0WolsdHCyy1H/mVhk1qRYZwLFGBSakvpYyNIYdx5nvi7O18cJiy&#10;DK3UAccMd1ZeFMW1dNhxXjDY052hZr/5dgr0/QO/PH3GsNY7vHo22/rr/cMqdXoyrW5BJJrSf/iv&#10;/agVzC/h90v+AXJ5AAAA//8DAFBLAQItABQABgAIAAAAIQDb4fbL7gAAAIUBAAATAAAAAAAAAAAA&#10;AAAAAAAAAABbQ29udGVudF9UeXBlc10ueG1sUEsBAi0AFAAGAAgAAAAhAFr0LFu/AAAAFQEAAAsA&#10;AAAAAAAAAAAAAAAAHwEAAF9yZWxzLy5yZWxzUEsBAi0AFAAGAAgAAAAhAO3BsZfEAAAA2wAAAA8A&#10;AAAAAAAAAAAAAAAABwIAAGRycy9kb3ducmV2LnhtbFBLBQYAAAAAAwADALcAAAD4AgAAAAA=&#10;" fillcolor="#fe8637" strokecolor="#fe8637" strokeweight="3pt">
                  <v:stroke linestyle="thinThin"/>
                  <v:shadow color="#1f2f3f" opacity=".5" offset=",3pt"/>
                </v:oval>
                <v:rect id="Rectangle 4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N4BxQAAANsAAAAPAAAAZHJzL2Rvd25yZXYueG1sRI9Ba8JA&#10;FITvBf/D8oReSt1Yp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BjhN4BxQAAANsAAAAP&#10;AAAAAAAAAAAAAAAAAAcCAABkcnMvZG93bnJldi54bWxQSwUGAAAAAAMAAwC3AAAA+QI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5168" behindDoc="0" locked="0" layoutInCell="1" allowOverlap="1" wp14:anchorId="7736FB46" wp14:editId="1352ACA3">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0" name="Oval 3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1" name="Rectangle 4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870208" id="Group 38" o:spid="_x0000_s1026" style="position:absolute;margin-left:0;margin-top:10in;width:43.2pt;height:43.2pt;z-index:25165516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8+r0QIAALIHAAAOAAAAZHJzL2Uyb0RvYy54bWzUVW1v2yAQ/j5p/wHxfbWdpKlj1amqvm1S&#10;t1br9gMIxjYaBgYkTvvrd4CTJm03TZ02aV/QwcFx9zwPx/HJuhNoxYzlSpY4O0gxYpKqisumxF+/&#10;XL7LMbKOyIoIJVmJ75nFJ/O3b457XbCRapWomEEQRNqi1yVundNFkljaso7YA6WZBGetTEccTE2T&#10;VIb0EL0TyShNp0mvTKWNosxaWD2PTjwP8euaUXdT15Y5JEoMubkwmjAu/JjMj0nRGKJbToc0yCuy&#10;6AiXcOk21DlxBC0Nfxaq49Qoq2p3QFWXqLrmlIUaoJosfVLNlVFLHWppir7RW5gA2ic4vTos/bS6&#10;MvpO35qYPZjXin6zgEvS66bY9ft5EzejRf9RVcAnWToVCl/XpvMhoCS0Dvjeb/Fla4coLB5O8ukE&#10;WKDgGuyAP22BJH8qS6eHY4zAnU2ms6PIDm0vhvNwOh72hs+QFPHakOqQmqcetGQf4bJ/BtddSzQL&#10;LFgPx61BvCqxr0OSDiC4WRGBxjOfkL8ZtmzgtBFLJNVZS2TDTo1RfctIBRlloYC9A35igYmXwUW1&#10;4Pq9P7gDc5bmU0gkAJbP8gjYBu4RIBiwHqfjPbhIoY11V0x1yBslZgJiW18kKcjq2roI7maXX7ZK&#10;8OqSCxEmplmcCYOg8hJfXuTTceAK+NjbJiTqSzzOs9ST3mmArVqIcMvePvt74eA1yCoIxmN4MdiO&#10;cBFtuF5Inx4LD38oY4NqZGehqntA2KjYCaBzgdEq84BRD12gxPb7khiGkfgggaVZNvFEuzCZHB6N&#10;YGJ2PYtdD5EUQpXYYRTNMxdbzVIb3rRwUyRPqlN4NjUPMPv8YlbhyQXp/isNZxsNf4ZGCQoVDEG5&#10;f1nInqGhS7z43jfy/elrfyZfA9n/SrtSeeEG5USBbBcGyUD/iE/v/xJJaHvwMYROOHxi/ufZnQdR&#10;PX618x8AAAD//wMAUEsDBBQABgAIAAAAIQCQ/EnS3AAAAAkBAAAPAAAAZHJzL2Rvd25yZXYueG1s&#10;TE9BTsMwELwj8Qdrkbgg6lBCVKVxKkCNOBMiod6ceHEi4nUUu234PcuJ3mZnRrMzxW5xozjhHAZP&#10;Ch5WCQikzpuBrILmo7rfgAhRk9GjJ1TwgwF25fVVoXPjz/SOpzpawSEUcq2gj3HKpQxdj06HlZ+Q&#10;WPvys9ORz9lKM+szh7tRrpMkk04PxB96PeFrj913fXQKWtdltf2s9njn2xd7eGya6m2v1O3N8rwF&#10;EXGJ/2b4q8/VoeROrT+SCWJUwEMis2maMGJ9k6UgWmae1oxkWcjLBeUvAAAA//8DAFBLAQItABQA&#10;BgAIAAAAIQC2gziS/gAAAOEBAAATAAAAAAAAAAAAAAAAAAAAAABbQ29udGVudF9UeXBlc10ueG1s&#10;UEsBAi0AFAAGAAgAAAAhADj9If/WAAAAlAEAAAsAAAAAAAAAAAAAAAAALwEAAF9yZWxzLy5yZWxz&#10;UEsBAi0AFAAGAAgAAAAhADhfz6vRAgAAsgcAAA4AAAAAAAAAAAAAAAAALgIAAGRycy9lMm9Eb2Mu&#10;eG1sUEsBAi0AFAAGAAgAAAAhAJD8SdLcAAAACQEAAA8AAAAAAAAAAAAAAAAAKwUAAGRycy9kb3du&#10;cmV2LnhtbFBLBQYAAAAABAAEAPMAAAA0BgAAAAA=&#10;">
                <v:oval id="Oval 3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y/gwgAAANsAAAAPAAAAZHJzL2Rvd25yZXYueG1sRE/LagIx&#10;FN0X+g/hCu40Y2mljEYpFosUKnZ80OVlcp1MndwMSarj35uF0OXhvKfzzjbiTD7UjhWMhhkI4tLp&#10;misFu+1y8AoiRGSNjWNScKUA89njwxRz7S78TeciViKFcMhRgYmxzaUMpSGLYeha4sQdnbcYE/SV&#10;1B4vKdw28inLxtJizanBYEsLQ+Wp+LMK9PsHbz5/gl/rI758md3yd39olOr3urcJiEhd/Bff3Sut&#10;4DmtT1/SD5CzGwAAAP//AwBQSwECLQAUAAYACAAAACEA2+H2y+4AAACFAQAAEwAAAAAAAAAAAAAA&#10;AAAAAAAAW0NvbnRlbnRfVHlwZXNdLnhtbFBLAQItABQABgAIAAAAIQBa9CxbvwAAABUBAAALAAAA&#10;AAAAAAAAAAAAAB8BAABfcmVscy8ucmVsc1BLAQItABQABgAIAAAAIQAdEy/gwgAAANsAAAAPAAAA&#10;AAAAAAAAAAAAAAcCAABkcnMvZG93bnJldi54bWxQSwUGAAAAAAMAAwC3AAAA9gIAAAAA&#10;" fillcolor="#fe8637" strokecolor="#fe8637" strokeweight="3pt">
                  <v:stroke linestyle="thinThin"/>
                  <v:shadow color="#1f2f3f" opacity=".5" offset=",3pt"/>
                </v:oval>
                <v:rect id="Rectangle 4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32ZxAAAANsAAAAPAAAAZHJzL2Rvd25yZXYueG1sRI9Ba8JA&#10;FITvhf6H5RV6KbpRR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HPzfZn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6192" behindDoc="0" locked="0" layoutInCell="1" allowOverlap="1" wp14:anchorId="65B59499" wp14:editId="021291F2">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7" name="Oval 3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8" name="Rectangle 3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2211101" id="Group 35" o:spid="_x0000_s1026" style="position:absolute;margin-left:0;margin-top:10in;width:43.2pt;height:43.2pt;z-index:25165619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0L1wIAALIHAAAOAAAAZHJzL2Uyb0RvYy54bWzUlW1v2yAQx99P2ndAvF9tJ6nrWnWqqk+b&#10;tK3Vun0AgrGNhoEBidN9+h3gpEnbTVM3Tdob6zBw3P3uz3Fyuu4FWjFjuZIVzg5SjJikquayrfCX&#10;z1dvCoysI7ImQklW4Xtm8en89auTQZdsojolamYQOJG2HHSFO+d0mSSWdqwn9kBpJmGyUaYnDoam&#10;TWpDBvDei2SSpnkyKFNroyizFv5exEk8D/6bhlF30zSWOSQqDLG58DXhu/DfZH5CytYQ3XE6hkFe&#10;EEVPuIRDt64uiCNoafgTVz2nRlnVuAOq+kQ1Dacs5ADZZOmjbK6NWuqQS1sOrd5iArSPOL3YLf24&#10;ujb6Tt+aGD2Y7xX9aoFLMui23J334zYuRovhg6qhnmTpVEh83Zjeu4CU0Drwvd/yZWuHKPw8nBX5&#10;DKpAYWq0A3/aQZH8rizND6cYwXQ2y4+PYnVodznuh91xszd8hKSMx4ZQx9B86UFL9gGX/TNcdx3R&#10;LFTBehy3BvG6wtMjjCTpAcHNigg0zX1A/mRYssFpI0sk1XlHZMvOjFFDx0gNEWUhgb0NfmChEs/D&#10;RY3g+q3fuIM5S4scgAZgxXERgW1wT4BgYD1Np3u4SKmNdddM9cgbFWYCfFufJCnJ6r11Ee5mlf9t&#10;leD1FRciDEy7OBcGQeYVvroscqARt+wtExINQKrIUl/0XgO2eiHCKXvr7O+5g9sgaziGlJ7h5Wg7&#10;wkW0QQ5C+mkWLv6YxoZqrM5C1fdA2KjYCaBzgdEp8x2jAbpAhe23JTEMI/FOQpWOs5kXrAuD2eHR&#10;BAZmd2axO0MkBVcVdhhF89zFVrPUhrcdnBSLJ9UZXJuGB8w+vhhVuHJBuv9Kw9Cco4Y/QaMEhQqG&#10;YiX3dAnF/5tC9hUau8Sz930j35/e9ifyNRD9r7QrlRduUE4UyPbHKBnoH/Hq/V8iCW0PHobQCcdH&#10;zL88u+Mgqoendv4DAAD//wMAUEsDBBQABgAIAAAAIQCQ/EnS3AAAAAkBAAAPAAAAZHJzL2Rvd25y&#10;ZXYueG1sTE9BTsMwELwj8Qdrkbgg6lBCVKVxKkCNOBMiod6ceHEi4nUUu234PcuJ3mZnRrMzxW5x&#10;ozjhHAZPCh5WCQikzpuBrILmo7rfgAhRk9GjJ1TwgwF25fVVoXPjz/SOpzpawSEUcq2gj3HKpQxd&#10;j06HlZ+QWPvys9ORz9lKM+szh7tRrpMkk04PxB96PeFrj913fXQKWtdltf2s9njn2xd7eGya6m2v&#10;1O3N8rwFEXGJ/2b4q8/VoeROrT+SCWJUwEMis2maMGJ9k6UgWmae1oxkWcjLBeUvAAAA//8DAFBL&#10;AQItABQABgAIAAAAIQC2gziS/gAAAOEBAAATAAAAAAAAAAAAAAAAAAAAAABbQ29udGVudF9UeXBl&#10;c10ueG1sUEsBAi0AFAAGAAgAAAAhADj9If/WAAAAlAEAAAsAAAAAAAAAAAAAAAAALwEAAF9yZWxz&#10;Ly5yZWxzUEsBAi0AFAAGAAgAAAAhAIQbjQvXAgAAsgcAAA4AAAAAAAAAAAAAAAAALgIAAGRycy9l&#10;Mm9Eb2MueG1sUEsBAi0AFAAGAAgAAAAhAJD8SdLcAAAACQEAAA8AAAAAAAAAAAAAAAAAMQUAAGRy&#10;cy9kb3ducmV2LnhtbFBLBQYAAAAABAAEAPMAAAA6BgAAAAA=&#10;">
                <v:oval id="Oval 3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TpxAAAANsAAAAPAAAAZHJzL2Rvd25yZXYueG1sRI9RS8Mw&#10;FIXfBf9DuIJvLlWZSl1WhlIRwaFzio+X5q6pS25KEtv67xdB8PFwzvkOZ1FNzoqBQuw8KzifFSCI&#10;G687bhVs3+qzGxAxIWu0nknBD0WolsdHCyy1H/mVhk1qRYZwLFGBSakvpYyNIYdx5nvi7O18cJiy&#10;DK3UAccMd1ZeFMWVdNhxXjDY052hZr/5dgr0/QO/PH3GsNY7nD+bbf31/mGVOj2ZVrcgEk3pP/zX&#10;ftQKLq/h90v+AXJ5AAAA//8DAFBLAQItABQABgAIAAAAIQDb4fbL7gAAAIUBAAATAAAAAAAAAAAA&#10;AAAAAAAAAABbQ29udGVudF9UeXBlc10ueG1sUEsBAi0AFAAGAAgAAAAhAFr0LFu/AAAAFQEAAAsA&#10;AAAAAAAAAAAAAAAAHwEAAF9yZWxzLy5yZWxzUEsBAi0AFAAGAAgAAAAhAMr8xOnEAAAA2wAAAA8A&#10;AAAAAAAAAAAAAAAABwIAAGRycy9kb3ducmV2LnhtbFBLBQYAAAAAAwADALcAAAD4AgAAAAA=&#10;" fillcolor="#fe8637" strokecolor="#fe8637" strokeweight="3pt">
                  <v:stroke linestyle="thinThin"/>
                  <v:shadow color="#1f2f3f" opacity=".5" offset=",3pt"/>
                </v:oval>
                <v:rect id="Rectangle 3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6d5wgAAANsAAAAPAAAAZHJzL2Rvd25yZXYueG1sRE9Na4NA&#10;EL0H+h+WKeQS4poW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C6z6d5wgAAANsAAAAPAAAA&#10;AAAAAAAAAAAAAAcCAABkcnMvZG93bnJldi54bWxQSwUGAAAAAAMAAwC3AAAA9gI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7216" behindDoc="0" locked="0" layoutInCell="1" allowOverlap="1" wp14:anchorId="1D7594A8" wp14:editId="42D4BD29">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4" name="Oval 3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5" name="Rectangle 3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9089AD2" id="Group 32" o:spid="_x0000_s1026" style="position:absolute;margin-left:0;margin-top:10in;width:43.2pt;height:43.2pt;z-index:25165721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h0QIAALIHAAAOAAAAZHJzL2Uyb0RvYy54bWzUVdtu1DAQfUfiHyy/0yR7axpttqp6A6nQ&#10;isIHeB0nsXBsY3s32349Yzu73V5AqAgkXqzxbebMmePx/HjTCbRmxnIlS5wdpBgxSVXFZVPir18u&#10;3uUYWUdkRYSSrMR3zOLjxds3814XbKRaJSpmEDiRtuh1iVvndJEklrasI/ZAaSZhs1amIw6mpkkq&#10;Q3rw3olklKazpFem0kZRZi2snsVNvAj+65pRd13XljkkSgzYXBhNGJd+TBZzUjSG6JbTAQZ5BYqO&#10;cAlBd67OiCNoZfgzVx2nRllVuwOqukTVNacs5ADZZOmTbC6NWumQS1P0jd7RBNQ+4enVbumn9aXR&#10;t/rGRPRgXin6zQIvSa+bYn/fz5t4GC37j6qCepKVUyHxTW067wJSQpvA792OX7ZxiMLidJLPJlAF&#10;CluDHfinLRTJ38rS2XSMEWxnk9nRYawObc+H+3A7XvaGR0iKGDZAHaD50oOW7ANd9s/oum2JZqEK&#10;1tNxYxCvSjwGKJJ0QMH1mgg0HntAPjIc2dJpI5dIqtOWyIadGKP6lpEKEGUhgUcX/MRCJV4mF9WC&#10;6/f+4h7NWZrPgNBAWH6UR8K2dI+AwcD1OA3odnSRQhvrLpnqkDdKzAT4tj5JUpD1lXWR3O0pv2yV&#10;4NUFFyJMTLM8FQZB5iW+OM9n41ArCPDomJCoB6byLPVF7zTQVi1FiPLonP09d/AaZBUE4zk8H2xH&#10;uIg2hBfSw2Ph4Q9pbFmN1Vmq6g4YNip2AuhcYLTK3GPUQxcosf2+IoZhJD5IqNJRNvGCdWEymR6O&#10;YGL2d5b7O0RScFVih1E0T11sNStteNNCpFg8qU7g2dQ80OzxRVThyQXp/isNT7ca/gyNEhQqGAJd&#10;/2Uh+woNXeLF976V709f+zP5GkD/K+1K5YUblBMFslsYJAP9Iz69/0skoe3BxxA64fCJ+Z9nfx5E&#10;9fDVLn4AAAD//wMAUEsDBBQABgAIAAAAIQCQ/EnS3AAAAAkBAAAPAAAAZHJzL2Rvd25yZXYueG1s&#10;TE9BTsMwELwj8Qdrkbgg6lBCVKVxKkCNOBMiod6ceHEi4nUUu234PcuJ3mZnRrMzxW5xozjhHAZP&#10;Ch5WCQikzpuBrILmo7rfgAhRk9GjJ1TwgwF25fVVoXPjz/SOpzpawSEUcq2gj3HKpQxdj06HlZ+Q&#10;WPvys9ORz9lKM+szh7tRrpMkk04PxB96PeFrj913fXQKWtdltf2s9njn2xd7eGya6m2v1O3N8rwF&#10;EXGJ/2b4q8/VoeROrT+SCWJUwEMis2maMGJ9k6UgWmae1oxkWcjLBeUvAAAA//8DAFBLAQItABQA&#10;BgAIAAAAIQC2gziS/gAAAOEBAAATAAAAAAAAAAAAAAAAAAAAAABbQ29udGVudF9UeXBlc10ueG1s&#10;UEsBAi0AFAAGAAgAAAAhADj9If/WAAAAlAEAAAsAAAAAAAAAAAAAAAAALwEAAF9yZWxzLy5yZWxz&#10;UEsBAi0AFAAGAAgAAAAhAH5xXWHRAgAAsgcAAA4AAAAAAAAAAAAAAAAALgIAAGRycy9lMm9Eb2Mu&#10;eG1sUEsBAi0AFAAGAAgAAAAhAJD8SdLcAAAACQEAAA8AAAAAAAAAAAAAAAAAKwUAAGRycy9kb3du&#10;cmV2LnhtbFBLBQYAAAAABAAEAPMAAAA0BgAAAAA=&#10;">
                <v:oval id="Oval 3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lqexAAAANsAAAAPAAAAZHJzL2Rvd25yZXYueG1sRI9RS8Mw&#10;FIXfBf9DuIJvLlWnSF1WhlIRwaFzio+X5q6pS25KEtv67xdB8PFwzvkOZ1FNzoqBQuw8KzifFSCI&#10;G687bhVs3+qzGxAxIWu0nknBD0WolsdHCyy1H/mVhk1qRYZwLFGBSakvpYyNIYdx5nvi7O18cJiy&#10;DK3UAccMd1ZeFMW1dNhxXjDY052hZr/5dgr0/QO/PH3GsNY7vHo22/rr/cMqdXoyrW5BJJrSf/iv&#10;/agVXM7h90v+AXJ5AAAA//8DAFBLAQItABQABgAIAAAAIQDb4fbL7gAAAIUBAAATAAAAAAAAAAAA&#10;AAAAAAAAAABbQ29udGVudF9UeXBlc10ueG1sUEsBAi0AFAAGAAgAAAAhAFr0LFu/AAAAFQEAAAsA&#10;AAAAAAAAAAAAAAAAHwEAAF9yZWxzLy5yZWxzUEsBAi0AFAAGAAgAAAAhADouWp7EAAAA2wAAAA8A&#10;AAAAAAAAAAAAAAAABwIAAGRycy9kb3ducmV2LnhtbFBLBQYAAAAAAwADALcAAAD4AgAAAAA=&#10;" fillcolor="#fe8637" strokecolor="#fe8637" strokeweight="3pt">
                  <v:stroke linestyle="thinThin"/>
                  <v:shadow color="#1f2f3f" opacity=".5" offset=",3pt"/>
                </v:oval>
                <v:rect id="Rectangle 3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8240" behindDoc="0" locked="0" layoutInCell="1" allowOverlap="1" wp14:anchorId="7669AD5A" wp14:editId="4F2C3F45">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1" name="Oval 3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2" name="Rectangle 3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28FF2FD" id="Group 29" o:spid="_x0000_s1026" style="position:absolute;margin-left:0;margin-top:10in;width:43.2pt;height:43.2pt;z-index:25165824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9o1wIAALIHAAAOAAAAZHJzL2Uyb0RvYy54bWzUlW1v2yAQx99P2ndAvF9tJ2nqWnGqqk+b&#10;1K3Vun0AgrGNhoEBidN++h3gpEnbTVM3Tdob6zBw3P3uzzE7WXcCrZixXMkSZwcpRkxSVXHZlPjr&#10;l8t3OUbWEVkRoSQr8T2z+GT+9s2s1wUbqVaJihkETqQtel3i1jldJImlLeuIPVCaSZislemIg6Fp&#10;ksqQHrx3Ihml6TTplam0UZRZC3/P4ySeB/91zai7qWvLHBIlhthc+JrwXfhvMp+RojFEt5wOYZBX&#10;RNERLuHQratz4ghaGv7MVcepUVbV7oCqLlF1zSkLOUA2Wfokmyujljrk0hR9o7eYAO0TTq92Sz+t&#10;roy+07cmRg/mtaLfLHBJet0Uu/N+3MTFaNF/VBXUkyydComva9N5F5ASWge+91u+bO0QhZ+Hk3w6&#10;gSpQmBrswJ+2UCS/K0unh2OMYDqbTI+PYnVoezHsh91xszd8hKSIx4ZQh9B86UFL9hGX/TNcdy3R&#10;LFTBehy3BvGqxOMMI0k6QHCzIgKNg5T8ybBkg9NGlkiqs5bIhp0ao/qWkQoiykICexv8wEIlXoaL&#10;asH1e79xB3OW5lMAGoDlx3kEtsE9AoKB9Tgd7+EihTbWXTHVIW+UmAnwbX2SpCCra+si3M0q/9sq&#10;watLLkQYmGZxJgyCzEt8eZFPx6FWUI+9ZUKiHkjlWeqL3mnAVi1EOGVvnf09d3AbZBUE4xleDLYj&#10;XEQbjhfSh8fCxR/S2FCNulio6h4IGxU7AXQuMFplHjDqoQuU2H5fEsMwEh8kVOk4m3jBujCYHB6N&#10;YGB2Zxa7M0RScFVih1E0z1xsNUtteNPCSbF4Up3Ctal5wOzji1GFKxek+680PNpo+DM0SlCoYAh0&#10;DYj3dAlV/ZtC9hUausSL930j35/e9mfyNRD9r7QrlRduUE4UyPbHIBnoH/Hq/V8iCW0PHobQCYdH&#10;zL88u+Mgqsendv4DAAD//wMAUEsDBBQABgAIAAAAIQCQ/EnS3AAAAAkBAAAPAAAAZHJzL2Rvd25y&#10;ZXYueG1sTE9BTsMwELwj8Qdrkbgg6lBCVKVxKkCNOBMiod6ceHEi4nUUu234PcuJ3mZnRrMzxW5x&#10;ozjhHAZPCh5WCQikzpuBrILmo7rfgAhRk9GjJ1TwgwF25fVVoXPjz/SOpzpawSEUcq2gj3HKpQxd&#10;j06HlZ+QWPvys9ORz9lKM+szh7tRrpMkk04PxB96PeFrj913fXQKWtdltf2s9njn2xd7eGya6m2v&#10;1O3N8rwFEXGJ/2b4q8/VoeROrT+SCWJUwEMis2maMGJ9k6UgWmae1oxkWcjLBeUvAAAA//8DAFBL&#10;AQItABQABgAIAAAAIQC2gziS/gAAAOEBAAATAAAAAAAAAAAAAAAAAAAAAABbQ29udGVudF9UeXBl&#10;c10ueG1sUEsBAi0AFAAGAAgAAAAhADj9If/WAAAAlAEAAAsAAAAAAAAAAAAAAAAALwEAAF9yZWxz&#10;Ly5yZWxzUEsBAi0AFAAGAAgAAAAhANn/D2jXAgAAsgcAAA4AAAAAAAAAAAAAAAAALgIAAGRycy9l&#10;Mm9Eb2MueG1sUEsBAi0AFAAGAAgAAAAhAJD8SdLcAAAACQEAAA8AAAAAAAAAAAAAAAAAMQUAAGRy&#10;cy9kb3ducmV2LnhtbFBLBQYAAAAABAAEAPMAAAA6BgAAAAA=&#10;">
                <v:oval id="Oval 3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kGxAAAANsAAAAPAAAAZHJzL2Rvd25yZXYueG1sRI9BawIx&#10;FITvBf9DeII3zapYZGsUaVGK0KLWFo+PzXOzunlZklS3/74pCD0OM/MNM1u0thZX8qFyrGA4yEAQ&#10;F05XXCo4fKz6UxAhImusHZOCHwqwmHceZphrd+MdXfexFAnCIUcFJsYmlzIUhiyGgWuIk3dy3mJM&#10;0pdSe7wluK3lKMsepcWK04LBhp4NFZf9t1WgX9a83RyDf9cnnLyZw+r8+VUr1eu2yycQkdr4H763&#10;X7WC8RD+vqQfIOe/AAAA//8DAFBLAQItABQABgAIAAAAIQDb4fbL7gAAAIUBAAATAAAAAAAAAAAA&#10;AAAAAAAAAABbQ29udGVudF9UeXBlc10ueG1sUEsBAi0AFAAGAAgAAAAhAFr0LFu/AAAAFQEAAAsA&#10;AAAAAAAAAAAAAAAAHwEAAF9yZWxzLy5yZWxzUEsBAi0AFAAGAAgAAAAhACpZ+QbEAAAA2wAAAA8A&#10;AAAAAAAAAAAAAAAABwIAAGRycy9kb3ducmV2LnhtbFBLBQYAAAAAAwADALcAAAD4AgAAAAA=&#10;" fillcolor="#fe8637" strokecolor="#fe8637" strokeweight="3pt">
                  <v:stroke linestyle="thinThin"/>
                  <v:shadow color="#1f2f3f" opacity=".5" offset=",3pt"/>
                </v:oval>
                <v:rect id="Rectangle 3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5CTxAAAANsAAAAPAAAAZHJzL2Rvd25yZXYueG1sRI9Ba8JA&#10;FITvhf6H5RW8FN3UQ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NsnkJP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59264" behindDoc="0" locked="0" layoutInCell="1" allowOverlap="1" wp14:anchorId="6F84115B" wp14:editId="389AC15A">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8" name="Oval 2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9" name="Rectangle 2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00B698" id="Group 26" o:spid="_x0000_s1026" style="position:absolute;margin-left:0;margin-top:10in;width:43.2pt;height:43.2pt;z-index:25165926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lMf2AIAALIHAAAOAAAAZHJzL2Uyb0RvYy54bWzUlW1v2yAQx99P2ndAvF9tJ2nqWHWqqk+b&#10;1K3Vun0AgrGNhoEBidN++h3gpEnbTVM3Tdob6zBw3P3uz3F8su4EWjFjuZIlzg5SjJikquKyKfHX&#10;L5fvcoysI7IiQklW4ntm8cn87ZvjXhdspFolKmYQOJG26HWJW+d0kSSWtqwj9kBpJmGyVqYjDoam&#10;SSpDevDeiWSUptOkV6bSRlFmLfw9j5N4HvzXNaPupq4tc0iUGGJz4WvCd+G/yfyYFI0huuV0CIO8&#10;IoqOcAmHbl2dE0fQ0vBnrjpOjbKqdgdUdYmqa05ZyAGyydIn2VwZtdQhl6boG73FBGifcHq1W/pp&#10;dWX0nb41MXowrxX9ZoFL0uum2J334yYuRov+o6qgnmTpVEh8XZvOu4CU0Drwvd/yZWuHKPw8nOTT&#10;CVSBwtRgB/60hSL5XVk6PRxjBNPZZDo7itWh7cWwH3bHzd7wEZIiHhtCHULzpQct2Udc9s9w3bVE&#10;s1AF63HcGsSrEo9A2JJ0gOBmRQQahWD9ybBkg9NGlkiqs5bIhp0ao/qWkQoiykICexv8wEIlXoaL&#10;asH1e79xB3OW5lMAGoDlszwC2+AeAcHAepyO93CRQhvrrpjqkDdKzAT4tj5JUpDVtXUR7maV/22V&#10;4NUlFyIMTLM4EwZB5iW+vMin45A+1GNvmZCoL/E4z1Jf9E4Dtmohwil76+zvuYPbIKsgGM/wYrAd&#10;4SLacLyQPjwWLv6QxoZq1MVCVfdA2KjYCaBzgdEq84BRD12gxPb7khiGkfggoUqzbOIF68Jgcng0&#10;goHZnVnszhBJwVWJHUbRPHOx1Sy14U0LJ8XiSXUK16bmAbOPL0YVrlyQ7r/S8Gyj4c/QKEGhgiHQ&#10;NSDe0yVU9W8K2Vdo6BIv3veNfH9625/J10D0v9KuVF64QTlRINsfg2Sgf8Sr93+JJLQ9eBhCJxwe&#10;Mf/y7I6DqB6f2vkPAAAA//8DAFBLAwQUAAYACAAAACEAkPxJ0twAAAAJAQAADwAAAGRycy9kb3du&#10;cmV2LnhtbExPQU7DMBC8I/EHa5G4IOpQQlSlcSpAjTgTIqHenHhxIuJ1FLtt+D3Lid5mZ0azM8Vu&#10;caM44RwGTwoeVgkIpM6bgayC5qO634AIUZPRoydU8IMBduX1VaFz48/0jqc6WsEhFHKtoI9xyqUM&#10;XY9Oh5WfkFj78rPTkc/ZSjPrM4e7Ua6TJJNOD8Qfej3ha4/dd310ClrXZbX9rPZ459sXe3hsmupt&#10;r9TtzfK8BRFxif9m+KvP1aHkTq0/kgliVMBDIrNpmjBifZOlIFpmntaMZFnIywXlLwAAAP//AwBQ&#10;SwECLQAUAAYACAAAACEAtoM4kv4AAADhAQAAEwAAAAAAAAAAAAAAAAAAAAAAW0NvbnRlbnRfVHlw&#10;ZXNdLnhtbFBLAQItABQABgAIAAAAIQA4/SH/1gAAAJQBAAALAAAAAAAAAAAAAAAAAC8BAABfcmVs&#10;cy8ucmVsc1BLAQItABQABgAIAAAAIQAE4lMf2AIAALIHAAAOAAAAAAAAAAAAAAAAAC4CAABkcnMv&#10;ZTJvRG9jLnhtbFBLAQItABQABgAIAAAAIQCQ/EnS3AAAAAkBAAAPAAAAAAAAAAAAAAAAADIFAABk&#10;cnMvZG93bnJldi54bWxQSwUGAAAAAAQABADzAAAAOwYAAAAA&#10;">
                <v:oval id="Oval 2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ZGwQAAANsAAAAPAAAAZHJzL2Rvd25yZXYueG1sRE9ba8Iw&#10;FH4X9h/CGfimqYJDOlMZDkUGG/My8fHQnDbdmpOSZNr9++VB8PHjuy+WvW3FhXxoHCuYjDMQxKXT&#10;DdcKjof1aA4iRGSNrWNS8EcBlsXDYIG5dlfe0WUfa5FCOOSowMTY5VKG0pDFMHYdceIq5y3GBH0t&#10;tcdrCretnGbZk7TYcGow2NHKUPmz/7UK9OuGP9/OwX/oCmfv5rj+/jq1Sg0f+5dnEJH6eBff3Fut&#10;YJrGpi/pB8jiHwAA//8DAFBLAQItABQABgAIAAAAIQDb4fbL7gAAAIUBAAATAAAAAAAAAAAAAAAA&#10;AAAAAABbQ29udGVudF9UeXBlc10ueG1sUEsBAi0AFAAGAAgAAAAhAFr0LFu/AAAAFQEAAAsAAAAA&#10;AAAAAAAAAAAAHwEAAF9yZWxzLy5yZWxzUEsBAi0AFAAGAAgAAAAhAD66xkbBAAAA2wAAAA8AAAAA&#10;AAAAAAAAAAAABwIAAGRycy9kb3ducmV2LnhtbFBLBQYAAAAAAwADALcAAAD1AgAAAAA=&#10;" fillcolor="#fe8637" strokecolor="#fe8637" strokeweight="3pt">
                  <v:stroke linestyle="thinThin"/>
                  <v:shadow color="#1f2f3f" opacity=".5" offset=",3pt"/>
                </v:oval>
                <v:rect id="Rectangle 2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60288" behindDoc="0" locked="0" layoutInCell="1" allowOverlap="1" wp14:anchorId="23F865C0" wp14:editId="0B64383E">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5" name="Oval 2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6" name="Rectangle 2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4676F9" id="Group 23" o:spid="_x0000_s1026" style="position:absolute;margin-left:0;margin-top:10in;width:43.2pt;height:43.2pt;z-index:25166028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TCi2AIAALIHAAAOAAAAZHJzL2Uyb0RvYy54bWzUldtu3CAQhu8r9R0Q943tPcWx4o2inFop&#10;baKmfQAWYxsVAwV2vcnTdwDvZjdJqyqtKvXGGgwMM9/8DMcn606gFTOWK1ni7CDFiEmqKi6bEn/9&#10;cvkux8g6IisilGQlvmcWn8zfvjnudcFGqlWiYgaBE2mLXpe4dU4XSWJpyzpiD5RmEiZrZTriYGia&#10;pDKkB++dSEZpOkt6ZSptFGXWwt/zOInnwX9dM+pu6toyh0SJITYXviZ8F/6bzI9J0RiiW06HMMgr&#10;ougIl3Do1tU5cQQtDX/mquPUKKtqd0BVl6i65pSFHCCbLH2SzZVRSx1yaYq+0VtMgPYJp1e7pZ9W&#10;V0bf6VsTowfzWtFvFrgkvW6K3Xk/buJitOg/qgrqSZZOhcTXtem8C0gJrQPf+y1ftnaIws/pJJ9N&#10;oAoUpgY78KctFMnvytLZdIwRTGeT2dFhrA5tL4b9sDtu9oaPkBTx2BDqEJovPWjJPuKyf4brriWa&#10;hSpYj+PWIF6VeDTFSJIOENysiECjEJA/GZZscNrIEkl11hLZsFNjVN8yUkFEWUhgb4MfWKjEy3BR&#10;Lbh+7zfuYM7SfAZAA7D8KI/ANrhHQDCwHqfjPVyk0Ma6K6Y65I0SMwG+rU+SFGR1bV2Eu1nlf1sl&#10;eHXJhQgD0yzOhEGQeYkvL/LZONQK6rG3TEjUl3icZ6kveqcBW7UQ4ZS9dfb33MFtkFUQjGd4MdiO&#10;cBFtOF5IHx4LF39IY0M16mKhqnsgbFTsBNC5wGiVecCohy5QYvt9SQzDSHyQUKWjbOIF68JgMj0c&#10;wcDszix2Z4ik4KrEDqNonrnYapba8KaFk2LxpDqFa1PzgNnHF6MKVy5I919peLbR8GdolKBQwRDo&#10;GhDv6RKq+jeF7Cs0dIkX7/tGvj+97c/kayD6X2lXKi/coJwokO2PQTLQP+LV+79EEtoePAyhEw6P&#10;mH95dsdBVI9P7fwHAAAA//8DAFBLAwQUAAYACAAAACEAkPxJ0twAAAAJAQAADwAAAGRycy9kb3du&#10;cmV2LnhtbExPQU7DMBC8I/EHa5G4IOpQQlSlcSpAjTgTIqHenHhxIuJ1FLtt+D3Lid5mZ0azM8Vu&#10;caM44RwGTwoeVgkIpM6bgayC5qO634AIUZPRoydU8IMBduX1VaFz48/0jqc6WsEhFHKtoI9xyqUM&#10;XY9Oh5WfkFj78rPTkc/ZSjPrM4e7Ua6TJJNOD8Qfej3ha4/dd310ClrXZbX9rPZ459sXe3hsmupt&#10;r9TtzfK8BRFxif9m+KvP1aHkTq0/kgliVMBDIrNpmjBifZOlIFpmntaMZFnIywXlLwAAAP//AwBQ&#10;SwECLQAUAAYACAAAACEAtoM4kv4AAADhAQAAEwAAAAAAAAAAAAAAAAAAAAAAW0NvbnRlbnRfVHlw&#10;ZXNdLnhtbFBLAQItABQABgAIAAAAIQA4/SH/1gAAAJQBAAALAAAAAAAAAAAAAAAAAC8BAABfcmVs&#10;cy8ucmVsc1BLAQItABQABgAIAAAAIQC0KTCi2AIAALIHAAAOAAAAAAAAAAAAAAAAAC4CAABkcnMv&#10;ZTJvRG9jLnhtbFBLAQItABQABgAIAAAAIQCQ/EnS3AAAAAkBAAAPAAAAAAAAAAAAAAAAADIFAABk&#10;cnMvZG93bnJldi54bWxQSwUGAAAAAAQABADzAAAAOwYAAAAA&#10;">
                <v:oval id="Oval 2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2nYxAAAANsAAAAPAAAAZHJzL2Rvd25yZXYueG1sRI/dagIx&#10;FITvC75DOELvalZBka1RxKKIYKk/Lb08bI6btZuTJUl1ffumIHg5zMw3zGTW2lpcyIfKsYJ+LwNB&#10;XDhdcangeFi+jEGEiKyxdkwKbhRgNu08TTDX7so7uuxjKRKEQ44KTIxNLmUoDFkMPdcQJ+/kvMWY&#10;pC+l9nhNcFvLQZaNpMWK04LBhhaGip/9r1Wg31b8sfkO/l2fcLg1x+X586tW6rnbzl9BRGrjI3xv&#10;r7WCwRD+v6QfIKd/AAAA//8DAFBLAQItABQABgAIAAAAIQDb4fbL7gAAAIUBAAATAAAAAAAAAAAA&#10;AAAAAAAAAABbQ29udGVudF9UeXBlc10ueG1sUEsBAi0AFAAGAAgAAAAhAFr0LFu/AAAAFQEAAAsA&#10;AAAAAAAAAAAAAAAAHwEAAF9yZWxzLy5yZWxzUEsBAi0AFAAGAAgAAAAhANC7adjEAAAA2wAAAA8A&#10;AAAAAAAAAAAAAAAABwIAAGRycy9kb3ducmV2LnhtbFBLBQYAAAAAAwADALcAAAD4AgAAAAA=&#10;" fillcolor="#fe8637" strokecolor="#fe8637" strokeweight="3pt">
                  <v:stroke linestyle="thinThin"/>
                  <v:shadow color="#1f2f3f" opacity=".5" offset=",3pt"/>
                </v:oval>
                <v:rect id="Rectangle 2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61312" behindDoc="0" locked="0" layoutInCell="1" allowOverlap="1" wp14:anchorId="1ECE4C90" wp14:editId="6B5BDFF7">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22" name="Oval 2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3" name="Rectangle 2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0A63CF9" id="Group 20" o:spid="_x0000_s1026" style="position:absolute;margin-left:0;margin-top:10in;width:43.2pt;height:43.2pt;z-index:25166131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XZ1AIAALIHAAAOAAAAZHJzL2Uyb0RvYy54bWzUVdtu3CAQfa/Uf0C8N77sZuNY8UZRbq2U&#10;NlHTfgCLsY2KgQK73uTrO4B3s7m0qlK1Ul/QDAPDzJkzw9HxuhdoxYzlSlY420sxYpKqmsu2wl+/&#10;XLwrMLKOyJoIJVmF75jFx/O3b44GXbJcdUrUzCBwIm056Ap3zukySSztWE/sntJMgrFRpicOVNMm&#10;tSEDeO9FkqfpLBmUqbVRlFkLu2fRiOfBf9Mw6q6bxjKHRIUhNhdWE9aFX5P5ESlbQ3TH6RgGeUUU&#10;PeESHt26OiOOoKXhz1z1nBplVeP2qOoT1TScspADZJOlT7K5NGqpQy5tObR6CxNA+wSnV7uln1aX&#10;Rt/qGxOjB/FK0W8WcEkG3Za7dq+38TBaDB9VDfUkS6dC4uvG9N4FpITWAd+7Lb5s7RCFzf1pMZtC&#10;FSiYRjngTzsokr+VpbP9CUZgzqazw4NYHdqdj/fhdrzsBR8hKeOzIdQxNF964JJ9gMv+GVy3HdEs&#10;VMF6OG4M4nWF8xwjSXqA4HpFBMozH5B/GY5s4LQRSyTVaUdky06MUUPHSA0RhfMQ984Fr1ioxMvg&#10;okZw/d5f3IE5S4sZABoAKw6LCNgG7hwQDFhP0skjuEipjXWXTPXICxVmAnxbnyQpyerKugju5pTf&#10;tkrw+oILERTTLk6FQZB5hS/Oi9kk1Arq8eiYkGio8KTIUl/0XgNs9UKEVx6ds7/nDrpB1oEwHsPz&#10;UXaEiyjD80L68Fho/DGNDaqxOgtV3wHCRsVJAJMLhE6Ze4wGmAIVtt+XxDCMxAcJVTrMpp6wLijT&#10;/YMcFLNrWexaiKTgqsIOoyieujhqltrwtoOXYvGkOoG2aXiA2ccXowotF6j7rzgMvRY5/BkGJTBU&#10;MAS8/stE9hUap8SL/b6h70+7/Rl9DUT/K+5K5YkbmBMJst0YKRP60Lfe/0WSMPbgYwiTcPzE/M+z&#10;qwdSPXy18x8AAAD//wMAUEsDBBQABgAIAAAAIQCQ/EnS3AAAAAkBAAAPAAAAZHJzL2Rvd25yZXYu&#10;eG1sTE9BTsMwELwj8Qdrkbgg6lBCVKVxKkCNOBMiod6ceHEi4nUUu234PcuJ3mZnRrMzxW5xozjh&#10;HAZPCh5WCQikzpuBrILmo7rfgAhRk9GjJ1TwgwF25fVVoXPjz/SOpzpawSEUcq2gj3HKpQxdj06H&#10;lZ+QWPvys9ORz9lKM+szh7tRrpMkk04PxB96PeFrj913fXQKWtdltf2s9njn2xd7eGya6m2v1O3N&#10;8rwFEXGJ/2b4q8/VoeROrT+SCWJUwEMis2maMGJ9k6UgWmae1oxkWcjLBeUvAAAA//8DAFBLAQIt&#10;ABQABgAIAAAAIQC2gziS/gAAAOEBAAATAAAAAAAAAAAAAAAAAAAAAABbQ29udGVudF9UeXBlc10u&#10;eG1sUEsBAi0AFAAGAAgAAAAhADj9If/WAAAAlAEAAAsAAAAAAAAAAAAAAAAALwEAAF9yZWxzLy5y&#10;ZWxzUEsBAi0AFAAGAAgAAAAhAL0yFdnUAgAAsgcAAA4AAAAAAAAAAAAAAAAALgIAAGRycy9lMm9E&#10;b2MueG1sUEsBAi0AFAAGAAgAAAAhAJD8SdLcAAAACQEAAA8AAAAAAAAAAAAAAAAALgUAAGRycy9k&#10;b3ducmV2LnhtbFBLBQYAAAAABAAEAPMAAAA3BgAAAAA=&#10;">
                <v:oval id="Oval 2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vGsxAAAANsAAAAPAAAAZHJzL2Rvd25yZXYueG1sRI9BawIx&#10;FITvgv8hPKE3zbqglNUoxWKRQqVVW3p8bJ6b1c3LkqS6/ntTKPQ4zMw3zHzZ2UZcyIfasYLxKANB&#10;XDpdc6XgsF8PH0GEiKyxcUwKbhRguej35lhod+UPuuxiJRKEQ4EKTIxtIWUoDVkMI9cSJ+/ovMWY&#10;pK+k9nhNcNvIPMum0mLNacFgSytD5Xn3YxXo5xd+f/0OfquPOHkzh/Xp86tR6mHQPc1AROrif/iv&#10;vdEK8hx+v6QfIBd3AAAA//8DAFBLAQItABQABgAIAAAAIQDb4fbL7gAAAIUBAAATAAAAAAAAAAAA&#10;AAAAAAAAAABbQ29udGVudF9UeXBlc10ueG1sUEsBAi0AFAAGAAgAAAAhAFr0LFu/AAAAFQEAAAsA&#10;AAAAAAAAAAAAAAAAHwEAAF9yZWxzLy5yZWxzUEsBAi0AFAAGAAgAAAAhAF9S8azEAAAA2wAAAA8A&#10;AAAAAAAAAAAAAAAABwIAAGRycy9kb3ducmV2LnhtbFBLBQYAAAAAAwADALcAAAD4AgAAAAA=&#10;" fillcolor="#fe8637" strokecolor="#fe8637" strokeweight="3pt">
                  <v:stroke linestyle="thinThin"/>
                  <v:shadow color="#1f2f3f" opacity=".5" offset=",3pt"/>
                </v:oval>
                <v:rect id="Rectangle 2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62336" behindDoc="0" locked="0" layoutInCell="1" allowOverlap="1" wp14:anchorId="3EABF4A7" wp14:editId="65D57020">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9" name="Oval 1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20" name="Rectangle 1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2CAC14" id="Group 17" o:spid="_x0000_s1026" style="position:absolute;margin-left:0;margin-top:10in;width:43.2pt;height:43.2pt;z-index:25166233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Mm0wIAALIHAAAOAAAAZHJzL2Uyb0RvYy54bWzUVW1v2yAQ/j5p/wHxfbWdpKlj1amqvm1S&#10;t1br9gMIxjYaBgYkTvvrd4CTJm03TZ02aV/QwcHx3HMPx/HJuhNoxYzlSpY4O0gxYpKqisumxF+/&#10;XL7LMbKOyIoIJVmJ75nFJ/O3b457XbCRapWomEEQRNqi1yVundNFkljaso7YA6WZBGetTEccTE2T&#10;VIb0EL0TyShNp0mvTKWNosxaWD2PTjwP8euaUXdT15Y5JEoM2FwYTRgXfkzmx6RoDNEtpwMM8goU&#10;HeESLt2GOieOoKXhz0J1nBplVe0OqOoSVdecspADZJOlT7K5MmqpQy5N0Td6SxNQ+4SnV4eln1ZX&#10;Rt/pWxPRg3mt6DcLvCS9bopdv583cTNa9B9VBfUkS6dC4uvadD4EpITWgd/7Lb9s7RCFxcNJPp1A&#10;FSi4BjvwT1sokj+VpdPDMUbgzibT2VGsDm0vhvNwOh72hkdIinhtgDpA86UHLdlHuuyf0XXXEs1C&#10;Fayn49YgXgHAGUaSdEDBzYoIlOUekL8ZtmzotJFLJNVZS2TDTo1RfctIBYiykMDeAT+xUImXyUW1&#10;4Pq9P7hDc5bmUyA0EJbPAgZSbOgeAYOB63E63qOLFNpYd8VUh7xRYiYgtvVJkoKsrq2L5G52+WWr&#10;BK8uuRBhYprFmTAIMi/x5UU+HYdaQT32tgmJ+hKP8yz1Re800FYtRLhlb5/9vXDwGmQVBOM5vBhs&#10;R7iINlwvpIfHwsMf0tiwGquzUNU9MGxU7ATQucBolXnAqIcuUGL7fUkMw0h8kFClWTbxgnVhMjk8&#10;GsHE7HoWux4iKYQqscMommcutpqlNrxp4aZYPKlO4dnUPNDs8UVU4ckF6f4jDftsooY/Q6MEhQqG&#10;QNd/Wci+QkOXePG9b+T709f+TL4G0P9Ku1J54QblRIFsFwbJQP+IT+//Ekloe/AxhE44fGL+59md&#10;B1E9frXzHwAAAP//AwBQSwMEFAAGAAgAAAAhAJD8SdLcAAAACQEAAA8AAABkcnMvZG93bnJldi54&#10;bWxMT0FOwzAQvCPxB2uRuCDqUEJUpXEqQI04EyKh3px4cSLidRS7bfg9y4neZmdGszPFbnGjOOEc&#10;Bk8KHlYJCKTOm4Gsguajut+ACFGT0aMnVPCDAXbl9VWhc+PP9I6nOlrBIRRyraCPccqlDF2PToeV&#10;n5BY+/Kz05HP2Uoz6zOHu1GukySTTg/EH3o94WuP3Xd9dApa12W1/az2eOfbF3t4bJrqba/U7c3y&#10;vAURcYn/Zvirz9Wh5E6tP5IJYlTAQyKzaZowYn2TpSBaZp7WjGRZyMsF5S8AAAD//wMAUEsBAi0A&#10;FAAGAAgAAAAhALaDOJL+AAAA4QEAABMAAAAAAAAAAAAAAAAAAAAAAFtDb250ZW50X1R5cGVzXS54&#10;bWxQSwECLQAUAAYACAAAACEAOP0h/9YAAACUAQAACwAAAAAAAAAAAAAAAAAvAQAAX3JlbHMvLnJl&#10;bHNQSwECLQAUAAYACAAAACEAM42DJtMCAACyBwAADgAAAAAAAAAAAAAAAAAuAgAAZHJzL2Uyb0Rv&#10;Yy54bWxQSwECLQAUAAYACAAAACEAkPxJ0twAAAAJAQAADwAAAAAAAAAAAAAAAAAtBQAAZHJzL2Rv&#10;d25yZXYueG1sUEsFBgAAAAAEAAQA8wAAADYGAAAAAA==&#10;">
                <v:oval id="Oval 1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qlgwgAAANsAAAAPAAAAZHJzL2Rvd25yZXYueG1sRE9NawIx&#10;EL0X+h/CFHrTrELFrkaRFqUIFbUqHofNuNl2M1mSVLf/3ghCb/N4nzOetrYWZ/Khcqyg181AEBdO&#10;V1wq2H3NO0MQISJrrB2Tgj8KMJ08Powx1+7CGzpvYylSCIccFZgYm1zKUBiyGLquIU7cyXmLMUFf&#10;Su3xksJtLftZNpAWK04NBht6M1T8bH+tAv2+4PXyGPxKn/Dl0+zm3/tDrdTzUzsbgYjUxn/x3f2h&#10;0/xXuP2SDpCTKwAAAP//AwBQSwECLQAUAAYACAAAACEA2+H2y+4AAACFAQAAEwAAAAAAAAAAAAAA&#10;AAAAAAAAW0NvbnRlbnRfVHlwZXNdLnhtbFBLAQItABQABgAIAAAAIQBa9CxbvwAAABUBAAALAAAA&#10;AAAAAAAAAAAAAB8BAABfcmVscy8ucmVsc1BLAQItABQABgAIAAAAIQCfmqlgwgAAANsAAAAPAAAA&#10;AAAAAAAAAAAAAAcCAABkcnMvZG93bnJldi54bWxQSwUGAAAAAAMAAwC3AAAA9gIAAAAA&#10;" fillcolor="#fe8637" strokecolor="#fe8637" strokeweight="3pt">
                  <v:stroke linestyle="thinThin"/>
                  <v:shadow color="#1f2f3f" opacity=".5" offset=",3pt"/>
                </v:oval>
                <v:rect id="Rectangle 1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63360" behindDoc="0" locked="0" layoutInCell="1" allowOverlap="1" wp14:anchorId="483B6413" wp14:editId="297B0EAF">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6" name="Oval 1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7" name="Rectangle 1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6AD96CD" id="Group 14" o:spid="_x0000_s1026" style="position:absolute;margin-left:0;margin-top:10in;width:43.2pt;height:43.2pt;z-index:25166336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K0gIAALIHAAAOAAAAZHJzL2Uyb0RvYy54bWzUVdtu3CAQfa/Uf0C8N7b3FseKN4pya6W0&#10;iZr2A1iMbVQMFNj1Jl/fAbyb3SStqlSt1Bc0w8Awc+bMcHyy7gRaMWO5kiXODlKMmKSq4rIp8dcv&#10;l+9yjKwjsiJCSVbie2bxyfztm+NeF2ykWiUqZhA4kbbodYlb53SRJJa2rCP2QGkmwVgr0xEHqmmS&#10;ypAevHciGaXpLOmVqbRRlFkLu+fRiOfBf10z6m7q2jKHRIkhNhdWE9aFX5P5MSkaQ3TL6RAGeUUU&#10;HeESHt26OieOoKXhz1x1nBplVe0OqOoSVdecspADZJOlT7K5MmqpQy5N0Td6CxNA+wSnV7uln1ZX&#10;Rt/pWxOjB/Fa0W8WcEl63RS7dq838TBa9B9VBfUkS6dC4uvadN4FpITWAd/7Lb5s7RCFzekkn02g&#10;ChRMgxzwpy0Uyd/K0tl0jBGYs8ns6DBWh7YXw324HS97wUdIivhsCHUIzZceuGQf4bJ/BtddSzQL&#10;VbAejluDeAUBzjCSpAMIblZEoGzqA/Ivw5ENnDZiiaQ6a4ls2Kkxqm8ZqSCiLCSwd8ErFirxMrio&#10;Fly/9xd3YM7SfAaABsDyozwCtoF7BAgGrMfpeA8uUmhj3RVTHfJCiZkA39YnSQqyurYugrs55bet&#10;Ery65EIExTSLM2EQZF7iy4t8Ng61gnrsHRMS9SUe51nqi95pgK1aiPDK3jn7e+6gG2QVCOMxvBhk&#10;R7iIMjwvpA+PhcYf0tigGquzUNU9IGxUnAQwuUBolXnAqIcpUGL7fUkMw0h8kFClo2ziCeuCMpke&#10;jkAxu5bFroVICq5K7DCK4pmLo2apDW9aeCkWT6pTaJuaB5h9fDGq0HKBuv+Kw8CPyOHPMCiBoYIh&#10;4PVfJrKv0DAlXuz3DX1/2u3P6Gsg+l9xVypP3MCcSJDtxkAZmB+x9f4vkoSxBx9DmITDJ+Z/nl09&#10;kOrxq53/AAAA//8DAFBLAwQUAAYACAAAACEAkPxJ0twAAAAJAQAADwAAAGRycy9kb3ducmV2Lnht&#10;bExPQU7DMBC8I/EHa5G4IOpQQlSlcSpAjTgTIqHenHhxIuJ1FLtt+D3Lid5mZ0azM8VucaM44RwG&#10;TwoeVgkIpM6bgayC5qO634AIUZPRoydU8IMBduX1VaFz48/0jqc6WsEhFHKtoI9xyqUMXY9Oh5Wf&#10;kFj78rPTkc/ZSjPrM4e7Ua6TJJNOD8Qfej3ha4/dd310ClrXZbX9rPZ459sXe3hsmuptr9TtzfK8&#10;BRFxif9m+KvP1aHkTq0/kgliVMBDIrNpmjBifZOlIFpmntaMZFnIywXlLwAAAP//AwBQSwECLQAU&#10;AAYACAAAACEAtoM4kv4AAADhAQAAEwAAAAAAAAAAAAAAAAAAAAAAW0NvbnRlbnRfVHlwZXNdLnht&#10;bFBLAQItABQABgAIAAAAIQA4/SH/1gAAAJQBAAALAAAAAAAAAAAAAAAAAC8BAABfcmVscy8ucmVs&#10;c1BLAQItABQABgAIAAAAIQAG+GCK0gIAALIHAAAOAAAAAAAAAAAAAAAAAC4CAABkcnMvZTJvRG9j&#10;LnhtbFBLAQItABQABgAIAAAAIQCQ/EnS3AAAAAkBAAAPAAAAAAAAAAAAAAAAACwFAABkcnMvZG93&#10;bnJldi54bWxQSwUGAAAAAAQABADzAAAANQYAAAAA&#10;">
                <v:oval id="Oval 1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0SwQAAANsAAAAPAAAAZHJzL2Rvd25yZXYueG1sRE/bagIx&#10;EH0v+A9hBN9qVkEpq1FEsZRCpfWGj8Nm3KxuJkuS6vbvTaHQtzmc60znra3FjXyoHCsY9DMQxIXT&#10;FZcK9rv18wuIEJE11o5JwQ8FmM86T1PMtbvzF922sRQphEOOCkyMTS5lKAxZDH3XECfu7LzFmKAv&#10;pfZ4T+G2lsMsG0uLFacGgw0tDRXX7bdVoFev/Pl+Cn6jzzj6MPv15XCslep128UERKQ2/ov/3G86&#10;zR/D7y/pADl7AAAA//8DAFBLAQItABQABgAIAAAAIQDb4fbL7gAAAIUBAAATAAAAAAAAAAAAAAAA&#10;AAAAAABbQ29udGVudF9UeXBlc10ueG1sUEsBAi0AFAAGAAgAAAAhAFr0LFu/AAAAFQEAAAsAAAAA&#10;AAAAAAAAAAAAHwEAAF9yZWxzLy5yZWxzUEsBAi0AFAAGAAgAAAAhAO4FPRLBAAAA2wAAAA8AAAAA&#10;AAAAAAAAAAAABwIAAGRycy9kb3ducmV2LnhtbFBLBQYAAAAAAwADALcAAAD1AgAAAAA=&#10;" fillcolor="#fe8637" strokecolor="#fe8637" strokeweight="3pt">
                  <v:stroke linestyle="thinThin"/>
                  <v:shadow color="#1f2f3f" opacity=".5" offset=",3pt"/>
                </v:oval>
                <v:rect id="Rectangle 1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W9rwgAAANsAAAAPAAAAZHJzL2Rvd25yZXYueG1sRE9Na8JA&#10;EL0L/odlhF5EN+1BS8xGRJCGUhBj63nITpPQ7GzMbpP037uC0Ns83uck29E0oqfO1ZYVPC8jEMSF&#10;1TWXCj7Ph8UrCOeRNTaWScEfOdim00mCsbYDn6jPfSlCCLsYFVTet7GUrqjIoFvaljhw37Yz6APs&#10;Sqk7HEK4aeRLFK2kwZpDQ4Ut7SsqfvJfo2Aojv3l/PEmj/NLZvmaXff517tST7NxtwHhafT/4oc7&#10;02H+Gu6/hANkegMAAP//AwBQSwECLQAUAAYACAAAACEA2+H2y+4AAACFAQAAEwAAAAAAAAAAAAAA&#10;AAAAAAAAW0NvbnRlbnRfVHlwZXNdLnhtbFBLAQItABQABgAIAAAAIQBa9CxbvwAAABUBAAALAAAA&#10;AAAAAAAAAAAAAB8BAABfcmVscy8ucmVsc1BLAQItABQABgAIAAAAIQCA5W9rwgAAANsAAAAPAAAA&#10;AAAAAAAAAAAAAAcCAABkcnMvZG93bnJldi54bWxQSwUGAAAAAAMAAwC3AAAA9gI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64384" behindDoc="0" locked="0" layoutInCell="1" allowOverlap="1" wp14:anchorId="70EF2AFC" wp14:editId="2250F677">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3" name="Oval 1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4" name="Rectangle 1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39031D7" id="Group 11" o:spid="_x0000_s1026" style="position:absolute;margin-left:0;margin-top:10in;width:43.2pt;height:43.2pt;z-index:25166438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tm0gIAALIHAAAOAAAAZHJzL2Uyb0RvYy54bWzUVW1v2yAQ/j5p/wHxfbWdpKlrxamqvm1S&#10;t1br9gMIxjYaBgYkTvvrd4CTJm03TZ02aV/Q8XY899xzx+xk3Qm0YsZyJUucHaQYMUlVxWVT4q9f&#10;Lt/lGFlHZEWEkqzE98zik/nbN7NeF2ykWiUqZhA4kbbodYlb53SRJJa2rCP2QGkmYbNWpiMOpqZJ&#10;KkN68N6JZJSm06RXptJGUWYtrJ7HTTwP/uuaUXdT15Y5JEoM2FwYTRgXfkzmM1I0huiW0wEGeQWK&#10;jnAJj25dnRNH0NLwZ646To2yqnYHVHWJqmtOWYgBosnSJ9FcGbXUIZam6Bu9pQmofcLTq93ST6sr&#10;o+/0rYnowbxW9JsFXpJeN8Xuvp838TBa9B9VBfkkS6dC4OvadN4FhITWgd/7Lb9s7RCFxcNJPp1A&#10;FihsDXbgn7aQJH8rS6eHY4xgO5tMj49idmh7MdyH2/GyNzxCUsRnA9QBmk89aMk+0mX/jK67lmgW&#10;smA9HbcG8QoAAk5JOqDgZkUEykYekH8ZjmzotJFLJNVZS2TDTo1RfctIBYiyEMDeBT+xkImXyUW1&#10;4Pq9v7hDc5bmUyA0EJYf55GwDd0jYDBwPU7He3SRQhvrrpjqkDdKzAT4tj5IUpDVtXWR3M0pv2yV&#10;4NUlFyJMTLM4EwZB5CW+vMin45AryMfeMSFRX+JxnqU+6Z0G2qqFCK/snbO/5w6qQVZBMJ7Di8F2&#10;hItow/NCengsFP4QxobVmJ2Fqu6BYaNiJ4DOBUarzANGPXSBEtvvS2IYRuKDhCwdZxMvWBcmk8Oj&#10;EUzM7s5id4dICq5K7DCK5pmLrWapDW9aeCkmT6pTKJuaB5o9vogqlFyQ7r/SMJRT1PBnaJSgUMEQ&#10;6PovC9lnaOgSL9b7Rr4/rfZn8jWA/lfalcoLNygnCmS7MEgG+kcsvf9LJKHtwccQOuHwifmfZ3ce&#10;RPX41c5/AAAA//8DAFBLAwQUAAYACAAAACEAkPxJ0twAAAAJAQAADwAAAGRycy9kb3ducmV2Lnht&#10;bExPQU7DMBC8I/EHa5G4IOpQQlSlcSpAjTgTIqHenHhxIuJ1FLtt+D3Lid5mZ0azM8VucaM44RwG&#10;TwoeVgkIpM6bgayC5qO634AIUZPRoydU8IMBduX1VaFz48/0jqc6WsEhFHKtoI9xyqUMXY9Oh5Wf&#10;kFj78rPTkc/ZSjPrM4e7Ua6TJJNOD8Qfej3ha4/dd310ClrXZbX9rPZ459sXe3hsmuptr9TtzfK8&#10;BRFxif9m+KvP1aHkTq0/kgliVMBDIrNpmjBifZOlIFpmntaMZFnIywXlLwAAAP//AwBQSwECLQAU&#10;AAYACAAAACEAtoM4kv4AAADhAQAAEwAAAAAAAAAAAAAAAAAAAAAAW0NvbnRlbnRfVHlwZXNdLnht&#10;bFBLAQItABQABgAIAAAAIQA4/SH/1gAAAJQBAAALAAAAAAAAAAAAAAAAAC8BAABfcmVscy8ucmVs&#10;c1BLAQItABQABgAIAAAAIQD7Qutm0gIAALIHAAAOAAAAAAAAAAAAAAAAAC4CAABkcnMvZTJvRG9j&#10;LnhtbFBLAQItABQABgAIAAAAIQCQ/EnS3AAAAAkBAAAPAAAAAAAAAAAAAAAAACwFAABkcnMvZG93&#10;bnJldi54bWxQSwUGAAAAAAQABADzAAAANQYAAAAA&#10;">
                <v:oval id="Oval 1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6KwgAAANsAAAAPAAAAZHJzL2Rvd25yZXYueG1sRE9NawIx&#10;EL0X+h/CFHrTrBalrEaRFqUIFbUqHofNuNl2M1mSVLf/3ghCb/N4nzOetrYWZ/Khcqyg181AEBdO&#10;V1wq2H3NO68gQkTWWDsmBX8UYDp5fBhjrt2FN3TexlKkEA45KjAxNrmUoTBkMXRdQ5y4k/MWY4K+&#10;lNrjJYXbWvazbCgtVpwaDDb0Zqj42f5aBfp9wevlMfiVPuHg0+zm3/tDrdTzUzsbgYjUxn/x3f2h&#10;0/wXuP2SDpCTKwAAAP//AwBQSwECLQAUAAYACAAAACEA2+H2y+4AAACFAQAAEwAAAAAAAAAAAAAA&#10;AAAAAAAAW0NvbnRlbnRfVHlwZXNdLnhtbFBLAQItABQABgAIAAAAIQBa9CxbvwAAABUBAAALAAAA&#10;AAAAAAAAAAAAAB8BAABfcmVscy8ucmVsc1BLAQItABQABgAIAAAAIQD+cp6KwgAAANsAAAAPAAAA&#10;AAAAAAAAAAAAAAcCAABkcnMvZG93bnJldi54bWxQSwUGAAAAAAMAAwC3AAAA9gIAAAAA&#10;" fillcolor="#fe8637" strokecolor="#fe8637" strokeweight="3pt">
                  <v:stroke linestyle="thinThin"/>
                  <v:shadow color="#1f2f3f" opacity=".5" offset=",3pt"/>
                </v:oval>
                <v:rect id="Rectangle 1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cwgAAANsAAAAPAAAAZHJzL2Rvd25yZXYueG1sRE9Na8JA&#10;EL0L/odlhF5ENy0i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BwN/EcwgAAANsAAAAPAAAA&#10;AAAAAAAAAAAAAAcCAABkcnMvZG93bnJldi54bWxQSwUGAAAAAAMAAwC3AAAA9gI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65408" behindDoc="0" locked="0" layoutInCell="1" allowOverlap="1" wp14:anchorId="170C02E2" wp14:editId="42D74ECD">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0" name="Oval 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1" name="Rectangle 1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EAFE711" id="Group 8" o:spid="_x0000_s1026" style="position:absolute;margin-left:0;margin-top:10in;width:43.2pt;height:43.2pt;z-index:25166540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d5V0AIAALEHAAAOAAAAZHJzL2Uyb0RvYy54bWzUVW1v2yAQ/j5p/wHxfbWdpKlj1amqvm1S&#10;t1br9gMIxjYaBgYkTvvrd4CTJm03TZ02aV/QwcHx3HMPx/HJuhNoxYzlSpY4O0gxYpKqisumxF+/&#10;XL7LMbKOyIoIJVmJ75nFJ/O3b457XbCRapWomEEQRNqi1yVundNFkljaso7YA6WZBGetTEccTE2T&#10;VIb0EL0TyShNp0mvTKWNosxaWD2PTjwP8euaUXdT15Y5JEoM2FwYTRgXfkzmx6RoDNEtpwMM8goU&#10;HeESLt2GOieOoKXhz0J1nBplVe0OqOoSVdecspADZJOlT7K5MmqpQy5N0Td6SxNQ+4SnV4eln1ZX&#10;Rt/pWxPRg3mt6DcLvCS9bopdv583cTNa9B9VBfUkS6dC4uvadD4EpITWgd/7Lb9s7RCFxcNJPp1A&#10;FSi4BjvwT1sokj+VpdPDMUbgzibT2VGsDm0vhvNwOh72hkdIinhtgDpA86UHLdlHuuyf0XXXEs1C&#10;Fayn49YgXnmoGEnSAQU3KyLQzOPxF8OODZs2UomkOmuJbNipMapvGakAUBbw7x3wEwuFeJlbVAuu&#10;3/uDOyxnaT4FHIGvfJZHvjZsj4DAQPU4He+xRQptrLtiqkPeKDETENv6HElBVtfWRW43u/yyVYJX&#10;l1yIMDHN4kwYBImX+PIin45DqaAce9uERH2Jx3mW+pp3GlirFiLcsrfP/l44eAyyCnrxHF4MtiNc&#10;RBuuF9LDY+HdD2lsWI3VWajqHhg2KjYCaFxgtMo8YNRDEyix/b4khmEkPkio0iybeL26MJkcHo1g&#10;YnY9i10PkRRCldhhFM0zFzvNUhvetHBTLJ5Up/Bqah5o9vgiqvDignL/lYSzjYQ/Q58EhQqGQNZ/&#10;Wci+QkOTePG5b+T708f+TL4G0P9Ku1J54QblRIFsFwbJQPuIT+//EknoevAvhEY4/GH+49mdB1E9&#10;/rTzHwAAAP//AwBQSwMEFAAGAAgAAAAhAJD8SdLcAAAACQEAAA8AAABkcnMvZG93bnJldi54bWxM&#10;T0FOwzAQvCPxB2uRuCDqUEJUpXEqQI04EyKh3px4cSLidRS7bfg9y4neZmdGszPFbnGjOOEcBk8K&#10;HlYJCKTOm4Gsguajut+ACFGT0aMnVPCDAXbl9VWhc+PP9I6nOlrBIRRyraCPccqlDF2PToeVn5BY&#10;+/Kz05HP2Uoz6zOHu1GukySTTg/EH3o94WuP3Xd9dApa12W1/az2eOfbF3t4bJrqba/U7c3yvAUR&#10;cYn/Zvirz9Wh5E6tP5IJYlTAQyKzaZowYn2TpSBaZp7WjGRZyMsF5S8AAAD//wMAUEsBAi0AFAAG&#10;AAgAAAAhALaDOJL+AAAA4QEAABMAAAAAAAAAAAAAAAAAAAAAAFtDb250ZW50X1R5cGVzXS54bWxQ&#10;SwECLQAUAAYACAAAACEAOP0h/9YAAACUAQAACwAAAAAAAAAAAAAAAAAvAQAAX3JlbHMvLnJlbHNQ&#10;SwECLQAUAAYACAAAACEAwKHeVdACAACxBwAADgAAAAAAAAAAAAAAAAAuAgAAZHJzL2Uyb0RvYy54&#10;bWxQSwECLQAUAAYACAAAACEAkPxJ0twAAAAJAQAADwAAAAAAAAAAAAAAAAAqBQAAZHJzL2Rvd25y&#10;ZXYueG1sUEsFBgAAAAAEAAQA8wAAADMGAAAAAA==&#10;">
                <v:oval id="Oval 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D9xQAAANsAAAAPAAAAZHJzL2Rvd25yZXYueG1sRI9BawIx&#10;EIXvBf9DGKG3mrVQKVujlBZLERRrbelx2IybrZvJkkRd/71zKPQ2w3vz3jfTee9bdaKYmsAGxqMC&#10;FHEVbMO1gd3n4u4RVMrIFtvAZOBCCeazwc0USxvO/EGnba6VhHAq0YDLuSu1TpUjj2kUOmLR9iF6&#10;zLLGWtuIZwn3rb4vion22LA0OOzoxVF12B69Afv6xpvlT4pru8eHldstfr++W2Nuh/3zE6hMff43&#10;/12/W8EXevlFBtCzKwAAAP//AwBQSwECLQAUAAYACAAAACEA2+H2y+4AAACFAQAAEwAAAAAAAAAA&#10;AAAAAAAAAAAAW0NvbnRlbnRfVHlwZXNdLnhtbFBLAQItABQABgAIAAAAIQBa9CxbvwAAABUBAAAL&#10;AAAAAAAAAAAAAAAAAB8BAABfcmVscy8ucmVsc1BLAQItABQABgAIAAAAIQAOoAD9xQAAANsAAAAP&#10;AAAAAAAAAAAAAAAAAAcCAABkcnMvZG93bnJldi54bWxQSwUGAAAAAAMAAwC3AAAA+QIAAAAA&#10;" fillcolor="#fe8637" strokecolor="#fe8637" strokeweight="3pt">
                  <v:stroke linestyle="thinThin"/>
                  <v:shadow color="#1f2f3f" opacity=".5" offset=",3pt"/>
                </v:oval>
                <v:rect id="Rectangle 1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66432" behindDoc="0" locked="0" layoutInCell="1" allowOverlap="1" wp14:anchorId="58F6D8E0" wp14:editId="10EAF161">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7" name="Oval 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8" name="Rectangle 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DAD98CE" id="Group 5" o:spid="_x0000_s1026" style="position:absolute;margin-left:0;margin-top:10in;width:43.2pt;height:43.2pt;z-index:25166643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Xqh1gIAAK4HAAAOAAAAZHJzL2Uyb0RvYy54bWzUVW1v2yAQ/j5p/wHxfbWdpK5r1amqvm3S&#10;tlbr9gMIxjYaBgYkTvfrd4CTJm03Td00aV/QwcFx9zwPx8npuhdoxYzlSlY4O0gxYpKqmsu2wl8+&#10;X70pMLKOyJoIJVmF75nFp/PXr04GXbKJ6pSomUEQRNpy0BXunNNlkljasZ7YA6WZBGejTE8cTE2b&#10;1IYMEL0XySRN82RQptZGUWYtrF5EJ56H+E3DqLtpGsscEhWG3FwYTRgXfkzmJ6RsDdEdp2Ma5AVZ&#10;9IRLuHQb6oI4gpaGPwnVc2qUVY07oKpPVNNwykINUE2WPqrm2qilDrW05dDqLUwA7SOcXhyWflxd&#10;G32nb03MHsz3in61gEsy6Lbc9ft5GzejxfBB1cAnWToVCl83pvchoCS0Dvjeb/Fla4coLB7OinwG&#10;LFBwjXbAn3ZAkj+VpfnhFCNwZ7P8+CiyQ7vL8Tycjoe94TMkZbw2pDqm5qkHLdkHuOyfwXXXEc0C&#10;C9bDcWsQryt8hJEkPSBwsyIC5T4dfy9s2IBpI5JIqvOOyJadGaOGjpEa8slC+nsH/MQCD89DixrB&#10;9Vt/cAfkLC1ygDPAVRwXEa4N2BPALyA9Tad7YJFSG+uumeqRNyrMBMS2vkRSktV76yK0m11+2SrB&#10;6ysuRJiYdnEuDILCK3x1WeTTwBSwsbdNSDRUeFpkqae81wBavRDhlr199vfCwVuQdZCLx/BytB3h&#10;ItpwvZA+PRae/VjGBtXIzkLV94CwUbEPQN8Co1PmO0YD9IAK229LYhhG4p0Elo6zmZerC5PZ4dEE&#10;JmbXs9j1EEkhVIUdRtE8d7HRLLXhbQc3RfKkOoNH0/AAs88vZhUeXBDuP1IwdOao4E/QJUGggqHA&#10;454qgdO/KWPPz9ghnn3rG/H+9KU/Ea+B5H+lXKm8bINuojy2C6NgoHfEh/d/SSS0PPgUQhccPzD/&#10;6+zOg6Qevtn5DwAAAP//AwBQSwMEFAAGAAgAAAAhAJD8SdLcAAAACQEAAA8AAABkcnMvZG93bnJl&#10;di54bWxMT0FOwzAQvCPxB2uRuCDqUEJUpXEqQI04EyKh3px4cSLidRS7bfg9y4neZmdGszPFbnGj&#10;OOEcBk8KHlYJCKTOm4Gsguajut+ACFGT0aMnVPCDAXbl9VWhc+PP9I6nOlrBIRRyraCPccqlDF2P&#10;ToeVn5BY+/Kz05HP2Uoz6zOHu1GukySTTg/EH3o94WuP3Xd9dApa12W1/az2eOfbF3t4bJrqba/U&#10;7c3yvAURcYn/Zvirz9Wh5E6tP5IJYlTAQyKzaZowYn2TpSBaZp7WjGRZyMsF5S8AAAD//wMAUEsB&#10;Ai0AFAAGAAgAAAAhALaDOJL+AAAA4QEAABMAAAAAAAAAAAAAAAAAAAAAAFtDb250ZW50X1R5cGVz&#10;XS54bWxQSwECLQAUAAYACAAAACEAOP0h/9YAAACUAQAACwAAAAAAAAAAAAAAAAAvAQAAX3JlbHMv&#10;LnJlbHNQSwECLQAUAAYACAAAACEAVKV6odYCAACuBwAADgAAAAAAAAAAAAAAAAAuAgAAZHJzL2Uy&#10;b0RvYy54bWxQSwECLQAUAAYACAAAACEAkPxJ0twAAAAJAQAADwAAAAAAAAAAAAAAAAAwBQAAZHJz&#10;L2Rvd25yZXYueG1sUEsFBgAAAAAEAAQA8wAAADkGAAAAAA==&#10;">
                <v:oval id="Oval 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i+wwAAANoAAAAPAAAAZHJzL2Rvd25yZXYueG1sRI9BawIx&#10;FITvhf6H8Aq9aVahWlajSItShIpaFY+PzXOz7eZlSVLd/nsjCD0OM/MNM562thZn8qFyrKDXzUAQ&#10;F05XXCrYfc07ryBCRNZYOyYFfxRgOnl8GGOu3YU3dN7GUiQIhxwVmBibXMpQGLIYuq4hTt7JeYsx&#10;SV9K7fGS4LaW/SwbSIsVpwWDDb0ZKn62v1aBfl/wenkMfqVP+PJpdvPv/aFW6vmpnY1ARGrjf/je&#10;/tAKhnC7km6AnFwBAAD//wMAUEsBAi0AFAAGAAgAAAAhANvh9svuAAAAhQEAABMAAAAAAAAAAAAA&#10;AAAAAAAAAFtDb250ZW50X1R5cGVzXS54bWxQSwECLQAUAAYACAAAACEAWvQsW78AAAAVAQAACwAA&#10;AAAAAAAAAAAAAAAfAQAAX3JlbHMvLnJlbHNQSwECLQAUAAYACAAAACEArKMIvsMAAADaAAAADwAA&#10;AAAAAAAAAAAAAAAHAgAAZHJzL2Rvd25yZXYueG1sUEsFBgAAAAADAAMAtwAAAPcCAAAAAA==&#10;" fillcolor="#fe8637" strokecolor="#fe8637" strokeweight="3pt">
                  <v:stroke linestyle="thinThin"/>
                  <v:shadow color="#1f2f3f" opacity=".5" offset=",3pt"/>
                </v:oval>
                <v:rect id="Rectangle 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w10:wrap anchorx="margin" anchory="margin"/>
              </v:group>
            </w:pict>
          </mc:Fallback>
        </mc:AlternateContent>
      </w:r>
      <w:r w:rsidR="0099618E">
        <w:rPr>
          <w:noProof/>
          <w:szCs w:val="52"/>
          <w:lang w:eastAsia="nb-NO"/>
        </w:rPr>
        <mc:AlternateContent>
          <mc:Choice Requires="wpg">
            <w:drawing>
              <wp:anchor distT="0" distB="0" distL="114300" distR="114300" simplePos="0" relativeHeight="251667456" behindDoc="0" locked="0" layoutInCell="1" allowOverlap="1" wp14:anchorId="203ACE36" wp14:editId="0B05BB65">
                <wp:simplePos x="0" y="0"/>
                <mc:AlternateContent>
                  <mc:Choice Requires="wp14">
                    <wp:positionH relativeFrom="margin">
                      <wp14:pctPosHOffset>77000</wp14:pctPosHOffset>
                    </wp:positionH>
                  </mc:Choice>
                  <mc:Fallback>
                    <wp:positionH relativeFrom="page">
                      <wp:posOffset>5189855</wp:posOffset>
                    </wp:positionH>
                  </mc:Fallback>
                </mc:AlternateContent>
                <wp:positionV relativeFrom="bottomMargin">
                  <wp:posOffset>9144000</wp:posOffset>
                </wp:positionV>
                <wp:extent cx="548640" cy="548640"/>
                <wp:effectExtent l="0" t="2540" r="0" b="127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 name="Oval 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 name="Rectangle 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3C1F8E" id="Group 2" o:spid="_x0000_s1026" style="position:absolute;margin-left:0;margin-top:10in;width:43.2pt;height:43.2pt;z-index:25166745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91AIAAK4HAAAOAAAAZHJzL2Uyb0RvYy54bWzUVdtu3CAQfa/Uf0C8N7b3FseKN4pya6W0&#10;iZr2A1iMbVQMFNj1Jl/fAbyb3SStqrSq1Bc03IYzZ84MxyfrTqAVM5YrWeLsIMWISaoqLpsSf/1y&#10;+S7HyDoiKyKUZCW+ZxafzN++Oe51wUaqVaJiBoETaYtel7h1ThdJYmnLOmIPlGYSNmtlOuJgapqk&#10;MqQH751IRmk6S3plKm0UZdbC6nncxPPgv64ZdTd1bZlDosSAzYXRhHHhx2R+TIrGEN1yOsAgr0DR&#10;ES7h0a2rc+IIWhr+zFXHqVFW1e6Aqi5Rdc0pCzFANFn6JJoro5Y6xNIUfaO3NAG1T3h6tVv6aXVl&#10;9J2+NRE9mNeKfrPAS9Lrptjd9/MmHkaL/qOqIJ9k6VQIfF2bzruAkNA68Hu/5ZetHaKwOJ3kswlk&#10;gcLWYAf+aQtJ8reydDYdYwTb2WR2dBizQ9uL4T7cjpe94RGSIj4boA7QfOpBS/aRLvtndN21RLOQ&#10;BevpuDWIVyUGJJJ0wMDNigg09nD8u3BgQ6aNTCKpzloiG3ZqjOpbRirAkwX4exf8xEIeXqYW1YLr&#10;9/7iDslZms+AzkBXfpRHujZkj4C/wPQ4Dei2ZJFCG+uumOqQN0rMBPi2PkRSkNW1dZHazSm/bJXg&#10;1SUXIkxMszgTBkHgJb68yGfjkCl4YO+YkKgv8TjPUp/yTgNp1UKEV/bO2d9zB7UgqyAXz+HFYDvC&#10;RbTheSE9PBbKfghjw2rMzkJV98CwUbEPQN8Co1XmAaMeekCJ7fclMQwj8UFClo6yiZerC5PJ9HAE&#10;E7O7s9jdIZKCqxI7jKJ55mKjWWrDmxZeismT6hSKpuaBZo8vogoFF4T7jxQ83Sj4M3RJEKhgKFTV&#10;niohp39Txj4/Q4d4sdY34v1ppT8TrwHwv1KuVF62QTdRHtuFQTDQO2Lh/V8SCS0PPoXQBYcPzP86&#10;u/Mgqcdvdv4DAAD//wMAUEsDBBQABgAIAAAAIQCQ/EnS3AAAAAkBAAAPAAAAZHJzL2Rvd25yZXYu&#10;eG1sTE9BTsMwELwj8Qdrkbgg6lBCVKVxKkCNOBMiod6ceHEi4nUUu234PcuJ3mZnRrMzxW5xozjh&#10;HAZPCh5WCQikzpuBrILmo7rfgAhRk9GjJ1TwgwF25fVVoXPjz/SOpzpawSEUcq2gj3HKpQxdj06H&#10;lZ+QWPvys9ORz9lKM+szh7tRrpMkk04PxB96PeFrj913fXQKWtdltf2s9njn2xd7eGya6m2v1O3N&#10;8rwFEXGJ/2b4q8/VoeROrT+SCWJUwEMis2maMGJ9k6UgWmae1oxkWcjLBeUvAAAA//8DAFBLAQIt&#10;ABQABgAIAAAAIQC2gziS/gAAAOEBAAATAAAAAAAAAAAAAAAAAAAAAABbQ29udGVudF9UeXBlc10u&#10;eG1sUEsBAi0AFAAGAAgAAAAhADj9If/WAAAAlAEAAAsAAAAAAAAAAAAAAAAALwEAAF9yZWxzLy5y&#10;ZWxzUEsBAi0AFAAGAAgAAAAhAMZn6/3UAgAArgcAAA4AAAAAAAAAAAAAAAAALgIAAGRycy9lMm9E&#10;b2MueG1sUEsBAi0AFAAGAAgAAAAhAJD8SdLcAAAACQEAAA8AAAAAAAAAAAAAAAAALgUAAGRycy9k&#10;b3ducmV2LnhtbFBLBQYAAAAABAAEAPMAAAA3BgAAAAA=&#10;">
                <v:oval id="Oval 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bJwwAAANoAAAAPAAAAZHJzL2Rvd25yZXYueG1sRI9BawIx&#10;FITvhf6H8Aq9aVapUlajSItShIpaFY+PzXOz7eZlSVLd/nsjCD0OM/MNM562thZn8qFyrKDXzUAQ&#10;F05XXCrYfc07ryBCRNZYOyYFfxRgOnl8GGOu3YU3dN7GUiQIhxwVmBibXMpQGLIYuq4hTt7JeYsx&#10;SV9K7fGS4LaW/SwbSosVpwWDDb0ZKn62v1aBfl/wenkMfqVPOPg0u/n3/lAr9fzUzkYgIrXxP3xv&#10;f2gFL3C7km6AnFwBAAD//wMAUEsBAi0AFAAGAAgAAAAhANvh9svuAAAAhQEAABMAAAAAAAAAAAAA&#10;AAAAAAAAAFtDb250ZW50X1R5cGVzXS54bWxQSwECLQAUAAYACAAAACEAWvQsW78AAAAVAQAACwAA&#10;AAAAAAAAAAAAAAAfAQAAX3JlbHMvLnJlbHNQSwECLQAUAAYACAAAACEAXHGWycMAAADaAAAADwAA&#10;AAAAAAAAAAAAAAAHAgAAZHJzL2Rvd25yZXYueG1sUEsFBgAAAAADAAMAtwAAAPcCAAAAAA==&#10;" fillcolor="#fe8637" strokecolor="#fe8637" strokeweight="3pt">
                  <v:stroke linestyle="thinThin"/>
                  <v:shadow color="#1f2f3f" opacity=".5" offset=",3pt"/>
                </v:oval>
                <v:rect id="Rectangle 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w10:wrap anchorx="margin" anchory="margin"/>
              </v:group>
            </w:pict>
          </mc:Fallback>
        </mc:AlternateContent>
      </w:r>
    </w:p>
    <w:sdt>
      <w:sdtPr>
        <w:rPr>
          <w:b/>
          <w:bCs/>
        </w:rPr>
        <w:alias w:val="Undertittel"/>
        <w:tag w:val="Undertittel"/>
        <w:id w:val="221498499"/>
        <w:placeholder>
          <w:docPart w:val="07E4277A329246F3A062755BEFD08A01"/>
        </w:placeholder>
        <w:dataBinding w:prefixMappings="xmlns:ns0='http://purl.org/dc/elements/1.1/' xmlns:ns1='http://schemas.openxmlformats.org/package/2006/metadata/core-properties' " w:xpath="/ns1:coreProperties[1]/ns0:subject[1]" w:storeItemID="{6C3C8BC8-F283-45AE-878A-BAB7291924A1}"/>
        <w:text/>
      </w:sdtPr>
      <w:sdtEndPr/>
      <w:sdtContent>
        <w:p w14:paraId="52747649" w14:textId="77777777" w:rsidR="00A42338" w:rsidRPr="00313C4E" w:rsidRDefault="0034652A">
          <w:pPr>
            <w:pStyle w:val="Undertittel"/>
            <w:rPr>
              <w:b/>
              <w:bCs/>
            </w:rPr>
          </w:pPr>
          <w:r w:rsidRPr="00313C4E">
            <w:rPr>
              <w:b/>
              <w:bCs/>
            </w:rPr>
            <w:t>SAMSPILL – RELASJONER – TRYGGHET</w:t>
          </w:r>
        </w:p>
      </w:sdtContent>
    </w:sdt>
    <w:p w14:paraId="58EAC20F" w14:textId="77777777" w:rsidR="00BA5BD6" w:rsidRDefault="00BA5BD6" w:rsidP="00152278">
      <w:pPr>
        <w:pStyle w:val="Default"/>
        <w:rPr>
          <w:b/>
          <w:bCs/>
          <w:sz w:val="28"/>
          <w:szCs w:val="28"/>
        </w:rPr>
      </w:pPr>
    </w:p>
    <w:p w14:paraId="412396BC" w14:textId="77777777" w:rsidR="00BA5BD6" w:rsidRDefault="00BA5BD6" w:rsidP="00152278">
      <w:pPr>
        <w:pStyle w:val="Default"/>
        <w:rPr>
          <w:b/>
          <w:bCs/>
          <w:sz w:val="28"/>
          <w:szCs w:val="28"/>
        </w:rPr>
      </w:pPr>
    </w:p>
    <w:p w14:paraId="0D5A899C" w14:textId="77777777" w:rsidR="00BA5BD6" w:rsidRPr="00BA5BD6" w:rsidRDefault="00BA5BD6" w:rsidP="00BA5BD6">
      <w:pPr>
        <w:autoSpaceDE w:val="0"/>
        <w:autoSpaceDN w:val="0"/>
        <w:adjustRightInd w:val="0"/>
        <w:spacing w:after="0" w:line="240" w:lineRule="auto"/>
        <w:rPr>
          <w:rFonts w:ascii="Cambria" w:eastAsiaTheme="minorHAnsi" w:hAnsi="Cambria" w:cs="Cambria"/>
          <w:color w:val="000000"/>
          <w:sz w:val="28"/>
          <w:szCs w:val="28"/>
        </w:rPr>
      </w:pPr>
      <w:r w:rsidRPr="00BA5BD6">
        <w:rPr>
          <w:rFonts w:ascii="Cambria" w:eastAsiaTheme="minorHAnsi" w:hAnsi="Cambria" w:cs="Cambria"/>
          <w:b/>
          <w:bCs/>
          <w:color w:val="000000"/>
          <w:sz w:val="28"/>
          <w:szCs w:val="28"/>
        </w:rPr>
        <w:t xml:space="preserve">Forord </w:t>
      </w:r>
    </w:p>
    <w:p w14:paraId="655DDAF2" w14:textId="178182DF" w:rsidR="00BA5BD6" w:rsidRDefault="00BA5BD6" w:rsidP="00BA5BD6">
      <w:pPr>
        <w:pStyle w:val="Default"/>
        <w:rPr>
          <w:b/>
          <w:bCs/>
          <w:sz w:val="28"/>
          <w:szCs w:val="28"/>
        </w:rPr>
      </w:pPr>
      <w:r w:rsidRPr="00BA5BD6">
        <w:rPr>
          <w:rFonts w:ascii="Calibri" w:hAnsi="Calibri" w:cs="Calibri"/>
          <w:b/>
          <w:bCs/>
          <w:sz w:val="22"/>
          <w:szCs w:val="22"/>
        </w:rPr>
        <w:t xml:space="preserve">Samspill – relasjoner – trygghet </w:t>
      </w:r>
      <w:r w:rsidRPr="00BA5BD6">
        <w:rPr>
          <w:rFonts w:ascii="Calibri" w:hAnsi="Calibri" w:cs="Calibri"/>
          <w:sz w:val="22"/>
          <w:szCs w:val="22"/>
        </w:rPr>
        <w:t>er grunnpilarer i våre møter med barn og foresatte i barnehagen. Trivsel er avgjørende for barns læring og utvikling. Det å bli sett, lyttet til, møtt med tydelig og varm grensesetting – det er så</w:t>
      </w:r>
      <w:r w:rsidR="00F04BBA">
        <w:rPr>
          <w:rFonts w:ascii="Calibri" w:hAnsi="Calibri" w:cs="Calibri"/>
          <w:sz w:val="22"/>
          <w:szCs w:val="22"/>
        </w:rPr>
        <w:t xml:space="preserve"> viktig for våre barn! Det er</w:t>
      </w:r>
      <w:r w:rsidRPr="00BA5BD6">
        <w:rPr>
          <w:rFonts w:ascii="Calibri" w:hAnsi="Calibri" w:cs="Calibri"/>
          <w:sz w:val="22"/>
          <w:szCs w:val="22"/>
        </w:rPr>
        <w:t xml:space="preserve"> viktig at vi er oppmerksom</w:t>
      </w:r>
      <w:r w:rsidR="0056316D">
        <w:rPr>
          <w:rFonts w:ascii="Calibri" w:hAnsi="Calibri" w:cs="Calibri"/>
          <w:sz w:val="22"/>
          <w:szCs w:val="22"/>
        </w:rPr>
        <w:t>me</w:t>
      </w:r>
      <w:r w:rsidRPr="00BA5BD6">
        <w:rPr>
          <w:rFonts w:ascii="Calibri" w:hAnsi="Calibri" w:cs="Calibri"/>
          <w:sz w:val="22"/>
          <w:szCs w:val="22"/>
        </w:rPr>
        <w:t xml:space="preserve"> på det enorme ansvaret vi har som voksne i møte med barn i barnehagen og deres foresatte. De er vår fremtid! De erfaringer barn gjør seg i barnehagen er med på å prege dem og deres forventninger til jevnaldrende, til seg selv - til senere skole, yrkes- og samfunnsliv. Grunnlaget legges i barnehagen. Dette ansvaret tar vi!</w:t>
      </w:r>
    </w:p>
    <w:p w14:paraId="5CA5555F" w14:textId="77777777" w:rsidR="00BA5BD6" w:rsidRDefault="00BA5BD6" w:rsidP="00152278">
      <w:pPr>
        <w:pStyle w:val="Default"/>
        <w:rPr>
          <w:b/>
          <w:bCs/>
          <w:sz w:val="28"/>
          <w:szCs w:val="28"/>
        </w:rPr>
      </w:pPr>
    </w:p>
    <w:p w14:paraId="4DC90716" w14:textId="77777777" w:rsidR="00BA5BD6" w:rsidRDefault="00BA5BD6" w:rsidP="00152278">
      <w:pPr>
        <w:pStyle w:val="Default"/>
        <w:rPr>
          <w:b/>
          <w:bCs/>
          <w:sz w:val="28"/>
          <w:szCs w:val="28"/>
        </w:rPr>
      </w:pPr>
    </w:p>
    <w:p w14:paraId="3421AE36" w14:textId="77777777" w:rsidR="00BA5BD6" w:rsidRDefault="00BA5BD6" w:rsidP="00BA5BD6">
      <w:pPr>
        <w:autoSpaceDE w:val="0"/>
        <w:autoSpaceDN w:val="0"/>
        <w:adjustRightInd w:val="0"/>
        <w:spacing w:after="0" w:line="240" w:lineRule="auto"/>
        <w:rPr>
          <w:rFonts w:ascii="Calibri" w:eastAsiaTheme="minorHAnsi" w:hAnsi="Calibri" w:cs="Calibri"/>
          <w:b/>
          <w:bCs/>
          <w:color w:val="000000"/>
          <w:sz w:val="23"/>
          <w:szCs w:val="23"/>
        </w:rPr>
      </w:pPr>
      <w:r>
        <w:rPr>
          <w:rFonts w:ascii="Calibri" w:eastAsiaTheme="minorHAnsi" w:hAnsi="Calibri" w:cs="Calibri"/>
          <w:b/>
          <w:bCs/>
          <w:color w:val="000000"/>
          <w:sz w:val="23"/>
          <w:szCs w:val="23"/>
        </w:rPr>
        <w:t>In</w:t>
      </w:r>
      <w:r w:rsidR="00CB1FA3">
        <w:rPr>
          <w:rFonts w:ascii="Calibri" w:eastAsiaTheme="minorHAnsi" w:hAnsi="Calibri" w:cs="Calibri"/>
          <w:b/>
          <w:bCs/>
          <w:color w:val="000000"/>
          <w:sz w:val="23"/>
          <w:szCs w:val="23"/>
        </w:rPr>
        <w:t>nhold</w:t>
      </w:r>
      <w:r w:rsidR="00CB1FA3">
        <w:rPr>
          <w:rFonts w:ascii="Calibri" w:eastAsiaTheme="minorHAnsi" w:hAnsi="Calibri" w:cs="Calibri"/>
          <w:b/>
          <w:bCs/>
          <w:color w:val="000000"/>
          <w:sz w:val="23"/>
          <w:szCs w:val="23"/>
        </w:rPr>
        <w:tab/>
      </w:r>
      <w:r w:rsidR="00CB1FA3">
        <w:rPr>
          <w:rFonts w:ascii="Calibri" w:eastAsiaTheme="minorHAnsi" w:hAnsi="Calibri" w:cs="Calibri"/>
          <w:b/>
          <w:bCs/>
          <w:color w:val="000000"/>
          <w:sz w:val="23"/>
          <w:szCs w:val="23"/>
        </w:rPr>
        <w:tab/>
      </w:r>
      <w:r w:rsidR="00CB1FA3">
        <w:rPr>
          <w:rFonts w:ascii="Calibri" w:eastAsiaTheme="minorHAnsi" w:hAnsi="Calibri" w:cs="Calibri"/>
          <w:b/>
          <w:bCs/>
          <w:color w:val="000000"/>
          <w:sz w:val="23"/>
          <w:szCs w:val="23"/>
        </w:rPr>
        <w:tab/>
      </w:r>
      <w:r w:rsidR="00CB1FA3">
        <w:rPr>
          <w:rFonts w:ascii="Calibri" w:eastAsiaTheme="minorHAnsi" w:hAnsi="Calibri" w:cs="Calibri"/>
          <w:b/>
          <w:bCs/>
          <w:color w:val="000000"/>
          <w:sz w:val="23"/>
          <w:szCs w:val="23"/>
        </w:rPr>
        <w:tab/>
      </w:r>
      <w:r w:rsidR="00CB1FA3">
        <w:rPr>
          <w:rFonts w:ascii="Calibri" w:eastAsiaTheme="minorHAnsi" w:hAnsi="Calibri" w:cs="Calibri"/>
          <w:b/>
          <w:bCs/>
          <w:color w:val="000000"/>
          <w:sz w:val="23"/>
          <w:szCs w:val="23"/>
        </w:rPr>
        <w:tab/>
      </w:r>
      <w:r w:rsidR="00CB1FA3">
        <w:rPr>
          <w:rFonts w:ascii="Calibri" w:eastAsiaTheme="minorHAnsi" w:hAnsi="Calibri" w:cs="Calibri"/>
          <w:b/>
          <w:bCs/>
          <w:color w:val="000000"/>
          <w:sz w:val="23"/>
          <w:szCs w:val="23"/>
        </w:rPr>
        <w:tab/>
      </w:r>
      <w:r w:rsidR="00CB1FA3">
        <w:rPr>
          <w:rFonts w:ascii="Calibri" w:eastAsiaTheme="minorHAnsi" w:hAnsi="Calibri" w:cs="Calibri"/>
          <w:b/>
          <w:bCs/>
          <w:color w:val="000000"/>
          <w:sz w:val="23"/>
          <w:szCs w:val="23"/>
        </w:rPr>
        <w:tab/>
      </w:r>
      <w:r w:rsidR="00CB1FA3">
        <w:rPr>
          <w:rFonts w:ascii="Calibri" w:eastAsiaTheme="minorHAnsi" w:hAnsi="Calibri" w:cs="Calibri"/>
          <w:b/>
          <w:bCs/>
          <w:color w:val="000000"/>
          <w:sz w:val="23"/>
          <w:szCs w:val="23"/>
        </w:rPr>
        <w:tab/>
      </w:r>
      <w:r w:rsidR="00CB1FA3">
        <w:rPr>
          <w:rFonts w:ascii="Calibri" w:eastAsiaTheme="minorHAnsi" w:hAnsi="Calibri" w:cs="Calibri"/>
          <w:b/>
          <w:bCs/>
          <w:color w:val="000000"/>
          <w:sz w:val="23"/>
          <w:szCs w:val="23"/>
        </w:rPr>
        <w:tab/>
      </w:r>
      <w:r w:rsidR="007F5D65">
        <w:rPr>
          <w:rFonts w:ascii="Calibri" w:eastAsiaTheme="minorHAnsi" w:hAnsi="Calibri" w:cs="Calibri"/>
          <w:b/>
          <w:bCs/>
          <w:color w:val="000000"/>
          <w:sz w:val="23"/>
          <w:szCs w:val="23"/>
        </w:rPr>
        <w:t>side 1</w:t>
      </w:r>
      <w:r w:rsidRPr="00BA5BD6">
        <w:rPr>
          <w:rFonts w:ascii="Calibri" w:eastAsiaTheme="minorHAnsi" w:hAnsi="Calibri" w:cs="Calibri"/>
          <w:b/>
          <w:bCs/>
          <w:color w:val="000000"/>
          <w:sz w:val="23"/>
          <w:szCs w:val="23"/>
        </w:rPr>
        <w:t xml:space="preserve"> </w:t>
      </w:r>
    </w:p>
    <w:p w14:paraId="0B251195" w14:textId="77777777" w:rsidR="004C0FC7" w:rsidRPr="002F512D" w:rsidRDefault="00A51840" w:rsidP="00BA5BD6">
      <w:pPr>
        <w:autoSpaceDE w:val="0"/>
        <w:autoSpaceDN w:val="0"/>
        <w:adjustRightInd w:val="0"/>
        <w:spacing w:after="0" w:line="240" w:lineRule="auto"/>
        <w:rPr>
          <w:rFonts w:ascii="Calibri" w:eastAsiaTheme="minorHAnsi" w:hAnsi="Calibri" w:cs="Calibri"/>
          <w:color w:val="000000"/>
          <w:sz w:val="22"/>
          <w:szCs w:val="22"/>
        </w:rPr>
      </w:pPr>
      <w:r w:rsidRPr="002F512D">
        <w:rPr>
          <w:rFonts w:ascii="Calibri" w:eastAsiaTheme="minorHAnsi" w:hAnsi="Calibri" w:cs="Calibri"/>
          <w:b/>
          <w:bCs/>
          <w:color w:val="000000"/>
          <w:sz w:val="22"/>
          <w:szCs w:val="22"/>
        </w:rPr>
        <w:t>Forord</w:t>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CB1FA3">
        <w:rPr>
          <w:rFonts w:ascii="Calibri" w:eastAsiaTheme="minorHAnsi" w:hAnsi="Calibri" w:cs="Calibri"/>
          <w:b/>
          <w:bCs/>
          <w:color w:val="000000"/>
          <w:sz w:val="22"/>
          <w:szCs w:val="22"/>
        </w:rPr>
        <w:tab/>
      </w:r>
      <w:r w:rsidR="007F5D65">
        <w:rPr>
          <w:rFonts w:ascii="Calibri" w:eastAsiaTheme="minorHAnsi" w:hAnsi="Calibri" w:cs="Calibri"/>
          <w:b/>
          <w:bCs/>
          <w:color w:val="000000"/>
          <w:sz w:val="22"/>
          <w:szCs w:val="22"/>
        </w:rPr>
        <w:t>side 1</w:t>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4767D6">
        <w:rPr>
          <w:rFonts w:ascii="Calibri" w:eastAsiaTheme="minorHAnsi" w:hAnsi="Calibri" w:cs="Calibri"/>
          <w:b/>
          <w:bCs/>
          <w:color w:val="000000"/>
          <w:sz w:val="22"/>
          <w:szCs w:val="22"/>
        </w:rPr>
        <w:tab/>
      </w:r>
      <w:r w:rsidR="001C2F2F" w:rsidRPr="002F512D">
        <w:rPr>
          <w:rFonts w:ascii="Calibri" w:eastAsiaTheme="minorHAnsi" w:hAnsi="Calibri" w:cs="Calibri"/>
          <w:b/>
          <w:bCs/>
          <w:color w:val="000000"/>
          <w:sz w:val="22"/>
          <w:szCs w:val="22"/>
        </w:rPr>
        <w:tab/>
      </w:r>
      <w:r w:rsidR="001C2F2F" w:rsidRPr="002F512D">
        <w:rPr>
          <w:rFonts w:ascii="Calibri" w:eastAsiaTheme="minorHAnsi" w:hAnsi="Calibri" w:cs="Calibri"/>
          <w:b/>
          <w:bCs/>
          <w:color w:val="000000"/>
          <w:sz w:val="22"/>
          <w:szCs w:val="22"/>
        </w:rPr>
        <w:tab/>
      </w:r>
      <w:r w:rsidR="001C2F2F" w:rsidRPr="002F512D">
        <w:rPr>
          <w:rFonts w:ascii="Calibri" w:eastAsiaTheme="minorHAnsi" w:hAnsi="Calibri" w:cs="Calibri"/>
          <w:b/>
          <w:bCs/>
          <w:color w:val="000000"/>
          <w:sz w:val="22"/>
          <w:szCs w:val="22"/>
        </w:rPr>
        <w:tab/>
      </w:r>
      <w:r w:rsidR="001C2F2F" w:rsidRPr="002F512D">
        <w:rPr>
          <w:rFonts w:ascii="Calibri" w:eastAsiaTheme="minorHAnsi" w:hAnsi="Calibri" w:cs="Calibri"/>
          <w:b/>
          <w:bCs/>
          <w:color w:val="000000"/>
          <w:sz w:val="22"/>
          <w:szCs w:val="22"/>
        </w:rPr>
        <w:tab/>
      </w:r>
      <w:r w:rsidR="001C2F2F" w:rsidRPr="002F512D">
        <w:rPr>
          <w:rFonts w:ascii="Calibri" w:eastAsiaTheme="minorHAnsi" w:hAnsi="Calibri" w:cs="Calibri"/>
          <w:b/>
          <w:bCs/>
          <w:color w:val="000000"/>
          <w:sz w:val="22"/>
          <w:szCs w:val="22"/>
        </w:rPr>
        <w:tab/>
      </w:r>
      <w:r w:rsidR="001C2F2F" w:rsidRPr="002F512D">
        <w:rPr>
          <w:rFonts w:ascii="Calibri" w:eastAsiaTheme="minorHAnsi" w:hAnsi="Calibri" w:cs="Calibri"/>
          <w:b/>
          <w:bCs/>
          <w:color w:val="000000"/>
          <w:sz w:val="22"/>
          <w:szCs w:val="22"/>
        </w:rPr>
        <w:tab/>
      </w:r>
      <w:r w:rsidR="001C2F2F" w:rsidRPr="002F512D">
        <w:rPr>
          <w:rFonts w:ascii="Calibri" w:eastAsiaTheme="minorHAnsi" w:hAnsi="Calibri" w:cs="Calibri"/>
          <w:b/>
          <w:bCs/>
          <w:color w:val="000000"/>
          <w:sz w:val="22"/>
          <w:szCs w:val="22"/>
        </w:rPr>
        <w:tab/>
      </w:r>
      <w:r w:rsidR="001C2F2F" w:rsidRPr="002F512D">
        <w:rPr>
          <w:rFonts w:ascii="Calibri" w:eastAsiaTheme="minorHAnsi" w:hAnsi="Calibri" w:cs="Calibri"/>
          <w:b/>
          <w:bCs/>
          <w:color w:val="000000"/>
          <w:sz w:val="22"/>
          <w:szCs w:val="22"/>
        </w:rPr>
        <w:tab/>
      </w:r>
    </w:p>
    <w:p w14:paraId="28202AF1" w14:textId="77777777" w:rsidR="00BA5BD6" w:rsidRDefault="00BA5BD6"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INNLEDNING</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t>side 3</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Pr>
          <w:rFonts w:ascii="Calibri" w:eastAsiaTheme="minorHAnsi" w:hAnsi="Calibri" w:cs="Calibri"/>
          <w:color w:val="000000"/>
          <w:sz w:val="22"/>
          <w:szCs w:val="22"/>
        </w:rPr>
        <w:t xml:space="preserve"> </w:t>
      </w:r>
    </w:p>
    <w:p w14:paraId="751C20A9" w14:textId="77777777" w:rsidR="002059F1" w:rsidRDefault="002059F1"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3"/>
          <w:szCs w:val="23"/>
        </w:rPr>
        <w:t>Lovgrunnlag</w:t>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5F1915">
        <w:rPr>
          <w:rFonts w:ascii="Calibri" w:eastAsiaTheme="minorHAnsi" w:hAnsi="Calibri" w:cs="Calibri"/>
          <w:color w:val="000000"/>
          <w:sz w:val="23"/>
          <w:szCs w:val="23"/>
        </w:rPr>
        <w:t>side 3</w:t>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p>
    <w:p w14:paraId="531DEDAD" w14:textId="77777777" w:rsidR="002059F1" w:rsidRDefault="002059F1"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3"/>
          <w:szCs w:val="23"/>
        </w:rPr>
        <w:t>Barnehagens oppgaver og mandat</w:t>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5F1915">
        <w:rPr>
          <w:rFonts w:ascii="Calibri" w:eastAsiaTheme="minorHAnsi" w:hAnsi="Calibri" w:cs="Calibri"/>
          <w:color w:val="000000"/>
          <w:sz w:val="23"/>
          <w:szCs w:val="23"/>
        </w:rPr>
        <w:t>side 3</w:t>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r w:rsidR="00CB1FA3">
        <w:rPr>
          <w:rFonts w:ascii="Calibri" w:eastAsiaTheme="minorHAnsi" w:hAnsi="Calibri" w:cs="Calibri"/>
          <w:color w:val="000000"/>
          <w:sz w:val="23"/>
          <w:szCs w:val="23"/>
        </w:rPr>
        <w:tab/>
      </w:r>
    </w:p>
    <w:p w14:paraId="3E33F079" w14:textId="77777777" w:rsidR="002059F1" w:rsidRPr="00BA5BD6" w:rsidRDefault="002059F1" w:rsidP="00BA5BD6">
      <w:pPr>
        <w:autoSpaceDE w:val="0"/>
        <w:autoSpaceDN w:val="0"/>
        <w:adjustRightInd w:val="0"/>
        <w:spacing w:after="0" w:line="240" w:lineRule="auto"/>
        <w:rPr>
          <w:rFonts w:ascii="Calibri" w:eastAsiaTheme="minorHAnsi" w:hAnsi="Calibri" w:cs="Calibri"/>
          <w:color w:val="000000"/>
          <w:sz w:val="23"/>
          <w:szCs w:val="23"/>
        </w:rPr>
      </w:pPr>
    </w:p>
    <w:p w14:paraId="699D17A3" w14:textId="77777777" w:rsidR="00BA5BD6" w:rsidRPr="00CF3A8A" w:rsidRDefault="00CF3A8A" w:rsidP="00BA5BD6">
      <w:pPr>
        <w:autoSpaceDE w:val="0"/>
        <w:autoSpaceDN w:val="0"/>
        <w:adjustRightInd w:val="0"/>
        <w:spacing w:after="0" w:line="240" w:lineRule="auto"/>
        <w:rPr>
          <w:rFonts w:ascii="Calibri" w:eastAsiaTheme="minorHAnsi" w:hAnsi="Calibri" w:cs="Calibri"/>
          <w:b/>
          <w:color w:val="000000"/>
          <w:sz w:val="23"/>
          <w:szCs w:val="23"/>
        </w:rPr>
      </w:pPr>
      <w:r w:rsidRPr="00CF3A8A">
        <w:rPr>
          <w:rFonts w:ascii="Calibri" w:eastAsiaTheme="minorHAnsi" w:hAnsi="Calibri" w:cs="Calibri"/>
          <w:b/>
          <w:color w:val="000000"/>
          <w:sz w:val="22"/>
          <w:szCs w:val="22"/>
        </w:rPr>
        <w:t xml:space="preserve">Del 1 </w:t>
      </w:r>
      <w:r w:rsidR="00BA5BD6" w:rsidRPr="00CF3A8A">
        <w:rPr>
          <w:rFonts w:ascii="Calibri" w:eastAsiaTheme="minorHAnsi" w:hAnsi="Calibri" w:cs="Calibri"/>
          <w:b/>
          <w:color w:val="000000"/>
          <w:sz w:val="22"/>
          <w:szCs w:val="22"/>
        </w:rPr>
        <w:t>MÅL OG KJENNETEGN PÅ BARN SOM TRIVES</w:t>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5F1915">
        <w:rPr>
          <w:rFonts w:ascii="Calibri" w:eastAsiaTheme="minorHAnsi" w:hAnsi="Calibri" w:cs="Calibri"/>
          <w:b/>
          <w:color w:val="000000"/>
          <w:sz w:val="22"/>
          <w:szCs w:val="22"/>
        </w:rPr>
        <w:t>side 3</w:t>
      </w:r>
      <w:r w:rsidR="001C2F2F">
        <w:rPr>
          <w:rFonts w:ascii="Calibri" w:eastAsiaTheme="minorHAnsi" w:hAnsi="Calibri" w:cs="Calibri"/>
          <w:b/>
          <w:color w:val="000000"/>
          <w:sz w:val="22"/>
          <w:szCs w:val="22"/>
        </w:rPr>
        <w:tab/>
      </w:r>
      <w:r w:rsidR="001C2F2F">
        <w:rPr>
          <w:rFonts w:ascii="Calibri" w:eastAsiaTheme="minorHAnsi" w:hAnsi="Calibri" w:cs="Calibri"/>
          <w:b/>
          <w:color w:val="000000"/>
          <w:sz w:val="22"/>
          <w:szCs w:val="22"/>
        </w:rPr>
        <w:tab/>
      </w:r>
      <w:r w:rsidR="001C2F2F">
        <w:rPr>
          <w:rFonts w:ascii="Calibri" w:eastAsiaTheme="minorHAnsi" w:hAnsi="Calibri" w:cs="Calibri"/>
          <w:b/>
          <w:color w:val="000000"/>
          <w:sz w:val="22"/>
          <w:szCs w:val="22"/>
        </w:rPr>
        <w:tab/>
      </w:r>
      <w:r w:rsidR="001C2F2F">
        <w:rPr>
          <w:rFonts w:ascii="Calibri" w:eastAsiaTheme="minorHAnsi" w:hAnsi="Calibri" w:cs="Calibri"/>
          <w:b/>
          <w:color w:val="000000"/>
          <w:sz w:val="22"/>
          <w:szCs w:val="22"/>
        </w:rPr>
        <w:tab/>
      </w:r>
      <w:r w:rsidR="00BA5BD6" w:rsidRPr="00CF3A8A">
        <w:rPr>
          <w:rFonts w:ascii="Calibri" w:eastAsiaTheme="minorHAnsi" w:hAnsi="Calibri" w:cs="Calibri"/>
          <w:b/>
          <w:color w:val="000000"/>
          <w:sz w:val="22"/>
          <w:szCs w:val="22"/>
        </w:rPr>
        <w:t xml:space="preserve"> </w:t>
      </w:r>
    </w:p>
    <w:p w14:paraId="4AA0C592" w14:textId="77777777" w:rsidR="00616459" w:rsidRDefault="00BA5BD6"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Mål</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3</w:t>
      </w:r>
    </w:p>
    <w:p w14:paraId="14C84776" w14:textId="77777777" w:rsidR="00BA5BD6" w:rsidRPr="00616459"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Kjennetegn</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4</w:t>
      </w:r>
      <w:r w:rsidR="00616459">
        <w:rPr>
          <w:rFonts w:ascii="Calibri" w:eastAsiaTheme="minorHAnsi" w:hAnsi="Calibri" w:cs="Calibri"/>
          <w:color w:val="000000"/>
          <w:sz w:val="22"/>
          <w:szCs w:val="22"/>
        </w:rPr>
        <w:t xml:space="preserve"> </w:t>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p>
    <w:p w14:paraId="626A300A" w14:textId="77777777" w:rsidR="004C0FC7"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p>
    <w:p w14:paraId="1EC1D5FD" w14:textId="77777777" w:rsidR="001C2F2F" w:rsidRDefault="00CF3A8A" w:rsidP="00BA5BD6">
      <w:pPr>
        <w:autoSpaceDE w:val="0"/>
        <w:autoSpaceDN w:val="0"/>
        <w:adjustRightInd w:val="0"/>
        <w:spacing w:after="0" w:line="240" w:lineRule="auto"/>
        <w:rPr>
          <w:rFonts w:ascii="Calibri" w:eastAsiaTheme="minorHAnsi" w:hAnsi="Calibri" w:cs="Calibri"/>
          <w:b/>
          <w:color w:val="000000"/>
          <w:sz w:val="22"/>
          <w:szCs w:val="22"/>
        </w:rPr>
      </w:pPr>
      <w:r w:rsidRPr="00F041B3">
        <w:rPr>
          <w:rFonts w:ascii="Calibri" w:eastAsiaTheme="minorHAnsi" w:hAnsi="Calibri" w:cs="Calibri"/>
          <w:b/>
          <w:color w:val="000000"/>
          <w:sz w:val="22"/>
          <w:szCs w:val="22"/>
        </w:rPr>
        <w:t xml:space="preserve">Del 2 </w:t>
      </w:r>
      <w:r w:rsidR="00BA5BD6" w:rsidRPr="00F041B3">
        <w:rPr>
          <w:rFonts w:ascii="Calibri" w:eastAsiaTheme="minorHAnsi" w:hAnsi="Calibri" w:cs="Calibri"/>
          <w:b/>
          <w:color w:val="000000"/>
          <w:sz w:val="22"/>
          <w:szCs w:val="22"/>
        </w:rPr>
        <w:t>DEFINISJONER</w:t>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5F1915">
        <w:rPr>
          <w:rFonts w:ascii="Calibri" w:eastAsiaTheme="minorHAnsi" w:hAnsi="Calibri" w:cs="Calibri"/>
          <w:b/>
          <w:color w:val="000000"/>
          <w:sz w:val="22"/>
          <w:szCs w:val="22"/>
        </w:rPr>
        <w:t>side 4</w:t>
      </w:r>
    </w:p>
    <w:p w14:paraId="0D3B0309" w14:textId="77777777" w:rsidR="00616459" w:rsidRDefault="00616459"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Krenkende atferd</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4</w:t>
      </w:r>
    </w:p>
    <w:p w14:paraId="2BF0259F" w14:textId="77777777" w:rsidR="00921E31" w:rsidRPr="00616459"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Mobbing</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4</w:t>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p>
    <w:p w14:paraId="36E004D4" w14:textId="77777777" w:rsidR="004C0FC7" w:rsidRPr="004C0FC7" w:rsidRDefault="00616459"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Voksne som mobber</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5</w:t>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r w:rsidR="001C2F2F">
        <w:rPr>
          <w:rFonts w:ascii="Calibri" w:eastAsiaTheme="minorHAnsi" w:hAnsi="Calibri" w:cs="Calibri"/>
          <w:color w:val="000000"/>
          <w:sz w:val="22"/>
          <w:szCs w:val="22"/>
        </w:rPr>
        <w:tab/>
      </w:r>
    </w:p>
    <w:p w14:paraId="4B25F81B" w14:textId="77777777" w:rsidR="004C0FC7" w:rsidRDefault="004C0FC7"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Sosial kompetanse</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5</w:t>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r w:rsidR="00616459">
        <w:rPr>
          <w:rFonts w:ascii="Calibri" w:eastAsiaTheme="minorHAnsi" w:hAnsi="Calibri" w:cs="Calibri"/>
          <w:color w:val="000000"/>
          <w:sz w:val="22"/>
          <w:szCs w:val="22"/>
        </w:rPr>
        <w:tab/>
      </w:r>
    </w:p>
    <w:p w14:paraId="0AABFB67" w14:textId="77777777" w:rsidR="004C0FC7" w:rsidRDefault="004C0FC7"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Gruppedynamikk</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5</w:t>
      </w:r>
      <w:r w:rsidR="00BA5BD6" w:rsidRPr="00BA5BD6">
        <w:rPr>
          <w:rFonts w:ascii="Calibri" w:eastAsiaTheme="minorHAnsi" w:hAnsi="Calibri" w:cs="Calibri"/>
          <w:color w:val="000000"/>
          <w:sz w:val="22"/>
          <w:szCs w:val="22"/>
        </w:rPr>
        <w:t xml:space="preserve"> </w:t>
      </w:r>
    </w:p>
    <w:p w14:paraId="02D85EDC" w14:textId="77777777" w:rsidR="004C0FC7" w:rsidRDefault="00921E31"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 xml:space="preserve">Tilstedeværende og tydelige </w:t>
      </w:r>
      <w:r w:rsidR="004C0FC7">
        <w:rPr>
          <w:rFonts w:ascii="Calibri" w:eastAsiaTheme="minorHAnsi" w:hAnsi="Calibri" w:cs="Calibri"/>
          <w:color w:val="000000"/>
          <w:sz w:val="22"/>
          <w:szCs w:val="22"/>
        </w:rPr>
        <w:t>voksen</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5</w:t>
      </w:r>
    </w:p>
    <w:p w14:paraId="41BBD97D" w14:textId="77777777" w:rsidR="004C0FC7" w:rsidRDefault="004C0FC7" w:rsidP="00BA5BD6">
      <w:pPr>
        <w:autoSpaceDE w:val="0"/>
        <w:autoSpaceDN w:val="0"/>
        <w:adjustRightInd w:val="0"/>
        <w:spacing w:after="0" w:line="240" w:lineRule="auto"/>
        <w:rPr>
          <w:rFonts w:ascii="Calibri" w:eastAsiaTheme="minorHAnsi" w:hAnsi="Calibri" w:cs="Calibri"/>
          <w:color w:val="000000"/>
          <w:sz w:val="22"/>
          <w:szCs w:val="22"/>
        </w:rPr>
      </w:pPr>
    </w:p>
    <w:p w14:paraId="5E9379C3" w14:textId="77777777" w:rsidR="004C0FC7" w:rsidRPr="00F041B3" w:rsidRDefault="00CF3A8A" w:rsidP="00BA5BD6">
      <w:pPr>
        <w:autoSpaceDE w:val="0"/>
        <w:autoSpaceDN w:val="0"/>
        <w:adjustRightInd w:val="0"/>
        <w:spacing w:after="0" w:line="240" w:lineRule="auto"/>
        <w:rPr>
          <w:rFonts w:ascii="Calibri" w:eastAsiaTheme="minorHAnsi" w:hAnsi="Calibri" w:cs="Calibri"/>
          <w:b/>
          <w:color w:val="000000"/>
          <w:sz w:val="22"/>
          <w:szCs w:val="22"/>
        </w:rPr>
      </w:pPr>
      <w:r w:rsidRPr="00F041B3">
        <w:rPr>
          <w:rFonts w:ascii="Calibri" w:eastAsiaTheme="minorHAnsi" w:hAnsi="Calibri" w:cs="Calibri"/>
          <w:b/>
          <w:color w:val="000000"/>
          <w:sz w:val="22"/>
          <w:szCs w:val="22"/>
        </w:rPr>
        <w:t xml:space="preserve">Del 3 </w:t>
      </w:r>
      <w:r w:rsidR="004C0FC7" w:rsidRPr="00F041B3">
        <w:rPr>
          <w:rFonts w:ascii="Calibri" w:eastAsiaTheme="minorHAnsi" w:hAnsi="Calibri" w:cs="Calibri"/>
          <w:b/>
          <w:color w:val="000000"/>
          <w:sz w:val="22"/>
          <w:szCs w:val="22"/>
        </w:rPr>
        <w:t>OMFANG</w:t>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5F1915">
        <w:rPr>
          <w:rFonts w:ascii="Calibri" w:eastAsiaTheme="minorHAnsi" w:hAnsi="Calibri" w:cs="Calibri"/>
          <w:b/>
          <w:color w:val="000000"/>
          <w:sz w:val="22"/>
          <w:szCs w:val="22"/>
        </w:rPr>
        <w:t>side 6</w:t>
      </w:r>
      <w:r w:rsidR="004C0FC7" w:rsidRPr="00F041B3">
        <w:rPr>
          <w:rFonts w:ascii="Calibri" w:eastAsiaTheme="minorHAnsi" w:hAnsi="Calibri" w:cs="Calibri"/>
          <w:b/>
          <w:color w:val="000000"/>
          <w:sz w:val="22"/>
          <w:szCs w:val="22"/>
        </w:rPr>
        <w:t xml:space="preserve"> </w:t>
      </w:r>
    </w:p>
    <w:p w14:paraId="5AB30727" w14:textId="77777777" w:rsidR="004C0FC7" w:rsidRDefault="004C0FC7"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Undersøkelse av UDIR</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6</w:t>
      </w:r>
    </w:p>
    <w:p w14:paraId="212650CA" w14:textId="77777777" w:rsidR="004C0FC7" w:rsidRDefault="004C0FC7" w:rsidP="00BA5BD6">
      <w:pPr>
        <w:autoSpaceDE w:val="0"/>
        <w:autoSpaceDN w:val="0"/>
        <w:adjustRightInd w:val="0"/>
        <w:spacing w:after="0" w:line="240" w:lineRule="auto"/>
        <w:rPr>
          <w:rFonts w:ascii="Calibri" w:eastAsiaTheme="minorHAnsi" w:hAnsi="Calibri" w:cs="Calibri"/>
          <w:color w:val="000000"/>
          <w:sz w:val="22"/>
          <w:szCs w:val="22"/>
        </w:rPr>
      </w:pPr>
    </w:p>
    <w:p w14:paraId="55F62541" w14:textId="77777777" w:rsidR="004C0FC7" w:rsidRPr="005F1915" w:rsidRDefault="00CF3A8A" w:rsidP="00BA5BD6">
      <w:pPr>
        <w:autoSpaceDE w:val="0"/>
        <w:autoSpaceDN w:val="0"/>
        <w:adjustRightInd w:val="0"/>
        <w:spacing w:after="0" w:line="240" w:lineRule="auto"/>
        <w:rPr>
          <w:rFonts w:ascii="Calibri" w:eastAsiaTheme="minorHAnsi" w:hAnsi="Calibri" w:cs="Calibri"/>
          <w:b/>
          <w:color w:val="000000"/>
          <w:sz w:val="22"/>
          <w:szCs w:val="22"/>
        </w:rPr>
      </w:pPr>
      <w:r w:rsidRPr="00F041B3">
        <w:rPr>
          <w:rFonts w:ascii="Calibri" w:eastAsiaTheme="minorHAnsi" w:hAnsi="Calibri" w:cs="Calibri"/>
          <w:b/>
          <w:color w:val="000000"/>
          <w:sz w:val="22"/>
          <w:szCs w:val="22"/>
        </w:rPr>
        <w:t xml:space="preserve">Del 4 </w:t>
      </w:r>
      <w:r w:rsidR="004C0FC7" w:rsidRPr="00F041B3">
        <w:rPr>
          <w:rFonts w:ascii="Calibri" w:eastAsiaTheme="minorHAnsi" w:hAnsi="Calibri" w:cs="Calibri"/>
          <w:b/>
          <w:color w:val="000000"/>
          <w:sz w:val="22"/>
          <w:szCs w:val="22"/>
        </w:rPr>
        <w:t>KONSEKVENSER</w:t>
      </w:r>
      <w:r w:rsidRPr="00F041B3">
        <w:rPr>
          <w:rFonts w:ascii="Calibri" w:eastAsiaTheme="minorHAnsi" w:hAnsi="Calibri" w:cs="Calibri"/>
          <w:b/>
          <w:color w:val="000000"/>
          <w:sz w:val="22"/>
          <w:szCs w:val="22"/>
        </w:rPr>
        <w:t xml:space="preserve"> AV MOBBING</w:t>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5F1915">
        <w:rPr>
          <w:rFonts w:ascii="Calibri" w:eastAsiaTheme="minorHAnsi" w:hAnsi="Calibri" w:cs="Calibri"/>
          <w:b/>
          <w:color w:val="000000"/>
          <w:sz w:val="22"/>
          <w:szCs w:val="22"/>
        </w:rPr>
        <w:t>side 6</w:t>
      </w:r>
    </w:p>
    <w:p w14:paraId="5F002094" w14:textId="77777777" w:rsidR="005F36E4" w:rsidRPr="005F36E4" w:rsidRDefault="005F36E4" w:rsidP="00BA5BD6">
      <w:pPr>
        <w:autoSpaceDE w:val="0"/>
        <w:autoSpaceDN w:val="0"/>
        <w:adjustRightInd w:val="0"/>
        <w:spacing w:after="0" w:line="240" w:lineRule="auto"/>
        <w:rPr>
          <w:rFonts w:ascii="Calibri" w:eastAsiaTheme="minorHAnsi" w:hAnsi="Calibri" w:cs="Calibri"/>
          <w:color w:val="FF0000"/>
          <w:sz w:val="23"/>
          <w:szCs w:val="23"/>
        </w:rPr>
      </w:pPr>
    </w:p>
    <w:p w14:paraId="22EEB22C" w14:textId="77777777" w:rsidR="00BA5BD6" w:rsidRPr="00F041B3" w:rsidRDefault="00CF3A8A" w:rsidP="00BA5BD6">
      <w:pPr>
        <w:autoSpaceDE w:val="0"/>
        <w:autoSpaceDN w:val="0"/>
        <w:adjustRightInd w:val="0"/>
        <w:spacing w:after="0" w:line="240" w:lineRule="auto"/>
        <w:rPr>
          <w:rFonts w:ascii="Calibri" w:eastAsiaTheme="minorHAnsi" w:hAnsi="Calibri" w:cs="Calibri"/>
          <w:b/>
          <w:color w:val="000000"/>
          <w:sz w:val="23"/>
          <w:szCs w:val="23"/>
        </w:rPr>
      </w:pPr>
      <w:r w:rsidRPr="00F041B3">
        <w:rPr>
          <w:rFonts w:ascii="Calibri" w:eastAsiaTheme="minorHAnsi" w:hAnsi="Calibri" w:cs="Calibri"/>
          <w:b/>
          <w:color w:val="000000"/>
          <w:sz w:val="22"/>
          <w:szCs w:val="22"/>
        </w:rPr>
        <w:t xml:space="preserve">Del 5 </w:t>
      </w:r>
      <w:r w:rsidR="00BA5BD6" w:rsidRPr="00F041B3">
        <w:rPr>
          <w:rFonts w:ascii="Calibri" w:eastAsiaTheme="minorHAnsi" w:hAnsi="Calibri" w:cs="Calibri"/>
          <w:b/>
          <w:color w:val="000000"/>
          <w:sz w:val="22"/>
          <w:szCs w:val="22"/>
        </w:rPr>
        <w:t>FOREBYGGENDE ARBEID</w:t>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5F1915">
        <w:rPr>
          <w:rFonts w:ascii="Calibri" w:eastAsiaTheme="minorHAnsi" w:hAnsi="Calibri" w:cs="Calibri"/>
          <w:b/>
          <w:color w:val="000000"/>
          <w:sz w:val="22"/>
          <w:szCs w:val="22"/>
        </w:rPr>
        <w:t>side 7</w:t>
      </w:r>
      <w:r w:rsidR="00BA5BD6" w:rsidRPr="00F041B3">
        <w:rPr>
          <w:rFonts w:ascii="Calibri" w:eastAsiaTheme="minorHAnsi" w:hAnsi="Calibri" w:cs="Calibri"/>
          <w:b/>
          <w:color w:val="000000"/>
          <w:sz w:val="22"/>
          <w:szCs w:val="22"/>
        </w:rPr>
        <w:t xml:space="preserve"> </w:t>
      </w:r>
    </w:p>
    <w:p w14:paraId="3A3604BF" w14:textId="77777777" w:rsidR="00BA5BD6" w:rsidRPr="00BA5BD6" w:rsidRDefault="00BA5BD6" w:rsidP="00BA5BD6">
      <w:pPr>
        <w:autoSpaceDE w:val="0"/>
        <w:autoSpaceDN w:val="0"/>
        <w:adjustRightInd w:val="0"/>
        <w:spacing w:after="0" w:line="240" w:lineRule="auto"/>
        <w:rPr>
          <w:rFonts w:ascii="Calibri" w:eastAsiaTheme="minorHAnsi" w:hAnsi="Calibri" w:cs="Calibri"/>
          <w:color w:val="000000"/>
          <w:sz w:val="23"/>
          <w:szCs w:val="23"/>
        </w:rPr>
      </w:pPr>
      <w:r w:rsidRPr="00BA5BD6">
        <w:rPr>
          <w:rFonts w:ascii="Calibri" w:eastAsiaTheme="minorHAnsi" w:hAnsi="Calibri" w:cs="Calibri"/>
          <w:color w:val="000000"/>
          <w:sz w:val="22"/>
          <w:szCs w:val="22"/>
        </w:rPr>
        <w:t xml:space="preserve">Barna </w:t>
      </w:r>
      <w:r w:rsidR="00CB1FA3">
        <w:rPr>
          <w:rFonts w:ascii="Calibri" w:eastAsiaTheme="minorHAnsi" w:hAnsi="Calibri" w:cs="Calibri"/>
          <w:color w:val="000000"/>
          <w:sz w:val="22"/>
          <w:szCs w:val="22"/>
        </w:rPr>
        <w:t>i våre barnehager skal oppleve</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7</w:t>
      </w:r>
    </w:p>
    <w:p w14:paraId="4560E728" w14:textId="77777777" w:rsidR="00BA5BD6" w:rsidRDefault="00BA5BD6" w:rsidP="00BA5BD6">
      <w:pPr>
        <w:autoSpaceDE w:val="0"/>
        <w:autoSpaceDN w:val="0"/>
        <w:adjustRightInd w:val="0"/>
        <w:spacing w:after="0" w:line="240" w:lineRule="auto"/>
        <w:rPr>
          <w:rFonts w:ascii="Calibri" w:eastAsiaTheme="minorHAnsi" w:hAnsi="Calibri" w:cs="Calibri"/>
          <w:color w:val="000000"/>
          <w:sz w:val="22"/>
          <w:szCs w:val="22"/>
        </w:rPr>
      </w:pPr>
      <w:r w:rsidRPr="00BA5BD6">
        <w:rPr>
          <w:rFonts w:ascii="Calibri" w:eastAsiaTheme="minorHAnsi" w:hAnsi="Calibri" w:cs="Calibri"/>
          <w:color w:val="000000"/>
          <w:sz w:val="22"/>
          <w:szCs w:val="22"/>
        </w:rPr>
        <w:t>Forebyggende arbeid i barnehagen</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7</w:t>
      </w:r>
      <w:r w:rsidRPr="00BA5BD6">
        <w:rPr>
          <w:rFonts w:ascii="Calibri" w:eastAsiaTheme="minorHAnsi" w:hAnsi="Calibri" w:cs="Calibri"/>
          <w:color w:val="000000"/>
          <w:sz w:val="22"/>
          <w:szCs w:val="22"/>
        </w:rPr>
        <w:t xml:space="preserve"> </w:t>
      </w:r>
    </w:p>
    <w:p w14:paraId="3190C638" w14:textId="77777777" w:rsidR="00CF3A8A" w:rsidRPr="00BA5BD6" w:rsidRDefault="00CF3A8A"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Språkets magi</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7</w:t>
      </w:r>
      <w:r>
        <w:rPr>
          <w:rFonts w:ascii="Calibri" w:eastAsiaTheme="minorHAnsi" w:hAnsi="Calibri" w:cs="Calibri"/>
          <w:color w:val="000000"/>
          <w:sz w:val="22"/>
          <w:szCs w:val="22"/>
        </w:rPr>
        <w:t xml:space="preserve"> </w:t>
      </w:r>
    </w:p>
    <w:p w14:paraId="1A112046" w14:textId="51C2DB52"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Sosial kompetanse</w:t>
      </w:r>
      <w:r w:rsidR="002F512D">
        <w:rPr>
          <w:rFonts w:ascii="Calibri" w:eastAsiaTheme="minorHAnsi" w:hAnsi="Calibri" w:cs="Calibri"/>
          <w:color w:val="000000"/>
          <w:sz w:val="22"/>
          <w:szCs w:val="22"/>
        </w:rPr>
        <w:t>,</w:t>
      </w:r>
      <w:r w:rsidR="00BA5BD6" w:rsidRPr="00BA5BD6">
        <w:rPr>
          <w:rFonts w:ascii="Calibri" w:eastAsiaTheme="minorHAnsi" w:hAnsi="Calibri" w:cs="Calibri"/>
          <w:color w:val="000000"/>
          <w:sz w:val="22"/>
          <w:szCs w:val="22"/>
        </w:rPr>
        <w:t xml:space="preserve"> </w:t>
      </w:r>
      <w:r w:rsidR="00D42711">
        <w:rPr>
          <w:rFonts w:ascii="Calibri" w:eastAsiaTheme="minorHAnsi" w:hAnsi="Calibri" w:cs="Calibri"/>
          <w:color w:val="000000"/>
          <w:sz w:val="22"/>
          <w:szCs w:val="22"/>
        </w:rPr>
        <w:t xml:space="preserve">Kari </w:t>
      </w:r>
      <w:proofErr w:type="spellStart"/>
      <w:r w:rsidR="00D42711">
        <w:rPr>
          <w:rFonts w:ascii="Calibri" w:eastAsiaTheme="minorHAnsi" w:hAnsi="Calibri" w:cs="Calibri"/>
          <w:color w:val="000000"/>
          <w:sz w:val="22"/>
          <w:szCs w:val="22"/>
        </w:rPr>
        <w:t>La</w:t>
      </w:r>
      <w:r w:rsidR="00CF3A8A">
        <w:rPr>
          <w:rFonts w:ascii="Calibri" w:eastAsiaTheme="minorHAnsi" w:hAnsi="Calibri" w:cs="Calibri"/>
          <w:color w:val="000000"/>
          <w:sz w:val="22"/>
          <w:szCs w:val="22"/>
        </w:rPr>
        <w:t>mer</w:t>
      </w:r>
      <w:proofErr w:type="spellEnd"/>
      <w:r w:rsidR="00C1736E">
        <w:rPr>
          <w:rFonts w:ascii="Calibri" w:eastAsiaTheme="minorHAnsi" w:hAnsi="Calibri" w:cs="Calibri"/>
          <w:color w:val="000000"/>
          <w:sz w:val="22"/>
          <w:szCs w:val="22"/>
        </w:rPr>
        <w:t xml:space="preserve"> -</w:t>
      </w:r>
      <w:r w:rsidR="00CF3A8A">
        <w:rPr>
          <w:rFonts w:ascii="Calibri" w:eastAsiaTheme="minorHAnsi" w:hAnsi="Calibri" w:cs="Calibri"/>
          <w:color w:val="000000"/>
          <w:sz w:val="22"/>
          <w:szCs w:val="22"/>
        </w:rPr>
        <w:t xml:space="preserve"> </w:t>
      </w:r>
      <w:r w:rsidR="00D42711">
        <w:rPr>
          <w:rFonts w:ascii="Calibri" w:eastAsiaTheme="minorHAnsi" w:hAnsi="Calibri" w:cs="Calibri"/>
          <w:color w:val="000000"/>
          <w:sz w:val="22"/>
          <w:szCs w:val="22"/>
        </w:rPr>
        <w:t>inndeling</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8</w:t>
      </w:r>
    </w:p>
    <w:p w14:paraId="1E0FCD50" w14:textId="77777777"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Gruppedynamikk</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8</w:t>
      </w:r>
      <w:r w:rsidR="00BA5BD6" w:rsidRPr="00BA5BD6">
        <w:rPr>
          <w:rFonts w:ascii="Calibri" w:eastAsiaTheme="minorHAnsi" w:hAnsi="Calibri" w:cs="Calibri"/>
          <w:color w:val="000000"/>
          <w:sz w:val="22"/>
          <w:szCs w:val="22"/>
        </w:rPr>
        <w:t xml:space="preserve"> </w:t>
      </w:r>
    </w:p>
    <w:p w14:paraId="5F442C29" w14:textId="77777777"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Vennskap og lek</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8</w:t>
      </w:r>
      <w:r w:rsidR="00BA5BD6" w:rsidRPr="00BA5BD6">
        <w:rPr>
          <w:rFonts w:ascii="Calibri" w:eastAsiaTheme="minorHAnsi" w:hAnsi="Calibri" w:cs="Calibri"/>
          <w:color w:val="000000"/>
          <w:sz w:val="22"/>
          <w:szCs w:val="22"/>
        </w:rPr>
        <w:t xml:space="preserve"> </w:t>
      </w:r>
    </w:p>
    <w:p w14:paraId="555F0047" w14:textId="77777777"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Relasjoner</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9</w:t>
      </w:r>
    </w:p>
    <w:p w14:paraId="389A8666" w14:textId="77777777"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Voksenrollen og kommunikasjon</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9</w:t>
      </w:r>
    </w:p>
    <w:p w14:paraId="1B22D265" w14:textId="77777777" w:rsidR="00BA5BD6" w:rsidRPr="00BA5BD6" w:rsidRDefault="00BA5BD6" w:rsidP="00BA5BD6">
      <w:pPr>
        <w:autoSpaceDE w:val="0"/>
        <w:autoSpaceDN w:val="0"/>
        <w:adjustRightInd w:val="0"/>
        <w:spacing w:after="0" w:line="240" w:lineRule="auto"/>
        <w:rPr>
          <w:rFonts w:ascii="Calibri" w:eastAsiaTheme="minorHAnsi" w:hAnsi="Calibri" w:cs="Calibri"/>
          <w:color w:val="000000"/>
          <w:sz w:val="23"/>
          <w:szCs w:val="23"/>
        </w:rPr>
      </w:pPr>
      <w:r w:rsidRPr="00BA5BD6">
        <w:rPr>
          <w:rFonts w:ascii="Calibri" w:eastAsiaTheme="minorHAnsi" w:hAnsi="Calibri" w:cs="Calibri"/>
          <w:color w:val="000000"/>
          <w:sz w:val="22"/>
          <w:szCs w:val="22"/>
        </w:rPr>
        <w:t>Veiledning og kompetanseheving for en</w:t>
      </w:r>
      <w:r w:rsidR="004C0FC7">
        <w:rPr>
          <w:rFonts w:ascii="Calibri" w:eastAsiaTheme="minorHAnsi" w:hAnsi="Calibri" w:cs="Calibri"/>
          <w:color w:val="000000"/>
          <w:sz w:val="22"/>
          <w:szCs w:val="22"/>
        </w:rPr>
        <w:t xml:space="preserve"> felles pedagogisk plattform</w:t>
      </w:r>
      <w:r w:rsidR="005F1915">
        <w:rPr>
          <w:rFonts w:ascii="Calibri" w:eastAsiaTheme="minorHAnsi" w:hAnsi="Calibri" w:cs="Calibri"/>
          <w:color w:val="000000"/>
          <w:sz w:val="22"/>
          <w:szCs w:val="22"/>
        </w:rPr>
        <w:tab/>
      </w:r>
      <w:r w:rsidR="005F1915">
        <w:rPr>
          <w:rFonts w:ascii="Calibri" w:eastAsiaTheme="minorHAnsi" w:hAnsi="Calibri" w:cs="Calibri"/>
          <w:color w:val="000000"/>
          <w:sz w:val="22"/>
          <w:szCs w:val="22"/>
        </w:rPr>
        <w:tab/>
        <w:t>side 9</w:t>
      </w:r>
    </w:p>
    <w:p w14:paraId="21EE3047" w14:textId="77777777"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Observasjoner</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9</w:t>
      </w:r>
      <w:r w:rsidR="00BA5BD6" w:rsidRPr="00BA5BD6">
        <w:rPr>
          <w:rFonts w:ascii="Calibri" w:eastAsiaTheme="minorHAnsi" w:hAnsi="Calibri" w:cs="Calibri"/>
          <w:color w:val="000000"/>
          <w:sz w:val="22"/>
          <w:szCs w:val="22"/>
        </w:rPr>
        <w:t xml:space="preserve"> </w:t>
      </w:r>
    </w:p>
    <w:p w14:paraId="49BEE77D" w14:textId="77777777" w:rsidR="004C0FC7" w:rsidRDefault="00BA5BD6" w:rsidP="00BA5BD6">
      <w:pPr>
        <w:autoSpaceDE w:val="0"/>
        <w:autoSpaceDN w:val="0"/>
        <w:adjustRightInd w:val="0"/>
        <w:spacing w:after="0" w:line="240" w:lineRule="auto"/>
        <w:rPr>
          <w:rFonts w:ascii="Calibri" w:eastAsiaTheme="minorHAnsi" w:hAnsi="Calibri" w:cs="Calibri"/>
          <w:color w:val="000000"/>
          <w:sz w:val="22"/>
          <w:szCs w:val="22"/>
        </w:rPr>
      </w:pPr>
      <w:r w:rsidRPr="00BA5BD6">
        <w:rPr>
          <w:rFonts w:ascii="Calibri" w:eastAsiaTheme="minorHAnsi" w:hAnsi="Calibri" w:cs="Calibri"/>
          <w:color w:val="000000"/>
          <w:sz w:val="22"/>
          <w:szCs w:val="22"/>
        </w:rPr>
        <w:t>Pedagogisk verktøy</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9</w:t>
      </w:r>
    </w:p>
    <w:p w14:paraId="3BC37C21" w14:textId="77777777" w:rsidR="00BA5BD6" w:rsidRPr="00BA5BD6" w:rsidRDefault="00BA5BD6" w:rsidP="00BA5BD6">
      <w:pPr>
        <w:autoSpaceDE w:val="0"/>
        <w:autoSpaceDN w:val="0"/>
        <w:adjustRightInd w:val="0"/>
        <w:spacing w:after="0" w:line="240" w:lineRule="auto"/>
        <w:rPr>
          <w:rFonts w:ascii="Calibri" w:eastAsiaTheme="minorHAnsi" w:hAnsi="Calibri" w:cs="Calibri"/>
          <w:color w:val="000000"/>
          <w:sz w:val="23"/>
          <w:szCs w:val="23"/>
        </w:rPr>
      </w:pPr>
      <w:r w:rsidRPr="00BA5BD6">
        <w:rPr>
          <w:rFonts w:ascii="Calibri" w:eastAsiaTheme="minorHAnsi" w:hAnsi="Calibri" w:cs="Calibri"/>
          <w:color w:val="000000"/>
          <w:sz w:val="22"/>
          <w:szCs w:val="22"/>
        </w:rPr>
        <w:t>Forebyggende arbeid i hje</w:t>
      </w:r>
      <w:r w:rsidR="004C0FC7">
        <w:rPr>
          <w:rFonts w:ascii="Calibri" w:eastAsiaTheme="minorHAnsi" w:hAnsi="Calibri" w:cs="Calibri"/>
          <w:color w:val="000000"/>
          <w:sz w:val="22"/>
          <w:szCs w:val="22"/>
        </w:rPr>
        <w:t xml:space="preserve">mmet </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11</w:t>
      </w:r>
      <w:r w:rsidRPr="00BA5BD6">
        <w:rPr>
          <w:rFonts w:ascii="Calibri" w:eastAsiaTheme="minorHAnsi" w:hAnsi="Calibri" w:cs="Calibri"/>
          <w:color w:val="000000"/>
          <w:sz w:val="22"/>
          <w:szCs w:val="22"/>
        </w:rPr>
        <w:t xml:space="preserve"> </w:t>
      </w:r>
    </w:p>
    <w:p w14:paraId="557DD009" w14:textId="77777777" w:rsidR="00BA5BD6" w:rsidRPr="00BA5BD6" w:rsidRDefault="00F527B3"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Foresatte</w:t>
      </w:r>
      <w:r w:rsidR="00BA5BD6" w:rsidRPr="00BA5BD6">
        <w:rPr>
          <w:rFonts w:ascii="Calibri" w:eastAsiaTheme="minorHAnsi" w:hAnsi="Calibri" w:cs="Calibri"/>
          <w:color w:val="000000"/>
          <w:sz w:val="22"/>
          <w:szCs w:val="22"/>
        </w:rPr>
        <w:t xml:space="preserve"> kan d</w:t>
      </w:r>
      <w:r w:rsidR="00CB1FA3">
        <w:rPr>
          <w:rFonts w:ascii="Calibri" w:eastAsiaTheme="minorHAnsi" w:hAnsi="Calibri" w:cs="Calibri"/>
          <w:color w:val="000000"/>
          <w:sz w:val="22"/>
          <w:szCs w:val="22"/>
        </w:rPr>
        <w:t>rive forebyggende arbeid ved å</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12</w:t>
      </w:r>
    </w:p>
    <w:p w14:paraId="56A2BF23" w14:textId="77777777" w:rsidR="004C0FC7" w:rsidRDefault="004C0FC7"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Tiltak i hjemmet</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10</w:t>
      </w:r>
    </w:p>
    <w:p w14:paraId="3C8B81B3" w14:textId="77777777" w:rsidR="00921E31" w:rsidRDefault="00921E31" w:rsidP="00BA5BD6">
      <w:pPr>
        <w:autoSpaceDE w:val="0"/>
        <w:autoSpaceDN w:val="0"/>
        <w:adjustRightInd w:val="0"/>
        <w:spacing w:after="0" w:line="240" w:lineRule="auto"/>
        <w:rPr>
          <w:rFonts w:ascii="Calibri" w:eastAsiaTheme="minorHAnsi" w:hAnsi="Calibri" w:cs="Calibri"/>
          <w:color w:val="000000"/>
          <w:sz w:val="22"/>
          <w:szCs w:val="22"/>
        </w:rPr>
      </w:pPr>
    </w:p>
    <w:p w14:paraId="4EFB7DA7" w14:textId="77777777" w:rsidR="00BA5BD6" w:rsidRPr="005F36E4" w:rsidRDefault="00BA5BD6" w:rsidP="00BA5BD6">
      <w:pPr>
        <w:autoSpaceDE w:val="0"/>
        <w:autoSpaceDN w:val="0"/>
        <w:adjustRightInd w:val="0"/>
        <w:spacing w:after="0" w:line="240" w:lineRule="auto"/>
        <w:rPr>
          <w:rFonts w:ascii="Calibri" w:eastAsiaTheme="minorHAnsi" w:hAnsi="Calibri" w:cs="Calibri"/>
          <w:color w:val="FF0000"/>
          <w:sz w:val="23"/>
          <w:szCs w:val="23"/>
        </w:rPr>
      </w:pPr>
    </w:p>
    <w:p w14:paraId="21105067" w14:textId="77777777" w:rsidR="00BA5BD6" w:rsidRPr="00F041B3" w:rsidRDefault="00CF3A8A" w:rsidP="00BA5BD6">
      <w:pPr>
        <w:autoSpaceDE w:val="0"/>
        <w:autoSpaceDN w:val="0"/>
        <w:adjustRightInd w:val="0"/>
        <w:spacing w:after="0" w:line="240" w:lineRule="auto"/>
        <w:rPr>
          <w:rFonts w:ascii="Calibri" w:eastAsiaTheme="minorHAnsi" w:hAnsi="Calibri" w:cs="Calibri"/>
          <w:b/>
          <w:color w:val="000000"/>
          <w:sz w:val="22"/>
          <w:szCs w:val="22"/>
        </w:rPr>
      </w:pPr>
      <w:r w:rsidRPr="00F041B3">
        <w:rPr>
          <w:rFonts w:ascii="Calibri" w:eastAsiaTheme="minorHAnsi" w:hAnsi="Calibri" w:cs="Calibri"/>
          <w:b/>
          <w:color w:val="000000"/>
          <w:sz w:val="22"/>
          <w:szCs w:val="22"/>
        </w:rPr>
        <w:t xml:space="preserve">Del 6 </w:t>
      </w:r>
      <w:r w:rsidR="00BA5BD6" w:rsidRPr="00F041B3">
        <w:rPr>
          <w:rFonts w:ascii="Calibri" w:eastAsiaTheme="minorHAnsi" w:hAnsi="Calibri" w:cs="Calibri"/>
          <w:b/>
          <w:color w:val="000000"/>
          <w:sz w:val="22"/>
          <w:szCs w:val="22"/>
        </w:rPr>
        <w:t>SAM</w:t>
      </w:r>
      <w:r w:rsidR="004C0FC7" w:rsidRPr="00F041B3">
        <w:rPr>
          <w:rFonts w:ascii="Calibri" w:eastAsiaTheme="minorHAnsi" w:hAnsi="Calibri" w:cs="Calibri"/>
          <w:b/>
          <w:color w:val="000000"/>
          <w:sz w:val="22"/>
          <w:szCs w:val="22"/>
        </w:rPr>
        <w:t>ARBEID MELLOM HJEM OG BARNEHAGE</w:t>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5F1915">
        <w:rPr>
          <w:rFonts w:ascii="Calibri" w:eastAsiaTheme="minorHAnsi" w:hAnsi="Calibri" w:cs="Calibri"/>
          <w:b/>
          <w:color w:val="000000"/>
          <w:sz w:val="22"/>
          <w:szCs w:val="22"/>
        </w:rPr>
        <w:t>side 11</w:t>
      </w:r>
    </w:p>
    <w:p w14:paraId="09E94601" w14:textId="77777777" w:rsidR="004C0FC7" w:rsidRPr="00F041B3" w:rsidRDefault="004C0FC7" w:rsidP="00BA5BD6">
      <w:pPr>
        <w:autoSpaceDE w:val="0"/>
        <w:autoSpaceDN w:val="0"/>
        <w:adjustRightInd w:val="0"/>
        <w:spacing w:after="0" w:line="240" w:lineRule="auto"/>
        <w:rPr>
          <w:rFonts w:ascii="Calibri" w:eastAsiaTheme="minorHAnsi" w:hAnsi="Calibri" w:cs="Calibri"/>
          <w:b/>
          <w:color w:val="000000"/>
          <w:sz w:val="23"/>
          <w:szCs w:val="23"/>
        </w:rPr>
      </w:pPr>
    </w:p>
    <w:p w14:paraId="552F4BE2" w14:textId="77777777" w:rsidR="00BA5BD6" w:rsidRPr="00F041B3" w:rsidRDefault="00CF3A8A" w:rsidP="00BA5BD6">
      <w:pPr>
        <w:autoSpaceDE w:val="0"/>
        <w:autoSpaceDN w:val="0"/>
        <w:adjustRightInd w:val="0"/>
        <w:spacing w:after="0" w:line="240" w:lineRule="auto"/>
        <w:rPr>
          <w:rFonts w:ascii="Calibri" w:eastAsiaTheme="minorHAnsi" w:hAnsi="Calibri" w:cs="Calibri"/>
          <w:b/>
          <w:color w:val="000000"/>
          <w:sz w:val="23"/>
          <w:szCs w:val="23"/>
        </w:rPr>
      </w:pPr>
      <w:r w:rsidRPr="00F041B3">
        <w:rPr>
          <w:rFonts w:ascii="Calibri" w:eastAsiaTheme="minorHAnsi" w:hAnsi="Calibri" w:cs="Calibri"/>
          <w:b/>
          <w:color w:val="000000"/>
          <w:sz w:val="22"/>
          <w:szCs w:val="22"/>
        </w:rPr>
        <w:t xml:space="preserve">Del 7 </w:t>
      </w:r>
      <w:r w:rsidR="004C0FC7" w:rsidRPr="00F041B3">
        <w:rPr>
          <w:rFonts w:ascii="Calibri" w:eastAsiaTheme="minorHAnsi" w:hAnsi="Calibri" w:cs="Calibri"/>
          <w:b/>
          <w:color w:val="000000"/>
          <w:sz w:val="22"/>
          <w:szCs w:val="22"/>
        </w:rPr>
        <w:t>RUTINER</w:t>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CB1FA3">
        <w:rPr>
          <w:rFonts w:ascii="Calibri" w:eastAsiaTheme="minorHAnsi" w:hAnsi="Calibri" w:cs="Calibri"/>
          <w:b/>
          <w:color w:val="000000"/>
          <w:sz w:val="22"/>
          <w:szCs w:val="22"/>
        </w:rPr>
        <w:tab/>
      </w:r>
      <w:r w:rsidR="005F1915">
        <w:rPr>
          <w:rFonts w:ascii="Calibri" w:eastAsiaTheme="minorHAnsi" w:hAnsi="Calibri" w:cs="Calibri"/>
          <w:b/>
          <w:color w:val="000000"/>
          <w:sz w:val="22"/>
          <w:szCs w:val="22"/>
        </w:rPr>
        <w:t>side 14</w:t>
      </w:r>
    </w:p>
    <w:p w14:paraId="127F0DCC" w14:textId="77777777"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Forebygging</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15</w:t>
      </w:r>
      <w:r w:rsidR="00BA5BD6" w:rsidRPr="00BA5BD6">
        <w:rPr>
          <w:rFonts w:ascii="Calibri" w:eastAsiaTheme="minorHAnsi" w:hAnsi="Calibri" w:cs="Calibri"/>
          <w:color w:val="000000"/>
          <w:sz w:val="22"/>
          <w:szCs w:val="22"/>
        </w:rPr>
        <w:t xml:space="preserve"> </w:t>
      </w:r>
    </w:p>
    <w:p w14:paraId="2F4105C8" w14:textId="77777777"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Avdekking</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16</w:t>
      </w:r>
    </w:p>
    <w:p w14:paraId="6C8785BF" w14:textId="77777777" w:rsidR="00BA5BD6" w:rsidRPr="00BA5BD6" w:rsidRDefault="004C0FC7" w:rsidP="00BA5BD6">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2"/>
          <w:szCs w:val="22"/>
        </w:rPr>
        <w:t>Tiltak</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16</w:t>
      </w:r>
      <w:r w:rsidR="00BA5BD6" w:rsidRPr="00BA5BD6">
        <w:rPr>
          <w:rFonts w:ascii="Calibri" w:eastAsiaTheme="minorHAnsi" w:hAnsi="Calibri" w:cs="Calibri"/>
          <w:color w:val="000000"/>
          <w:sz w:val="22"/>
          <w:szCs w:val="22"/>
        </w:rPr>
        <w:t xml:space="preserve"> </w:t>
      </w:r>
    </w:p>
    <w:p w14:paraId="2622E427" w14:textId="0389E005" w:rsidR="004C0FC7" w:rsidRDefault="004C0FC7"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Organiserin</w:t>
      </w:r>
      <w:r w:rsidR="00B3723E">
        <w:rPr>
          <w:rFonts w:ascii="Calibri" w:eastAsiaTheme="minorHAnsi" w:hAnsi="Calibri" w:cs="Calibri"/>
          <w:color w:val="000000"/>
          <w:sz w:val="22"/>
          <w:szCs w:val="22"/>
        </w:rPr>
        <w:t>g</w:t>
      </w:r>
      <w:r w:rsidR="00B3723E">
        <w:rPr>
          <w:rFonts w:ascii="Calibri" w:eastAsiaTheme="minorHAnsi" w:hAnsi="Calibri" w:cs="Calibri"/>
          <w:color w:val="000000"/>
          <w:sz w:val="22"/>
          <w:szCs w:val="22"/>
        </w:rPr>
        <w:tab/>
      </w:r>
      <w:r w:rsidR="00B3723E">
        <w:rPr>
          <w:rFonts w:ascii="Calibri" w:eastAsiaTheme="minorHAnsi" w:hAnsi="Calibri" w:cs="Calibri"/>
          <w:color w:val="000000"/>
          <w:sz w:val="22"/>
          <w:szCs w:val="22"/>
        </w:rPr>
        <w:tab/>
      </w:r>
      <w:r w:rsidR="00B3723E">
        <w:rPr>
          <w:rFonts w:ascii="Calibri" w:eastAsiaTheme="minorHAnsi" w:hAnsi="Calibri" w:cs="Calibri"/>
          <w:color w:val="000000"/>
          <w:sz w:val="22"/>
          <w:szCs w:val="22"/>
        </w:rPr>
        <w:tab/>
      </w:r>
      <w:r w:rsidR="00B3723E">
        <w:rPr>
          <w:rFonts w:ascii="Calibri" w:eastAsiaTheme="minorHAnsi" w:hAnsi="Calibri" w:cs="Calibri"/>
          <w:color w:val="000000"/>
          <w:sz w:val="22"/>
          <w:szCs w:val="22"/>
        </w:rPr>
        <w:tab/>
      </w:r>
      <w:r w:rsidR="00B3723E">
        <w:rPr>
          <w:rFonts w:ascii="Calibri" w:eastAsiaTheme="minorHAnsi" w:hAnsi="Calibri" w:cs="Calibri"/>
          <w:color w:val="000000"/>
          <w:sz w:val="22"/>
          <w:szCs w:val="22"/>
        </w:rPr>
        <w:tab/>
      </w:r>
      <w:r w:rsidR="00B3723E">
        <w:rPr>
          <w:rFonts w:ascii="Calibri" w:eastAsiaTheme="minorHAnsi" w:hAnsi="Calibri" w:cs="Calibri"/>
          <w:color w:val="000000"/>
          <w:sz w:val="22"/>
          <w:szCs w:val="22"/>
        </w:rPr>
        <w:tab/>
      </w:r>
      <w:r w:rsidR="00B3723E">
        <w:rPr>
          <w:rFonts w:ascii="Calibri" w:eastAsiaTheme="minorHAnsi" w:hAnsi="Calibri" w:cs="Calibri"/>
          <w:color w:val="000000"/>
          <w:sz w:val="22"/>
          <w:szCs w:val="22"/>
        </w:rPr>
        <w:tab/>
      </w:r>
      <w:r w:rsidR="00B3723E">
        <w:rPr>
          <w:rFonts w:ascii="Calibri" w:eastAsiaTheme="minorHAnsi" w:hAnsi="Calibri" w:cs="Calibri"/>
          <w:color w:val="000000"/>
          <w:sz w:val="22"/>
          <w:szCs w:val="22"/>
        </w:rPr>
        <w:tab/>
      </w:r>
      <w:r w:rsidR="00B3723E">
        <w:rPr>
          <w:rFonts w:ascii="Calibri" w:eastAsiaTheme="minorHAnsi" w:hAnsi="Calibri" w:cs="Calibri"/>
          <w:color w:val="000000"/>
          <w:sz w:val="22"/>
          <w:szCs w:val="22"/>
        </w:rPr>
        <w:tab/>
      </w:r>
      <w:r w:rsidR="005F1915">
        <w:rPr>
          <w:rFonts w:ascii="Calibri" w:eastAsiaTheme="minorHAnsi" w:hAnsi="Calibri" w:cs="Calibri"/>
          <w:color w:val="000000"/>
          <w:sz w:val="22"/>
          <w:szCs w:val="22"/>
        </w:rPr>
        <w:t>side 18</w:t>
      </w:r>
    </w:p>
    <w:p w14:paraId="23977813" w14:textId="0E243E9D" w:rsidR="004C0FC7" w:rsidRDefault="00B3723E" w:rsidP="00BA5BD6">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Aktivitetsplan jfr</w:t>
      </w:r>
      <w:r w:rsidR="002D08BE">
        <w:rPr>
          <w:rFonts w:ascii="Calibri" w:eastAsiaTheme="minorHAnsi" w:hAnsi="Calibri" w:cs="Calibri"/>
          <w:color w:val="000000"/>
          <w:sz w:val="22"/>
          <w:szCs w:val="22"/>
        </w:rPr>
        <w:t>.</w:t>
      </w:r>
      <w:r>
        <w:rPr>
          <w:rFonts w:ascii="Calibri" w:eastAsiaTheme="minorHAnsi" w:hAnsi="Calibri" w:cs="Calibri"/>
          <w:color w:val="000000"/>
          <w:sz w:val="22"/>
          <w:szCs w:val="22"/>
        </w:rPr>
        <w:t xml:space="preserve"> kap. 8 b</w:t>
      </w:r>
      <w:r w:rsidR="002D08BE">
        <w:rPr>
          <w:rFonts w:ascii="Calibri" w:eastAsiaTheme="minorHAnsi" w:hAnsi="Calibri" w:cs="Calibri"/>
          <w:color w:val="000000"/>
          <w:sz w:val="22"/>
          <w:szCs w:val="22"/>
        </w:rPr>
        <w:t>arnehage</w:t>
      </w:r>
      <w:r>
        <w:rPr>
          <w:rFonts w:ascii="Calibri" w:eastAsiaTheme="minorHAnsi" w:hAnsi="Calibri" w:cs="Calibri"/>
          <w:color w:val="000000"/>
          <w:sz w:val="22"/>
          <w:szCs w:val="22"/>
        </w:rPr>
        <w:t>loven</w:t>
      </w:r>
      <w:r>
        <w:rPr>
          <w:rFonts w:ascii="Calibri" w:eastAsiaTheme="minorHAnsi" w:hAnsi="Calibri" w:cs="Calibri"/>
          <w:color w:val="000000"/>
          <w:sz w:val="22"/>
          <w:szCs w:val="22"/>
        </w:rPr>
        <w:tab/>
      </w:r>
      <w:r>
        <w:rPr>
          <w:rFonts w:ascii="Calibri" w:eastAsiaTheme="minorHAnsi" w:hAnsi="Calibri" w:cs="Calibri"/>
          <w:color w:val="000000"/>
          <w:sz w:val="22"/>
          <w:szCs w:val="22"/>
        </w:rPr>
        <w:tab/>
      </w:r>
      <w:r>
        <w:rPr>
          <w:rFonts w:ascii="Calibri" w:eastAsiaTheme="minorHAnsi" w:hAnsi="Calibri" w:cs="Calibri"/>
          <w:color w:val="000000"/>
          <w:sz w:val="22"/>
          <w:szCs w:val="22"/>
        </w:rPr>
        <w:tab/>
      </w:r>
      <w:r>
        <w:rPr>
          <w:rFonts w:ascii="Calibri" w:eastAsiaTheme="minorHAnsi" w:hAnsi="Calibri" w:cs="Calibri"/>
          <w:color w:val="000000"/>
          <w:sz w:val="22"/>
          <w:szCs w:val="22"/>
        </w:rPr>
        <w:tab/>
      </w:r>
      <w:r>
        <w:rPr>
          <w:rFonts w:ascii="Calibri" w:eastAsiaTheme="minorHAnsi" w:hAnsi="Calibri" w:cs="Calibri"/>
          <w:color w:val="000000"/>
          <w:sz w:val="22"/>
          <w:szCs w:val="22"/>
        </w:rPr>
        <w:tab/>
        <w:t>side</w:t>
      </w:r>
      <w:r w:rsidR="002D08BE">
        <w:rPr>
          <w:rFonts w:ascii="Calibri" w:eastAsiaTheme="minorHAnsi" w:hAnsi="Calibri" w:cs="Calibri"/>
          <w:color w:val="000000"/>
          <w:sz w:val="22"/>
          <w:szCs w:val="22"/>
        </w:rPr>
        <w:t xml:space="preserve"> 19</w:t>
      </w:r>
    </w:p>
    <w:p w14:paraId="04E62475" w14:textId="3400D8D9" w:rsidR="00BA5BD6" w:rsidRPr="00BA5BD6" w:rsidRDefault="00BA5BD6" w:rsidP="00BA5BD6">
      <w:pPr>
        <w:autoSpaceDE w:val="0"/>
        <w:autoSpaceDN w:val="0"/>
        <w:adjustRightInd w:val="0"/>
        <w:spacing w:after="0" w:line="240" w:lineRule="auto"/>
        <w:rPr>
          <w:rFonts w:ascii="Calibri" w:eastAsiaTheme="minorHAnsi" w:hAnsi="Calibri" w:cs="Calibri"/>
          <w:color w:val="000000"/>
          <w:sz w:val="23"/>
          <w:szCs w:val="23"/>
        </w:rPr>
      </w:pPr>
      <w:r w:rsidRPr="00BA5BD6">
        <w:rPr>
          <w:rFonts w:ascii="Calibri" w:eastAsiaTheme="minorHAnsi" w:hAnsi="Calibri" w:cs="Calibri"/>
          <w:color w:val="000000"/>
          <w:sz w:val="22"/>
          <w:szCs w:val="22"/>
        </w:rPr>
        <w:t xml:space="preserve">LITTERATURLISTE </w:t>
      </w:r>
      <w:r w:rsidR="009856A0">
        <w:rPr>
          <w:rFonts w:ascii="Calibri" w:eastAsiaTheme="minorHAnsi" w:hAnsi="Calibri" w:cs="Calibri"/>
          <w:color w:val="000000"/>
          <w:sz w:val="22"/>
          <w:szCs w:val="22"/>
        </w:rPr>
        <w:t>OG KILDER</w:t>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CB1FA3">
        <w:rPr>
          <w:rFonts w:ascii="Calibri" w:eastAsiaTheme="minorHAnsi" w:hAnsi="Calibri" w:cs="Calibri"/>
          <w:color w:val="000000"/>
          <w:sz w:val="22"/>
          <w:szCs w:val="22"/>
        </w:rPr>
        <w:tab/>
      </w:r>
      <w:r w:rsidR="005F1915">
        <w:rPr>
          <w:rFonts w:ascii="Calibri" w:eastAsiaTheme="minorHAnsi" w:hAnsi="Calibri" w:cs="Calibri"/>
          <w:color w:val="000000"/>
          <w:sz w:val="22"/>
          <w:szCs w:val="22"/>
        </w:rPr>
        <w:t xml:space="preserve">side </w:t>
      </w:r>
      <w:r w:rsidR="002D08BE">
        <w:rPr>
          <w:rFonts w:ascii="Calibri" w:eastAsiaTheme="minorHAnsi" w:hAnsi="Calibri" w:cs="Calibri"/>
          <w:color w:val="000000"/>
          <w:sz w:val="22"/>
          <w:szCs w:val="22"/>
        </w:rPr>
        <w:t>20</w:t>
      </w:r>
    </w:p>
    <w:p w14:paraId="0C114EC9" w14:textId="77777777" w:rsidR="00BA5BD6" w:rsidRDefault="00BA5BD6" w:rsidP="00BA5BD6">
      <w:pPr>
        <w:pStyle w:val="Default"/>
        <w:rPr>
          <w:b/>
          <w:bCs/>
          <w:sz w:val="28"/>
          <w:szCs w:val="28"/>
        </w:rPr>
      </w:pPr>
      <w:r w:rsidRPr="00BA5BD6">
        <w:rPr>
          <w:rFonts w:ascii="Calibri" w:hAnsi="Calibri" w:cs="Calibri"/>
          <w:sz w:val="22"/>
          <w:szCs w:val="22"/>
        </w:rPr>
        <w:t>LITTERATURLIS</w:t>
      </w:r>
      <w:r w:rsidR="004C0FC7">
        <w:rPr>
          <w:rFonts w:ascii="Calibri" w:hAnsi="Calibri" w:cs="Calibri"/>
          <w:sz w:val="22"/>
          <w:szCs w:val="22"/>
        </w:rPr>
        <w:t xml:space="preserve">TE FOR BARN </w:t>
      </w:r>
      <w:r w:rsidR="00CB1FA3">
        <w:rPr>
          <w:rFonts w:ascii="Calibri" w:hAnsi="Calibri" w:cs="Calibri"/>
          <w:sz w:val="22"/>
          <w:szCs w:val="22"/>
        </w:rPr>
        <w:tab/>
      </w:r>
      <w:r w:rsidR="00CB1FA3">
        <w:rPr>
          <w:rFonts w:ascii="Calibri" w:hAnsi="Calibri" w:cs="Calibri"/>
          <w:sz w:val="22"/>
          <w:szCs w:val="22"/>
        </w:rPr>
        <w:tab/>
      </w:r>
      <w:r w:rsidR="00CB1FA3">
        <w:rPr>
          <w:rFonts w:ascii="Calibri" w:hAnsi="Calibri" w:cs="Calibri"/>
          <w:sz w:val="22"/>
          <w:szCs w:val="22"/>
        </w:rPr>
        <w:tab/>
      </w:r>
      <w:r w:rsidR="00CB1FA3">
        <w:rPr>
          <w:rFonts w:ascii="Calibri" w:hAnsi="Calibri" w:cs="Calibri"/>
          <w:sz w:val="22"/>
          <w:szCs w:val="22"/>
        </w:rPr>
        <w:tab/>
      </w:r>
      <w:r w:rsidR="00CB1FA3">
        <w:rPr>
          <w:rFonts w:ascii="Calibri" w:hAnsi="Calibri" w:cs="Calibri"/>
          <w:sz w:val="22"/>
          <w:szCs w:val="22"/>
        </w:rPr>
        <w:tab/>
      </w:r>
      <w:r w:rsidR="00CB1FA3">
        <w:rPr>
          <w:rFonts w:ascii="Calibri" w:hAnsi="Calibri" w:cs="Calibri"/>
          <w:sz w:val="22"/>
          <w:szCs w:val="22"/>
        </w:rPr>
        <w:tab/>
      </w:r>
      <w:r w:rsidR="00CB1FA3">
        <w:rPr>
          <w:rFonts w:ascii="Calibri" w:hAnsi="Calibri" w:cs="Calibri"/>
          <w:sz w:val="22"/>
          <w:szCs w:val="22"/>
        </w:rPr>
        <w:tab/>
      </w:r>
      <w:r w:rsidR="005F1915">
        <w:rPr>
          <w:rFonts w:ascii="Calibri" w:hAnsi="Calibri" w:cs="Calibri"/>
          <w:sz w:val="22"/>
          <w:szCs w:val="22"/>
        </w:rPr>
        <w:t>side 20</w:t>
      </w:r>
    </w:p>
    <w:p w14:paraId="0F0823EE" w14:textId="77777777" w:rsidR="00BA5BD6" w:rsidRDefault="00BA5BD6" w:rsidP="00152278">
      <w:pPr>
        <w:pStyle w:val="Default"/>
        <w:rPr>
          <w:b/>
          <w:bCs/>
          <w:sz w:val="28"/>
          <w:szCs w:val="28"/>
        </w:rPr>
      </w:pPr>
    </w:p>
    <w:p w14:paraId="465709B3" w14:textId="77777777" w:rsidR="007D77D3" w:rsidRDefault="007D77D3" w:rsidP="00152278">
      <w:pPr>
        <w:pStyle w:val="Default"/>
        <w:rPr>
          <w:b/>
          <w:bCs/>
          <w:sz w:val="28"/>
          <w:szCs w:val="28"/>
        </w:rPr>
      </w:pPr>
    </w:p>
    <w:p w14:paraId="141BE043" w14:textId="77777777" w:rsidR="007D77D3" w:rsidRDefault="007D77D3" w:rsidP="00152278">
      <w:pPr>
        <w:pStyle w:val="Default"/>
        <w:rPr>
          <w:b/>
          <w:bCs/>
          <w:sz w:val="28"/>
          <w:szCs w:val="28"/>
        </w:rPr>
      </w:pPr>
    </w:p>
    <w:p w14:paraId="0C7721B7" w14:textId="77777777" w:rsidR="00FE687D" w:rsidRDefault="00FE687D" w:rsidP="00152278">
      <w:pPr>
        <w:pStyle w:val="Default"/>
        <w:rPr>
          <w:b/>
          <w:bCs/>
          <w:sz w:val="28"/>
          <w:szCs w:val="28"/>
        </w:rPr>
      </w:pPr>
    </w:p>
    <w:p w14:paraId="515525DF" w14:textId="77777777" w:rsidR="00FE687D" w:rsidRDefault="00FE687D" w:rsidP="00152278">
      <w:pPr>
        <w:pStyle w:val="Default"/>
        <w:rPr>
          <w:b/>
          <w:bCs/>
          <w:sz w:val="28"/>
          <w:szCs w:val="28"/>
        </w:rPr>
      </w:pPr>
    </w:p>
    <w:p w14:paraId="4A9AC549" w14:textId="77777777" w:rsidR="00FE687D" w:rsidRDefault="00FE687D" w:rsidP="00152278">
      <w:pPr>
        <w:pStyle w:val="Default"/>
        <w:rPr>
          <w:b/>
          <w:bCs/>
          <w:sz w:val="28"/>
          <w:szCs w:val="28"/>
        </w:rPr>
      </w:pPr>
    </w:p>
    <w:p w14:paraId="2E8F633A" w14:textId="77777777" w:rsidR="00FE687D" w:rsidRDefault="00FE687D" w:rsidP="00152278">
      <w:pPr>
        <w:pStyle w:val="Default"/>
        <w:rPr>
          <w:b/>
          <w:bCs/>
          <w:sz w:val="28"/>
          <w:szCs w:val="28"/>
        </w:rPr>
      </w:pPr>
    </w:p>
    <w:p w14:paraId="4DDE7C84" w14:textId="77777777" w:rsidR="00FE687D" w:rsidRDefault="00FE687D" w:rsidP="00152278">
      <w:pPr>
        <w:pStyle w:val="Default"/>
        <w:rPr>
          <w:b/>
          <w:bCs/>
          <w:sz w:val="28"/>
          <w:szCs w:val="28"/>
        </w:rPr>
      </w:pPr>
    </w:p>
    <w:p w14:paraId="6B5BA2A0" w14:textId="77777777" w:rsidR="00FE687D" w:rsidRDefault="00FE687D" w:rsidP="00152278">
      <w:pPr>
        <w:pStyle w:val="Default"/>
        <w:rPr>
          <w:b/>
          <w:bCs/>
          <w:sz w:val="28"/>
          <w:szCs w:val="28"/>
        </w:rPr>
      </w:pPr>
    </w:p>
    <w:p w14:paraId="357AC9B0" w14:textId="77777777" w:rsidR="00FE687D" w:rsidRDefault="00FE687D" w:rsidP="00152278">
      <w:pPr>
        <w:pStyle w:val="Default"/>
        <w:rPr>
          <w:b/>
          <w:bCs/>
          <w:sz w:val="28"/>
          <w:szCs w:val="28"/>
        </w:rPr>
      </w:pPr>
    </w:p>
    <w:p w14:paraId="42983EA0" w14:textId="77777777" w:rsidR="00FE687D" w:rsidRDefault="00FE687D" w:rsidP="00152278">
      <w:pPr>
        <w:pStyle w:val="Default"/>
        <w:rPr>
          <w:b/>
          <w:bCs/>
          <w:sz w:val="28"/>
          <w:szCs w:val="28"/>
        </w:rPr>
      </w:pPr>
    </w:p>
    <w:p w14:paraId="65A76A39" w14:textId="77777777" w:rsidR="00FE687D" w:rsidRDefault="00FE687D" w:rsidP="00152278">
      <w:pPr>
        <w:pStyle w:val="Default"/>
        <w:rPr>
          <w:b/>
          <w:bCs/>
          <w:sz w:val="28"/>
          <w:szCs w:val="28"/>
        </w:rPr>
      </w:pPr>
    </w:p>
    <w:p w14:paraId="62A2EE56" w14:textId="77777777" w:rsidR="00FE687D" w:rsidRDefault="00FE687D" w:rsidP="00152278">
      <w:pPr>
        <w:pStyle w:val="Default"/>
        <w:rPr>
          <w:b/>
          <w:bCs/>
          <w:sz w:val="28"/>
          <w:szCs w:val="28"/>
        </w:rPr>
      </w:pPr>
    </w:p>
    <w:p w14:paraId="1F9E4D15" w14:textId="77777777" w:rsidR="00FE687D" w:rsidRDefault="00FE687D" w:rsidP="00152278">
      <w:pPr>
        <w:pStyle w:val="Default"/>
        <w:rPr>
          <w:b/>
          <w:bCs/>
          <w:sz w:val="28"/>
          <w:szCs w:val="28"/>
        </w:rPr>
      </w:pPr>
    </w:p>
    <w:p w14:paraId="16FFF16D" w14:textId="77777777" w:rsidR="00FE687D" w:rsidRDefault="00FE687D" w:rsidP="00152278">
      <w:pPr>
        <w:pStyle w:val="Default"/>
        <w:rPr>
          <w:b/>
          <w:bCs/>
          <w:sz w:val="28"/>
          <w:szCs w:val="28"/>
        </w:rPr>
      </w:pPr>
    </w:p>
    <w:p w14:paraId="73DDB16B" w14:textId="77777777" w:rsidR="00FE687D" w:rsidRDefault="00FE687D" w:rsidP="00152278">
      <w:pPr>
        <w:pStyle w:val="Default"/>
        <w:rPr>
          <w:b/>
          <w:bCs/>
          <w:sz w:val="28"/>
          <w:szCs w:val="28"/>
        </w:rPr>
      </w:pPr>
    </w:p>
    <w:p w14:paraId="1AEC595F" w14:textId="77777777" w:rsidR="00FE687D" w:rsidRDefault="00FE687D" w:rsidP="00152278">
      <w:pPr>
        <w:pStyle w:val="Default"/>
        <w:rPr>
          <w:b/>
          <w:bCs/>
          <w:sz w:val="28"/>
          <w:szCs w:val="28"/>
        </w:rPr>
      </w:pPr>
    </w:p>
    <w:p w14:paraId="782D62F5" w14:textId="77777777" w:rsidR="00CB1FA3" w:rsidRDefault="00CB1FA3" w:rsidP="007D77D3">
      <w:pPr>
        <w:pStyle w:val="Default"/>
        <w:rPr>
          <w:b/>
          <w:bCs/>
          <w:sz w:val="28"/>
          <w:szCs w:val="28"/>
        </w:rPr>
      </w:pPr>
    </w:p>
    <w:p w14:paraId="003A3BDB" w14:textId="77777777" w:rsidR="005F1915" w:rsidRDefault="005F1915" w:rsidP="007D77D3">
      <w:pPr>
        <w:pStyle w:val="Default"/>
        <w:rPr>
          <w:b/>
          <w:bCs/>
          <w:sz w:val="28"/>
          <w:szCs w:val="28"/>
        </w:rPr>
      </w:pPr>
    </w:p>
    <w:p w14:paraId="5516F4EF" w14:textId="77777777" w:rsidR="007D77D3" w:rsidRDefault="007D77D3" w:rsidP="007D77D3">
      <w:pPr>
        <w:pStyle w:val="Default"/>
        <w:rPr>
          <w:sz w:val="28"/>
          <w:szCs w:val="28"/>
        </w:rPr>
      </w:pPr>
      <w:r>
        <w:rPr>
          <w:b/>
          <w:bCs/>
          <w:sz w:val="28"/>
          <w:szCs w:val="28"/>
        </w:rPr>
        <w:lastRenderedPageBreak/>
        <w:t xml:space="preserve">INNLEDNING </w:t>
      </w:r>
    </w:p>
    <w:p w14:paraId="6CBF4D63" w14:textId="3EA49B12" w:rsidR="00B7052D" w:rsidRDefault="00B7052D" w:rsidP="00990319">
      <w:pPr>
        <w:pStyle w:val="Default"/>
        <w:ind w:left="709"/>
        <w:rPr>
          <w:rFonts w:ascii="Calibri" w:hAnsi="Calibri" w:cs="Calibri"/>
          <w:sz w:val="22"/>
          <w:szCs w:val="22"/>
        </w:rPr>
      </w:pPr>
      <w:r w:rsidRPr="00B7052D">
        <w:rPr>
          <w:rFonts w:ascii="Calibri" w:hAnsi="Calibri" w:cs="Calibri"/>
          <w:i/>
          <w:sz w:val="22"/>
          <w:szCs w:val="22"/>
        </w:rPr>
        <w:t>«Blir man ikke sett er man ingenting</w:t>
      </w:r>
      <w:r>
        <w:rPr>
          <w:rFonts w:ascii="Calibri" w:hAnsi="Calibri" w:cs="Calibri"/>
          <w:sz w:val="22"/>
          <w:szCs w:val="22"/>
        </w:rPr>
        <w:t>,» synger CC Cowboys (Grønneberg, 2011). I møte med andre blir vi bekreftet som et menneske som blir elsket, som er godt nok og verdsatt ut fra de forutsetningene vi har. I ord, blikk, hender, kropp og ulike erfaringer dannes både selvbilde og andre-forstå</w:t>
      </w:r>
      <w:r w:rsidR="00BF5AC1">
        <w:rPr>
          <w:rFonts w:ascii="Calibri" w:hAnsi="Calibri" w:cs="Calibri"/>
          <w:sz w:val="22"/>
          <w:szCs w:val="22"/>
        </w:rPr>
        <w:t>elsen. Ho</w:t>
      </w:r>
      <w:r>
        <w:rPr>
          <w:rFonts w:ascii="Calibri" w:hAnsi="Calibri" w:cs="Calibri"/>
          <w:sz w:val="22"/>
          <w:szCs w:val="22"/>
        </w:rPr>
        <w:t>s små barn legges de første og viktigste erfaringene som grunnlaget for psykisk helse og livskvalitet. Gjennom gode erfaringer etableres åpenhet, tillit og trygghet i møte me</w:t>
      </w:r>
      <w:r w:rsidR="00AB36BF">
        <w:rPr>
          <w:rFonts w:ascii="Calibri" w:hAnsi="Calibri" w:cs="Calibri"/>
          <w:sz w:val="22"/>
          <w:szCs w:val="22"/>
        </w:rPr>
        <w:t>d</w:t>
      </w:r>
      <w:r>
        <w:rPr>
          <w:rFonts w:ascii="Calibri" w:hAnsi="Calibri" w:cs="Calibri"/>
          <w:sz w:val="22"/>
          <w:szCs w:val="22"/>
        </w:rPr>
        <w:t xml:space="preserve"> nye erfaringer og mennesker. I møte med negative og krenkende erfaringer blir vi lukkede, mistenksomme og utrygge i møte med andre mennesker</w:t>
      </w:r>
      <w:r w:rsidR="00AB36BF">
        <w:rPr>
          <w:rFonts w:ascii="Calibri" w:hAnsi="Calibri" w:cs="Calibri"/>
          <w:sz w:val="22"/>
          <w:szCs w:val="22"/>
        </w:rPr>
        <w:t>.</w:t>
      </w:r>
    </w:p>
    <w:p w14:paraId="0208D205" w14:textId="77777777" w:rsidR="00B7052D" w:rsidRDefault="00B7052D" w:rsidP="007D77D3">
      <w:pPr>
        <w:pStyle w:val="Default"/>
        <w:rPr>
          <w:rFonts w:ascii="Calibri" w:hAnsi="Calibri" w:cs="Calibri"/>
          <w:sz w:val="22"/>
          <w:szCs w:val="22"/>
        </w:rPr>
      </w:pPr>
    </w:p>
    <w:p w14:paraId="276DB175" w14:textId="1058C898" w:rsidR="007D77D3" w:rsidRDefault="00B7052D" w:rsidP="007D77D3">
      <w:pPr>
        <w:pStyle w:val="Default"/>
        <w:rPr>
          <w:rFonts w:ascii="Calibri" w:hAnsi="Calibri" w:cs="Calibri"/>
          <w:sz w:val="22"/>
          <w:szCs w:val="22"/>
        </w:rPr>
      </w:pPr>
      <w:r>
        <w:rPr>
          <w:rFonts w:ascii="Calibri" w:hAnsi="Calibri" w:cs="Calibri"/>
          <w:sz w:val="22"/>
          <w:szCs w:val="22"/>
        </w:rPr>
        <w:t>Barnehagen</w:t>
      </w:r>
      <w:r w:rsidR="007D77D3">
        <w:rPr>
          <w:rFonts w:ascii="Calibri" w:hAnsi="Calibri" w:cs="Calibri"/>
          <w:sz w:val="22"/>
          <w:szCs w:val="22"/>
        </w:rPr>
        <w:t xml:space="preserve"> har e</w:t>
      </w:r>
      <w:r w:rsidR="00AB36BF">
        <w:rPr>
          <w:rFonts w:ascii="Calibri" w:hAnsi="Calibri" w:cs="Calibri"/>
          <w:sz w:val="22"/>
          <w:szCs w:val="22"/>
        </w:rPr>
        <w:t>t viktig ansvar for</w:t>
      </w:r>
      <w:r w:rsidR="007D77D3">
        <w:rPr>
          <w:rFonts w:ascii="Calibri" w:hAnsi="Calibri" w:cs="Calibri"/>
          <w:sz w:val="22"/>
          <w:szCs w:val="22"/>
        </w:rPr>
        <w:t xml:space="preserve"> at barn skal trives i barnehagen og for å forebygge mobbing. </w:t>
      </w:r>
    </w:p>
    <w:p w14:paraId="363D8C5B" w14:textId="77777777" w:rsidR="007D77D3" w:rsidRDefault="007D77D3" w:rsidP="007D77D3">
      <w:pPr>
        <w:pStyle w:val="Default"/>
        <w:rPr>
          <w:rFonts w:ascii="Calibri" w:hAnsi="Calibri" w:cs="Calibri"/>
          <w:sz w:val="22"/>
          <w:szCs w:val="22"/>
        </w:rPr>
      </w:pPr>
      <w:r>
        <w:rPr>
          <w:rFonts w:ascii="Calibri" w:hAnsi="Calibri" w:cs="Calibri"/>
          <w:sz w:val="22"/>
          <w:szCs w:val="22"/>
        </w:rPr>
        <w:t xml:space="preserve">Psykisk helse og forebyggende arbeid er i fokus i barnehage og skole. Forskning peker på at mobbing og krenkende adferd finnes i barnehagen. Hvert enkelt tilfelle av krenkende adferd og mistrivsel er ett for mye. </w:t>
      </w:r>
    </w:p>
    <w:p w14:paraId="723E4809" w14:textId="77777777" w:rsidR="007D77D3" w:rsidRDefault="007D77D3" w:rsidP="007D77D3">
      <w:pPr>
        <w:pStyle w:val="Default"/>
        <w:rPr>
          <w:rFonts w:ascii="Calibri" w:hAnsi="Calibri" w:cs="Calibri"/>
          <w:sz w:val="22"/>
          <w:szCs w:val="22"/>
        </w:rPr>
      </w:pPr>
      <w:r>
        <w:rPr>
          <w:rFonts w:ascii="Calibri" w:hAnsi="Calibri" w:cs="Calibri"/>
          <w:sz w:val="22"/>
          <w:szCs w:val="22"/>
        </w:rPr>
        <w:t>Forskning viser at barn i aldersgruppen 3-8 år er mest mottakelig for læring. Barnehagene har god voksentetthet</w:t>
      </w:r>
      <w:r w:rsidR="00990319">
        <w:rPr>
          <w:rFonts w:ascii="Calibri" w:hAnsi="Calibri" w:cs="Calibri"/>
          <w:sz w:val="22"/>
          <w:szCs w:val="22"/>
        </w:rPr>
        <w:t xml:space="preserve"> (selv om den ikke er god nok),</w:t>
      </w:r>
      <w:r>
        <w:rPr>
          <w:rFonts w:ascii="Calibri" w:hAnsi="Calibri" w:cs="Calibri"/>
          <w:sz w:val="22"/>
          <w:szCs w:val="22"/>
        </w:rPr>
        <w:t xml:space="preserve"> og må ha </w:t>
      </w:r>
      <w:proofErr w:type="gramStart"/>
      <w:r>
        <w:rPr>
          <w:rFonts w:ascii="Calibri" w:hAnsi="Calibri" w:cs="Calibri"/>
          <w:sz w:val="22"/>
          <w:szCs w:val="22"/>
        </w:rPr>
        <w:t>fokus</w:t>
      </w:r>
      <w:proofErr w:type="gramEnd"/>
      <w:r>
        <w:rPr>
          <w:rFonts w:ascii="Calibri" w:hAnsi="Calibri" w:cs="Calibri"/>
          <w:sz w:val="22"/>
          <w:szCs w:val="22"/>
        </w:rPr>
        <w:t xml:space="preserve"> på sosial kompetanse, vennskap og lek, relasjoner og voksenrollen. Til sammen gjør dette barnehagen til en ypperlig arena for å forebygge.</w:t>
      </w:r>
    </w:p>
    <w:p w14:paraId="5A5E7E53" w14:textId="77777777" w:rsidR="007D77D3" w:rsidRDefault="007D77D3" w:rsidP="007D77D3">
      <w:pPr>
        <w:pStyle w:val="Default"/>
        <w:rPr>
          <w:rFonts w:ascii="Calibri" w:hAnsi="Calibri" w:cs="Calibri"/>
          <w:sz w:val="22"/>
          <w:szCs w:val="22"/>
        </w:rPr>
      </w:pPr>
    </w:p>
    <w:p w14:paraId="76211622" w14:textId="77777777" w:rsidR="002059F1" w:rsidRDefault="002059F1" w:rsidP="002059F1">
      <w:pPr>
        <w:pStyle w:val="Default"/>
        <w:rPr>
          <w:rFonts w:cs="Calibri"/>
          <w:b/>
          <w:sz w:val="28"/>
          <w:szCs w:val="28"/>
        </w:rPr>
      </w:pPr>
      <w:r w:rsidRPr="002059F1">
        <w:rPr>
          <w:rFonts w:cs="Calibri"/>
          <w:b/>
          <w:sz w:val="28"/>
          <w:szCs w:val="28"/>
        </w:rPr>
        <w:t>Lovgrunnlag</w:t>
      </w:r>
    </w:p>
    <w:p w14:paraId="087D6EBB" w14:textId="77777777" w:rsidR="00291A01" w:rsidRDefault="00291A01" w:rsidP="002059F1">
      <w:pPr>
        <w:pStyle w:val="Default"/>
        <w:rPr>
          <w:rFonts w:cs="Calibri"/>
          <w:b/>
          <w:sz w:val="28"/>
          <w:szCs w:val="28"/>
        </w:rPr>
      </w:pPr>
    </w:p>
    <w:p w14:paraId="6E5B0A57" w14:textId="77777777" w:rsidR="002059F1" w:rsidRDefault="002059F1" w:rsidP="002059F1">
      <w:pPr>
        <w:pStyle w:val="Default"/>
        <w:rPr>
          <w:rFonts w:ascii="Calibri" w:hAnsi="Calibri" w:cs="Calibri"/>
          <w:sz w:val="22"/>
          <w:szCs w:val="22"/>
        </w:rPr>
      </w:pPr>
      <w:r w:rsidRPr="00D648D5">
        <w:rPr>
          <w:rFonts w:ascii="Calibri" w:hAnsi="Calibri" w:cs="Calibri"/>
          <w:b/>
          <w:bCs/>
          <w:sz w:val="22"/>
          <w:szCs w:val="22"/>
        </w:rPr>
        <w:t>FNs barnekonvensjon</w:t>
      </w:r>
      <w:r>
        <w:rPr>
          <w:rFonts w:ascii="Calibri" w:hAnsi="Calibri" w:cs="Calibri"/>
          <w:sz w:val="22"/>
          <w:szCs w:val="22"/>
        </w:rPr>
        <w:t xml:space="preserve"> omhandler blant annet barnets rett til utvikling, medvirkning, ikke-diskriminering, omsorg, beskyttelse og selvrealisering.</w:t>
      </w:r>
    </w:p>
    <w:p w14:paraId="35A88C57" w14:textId="77777777" w:rsidR="002059F1" w:rsidRDefault="002059F1" w:rsidP="002059F1">
      <w:pPr>
        <w:pStyle w:val="Default"/>
        <w:rPr>
          <w:rFonts w:ascii="Calibri" w:hAnsi="Calibri" w:cs="Calibri"/>
          <w:i/>
          <w:sz w:val="22"/>
          <w:szCs w:val="22"/>
        </w:rPr>
      </w:pPr>
      <w:r w:rsidRPr="00D648D5">
        <w:rPr>
          <w:rFonts w:ascii="Calibri" w:hAnsi="Calibri" w:cs="Calibri"/>
          <w:b/>
          <w:bCs/>
          <w:sz w:val="22"/>
          <w:szCs w:val="22"/>
        </w:rPr>
        <w:t>Barnehageloven §1</w:t>
      </w:r>
      <w:r>
        <w:rPr>
          <w:rFonts w:ascii="Calibri" w:hAnsi="Calibri" w:cs="Calibri"/>
          <w:sz w:val="22"/>
          <w:szCs w:val="22"/>
        </w:rPr>
        <w:t xml:space="preserve"> sier at </w:t>
      </w:r>
      <w:r w:rsidRPr="005B3B36">
        <w:rPr>
          <w:rFonts w:ascii="Calibri" w:hAnsi="Calibri" w:cs="Calibri"/>
          <w:i/>
          <w:sz w:val="22"/>
          <w:szCs w:val="22"/>
        </w:rPr>
        <w:t>barnehagen skal i samarbeid og forståelse med hjemmet ivareta barns behov for omsorg og lek og fremme læring og danning som grunnlag for allsidig utvikling.</w:t>
      </w:r>
    </w:p>
    <w:p w14:paraId="58E3CD46" w14:textId="77777777" w:rsidR="00D648D5" w:rsidRDefault="00D648D5" w:rsidP="002059F1">
      <w:pPr>
        <w:pStyle w:val="Default"/>
        <w:rPr>
          <w:rFonts w:ascii="Calibri" w:hAnsi="Calibri" w:cs="Calibri"/>
          <w:i/>
          <w:sz w:val="22"/>
          <w:szCs w:val="22"/>
        </w:rPr>
      </w:pPr>
    </w:p>
    <w:p w14:paraId="374BF02F" w14:textId="3646D909" w:rsidR="00856B67" w:rsidRDefault="00B77047" w:rsidP="002059F1">
      <w:pPr>
        <w:pStyle w:val="Default"/>
        <w:rPr>
          <w:rFonts w:ascii="Calibri" w:hAnsi="Calibri" w:cs="Calibri"/>
          <w:iCs/>
          <w:sz w:val="22"/>
          <w:szCs w:val="22"/>
        </w:rPr>
      </w:pPr>
      <w:r w:rsidRPr="00D648D5">
        <w:rPr>
          <w:rFonts w:ascii="Calibri" w:hAnsi="Calibri" w:cs="Calibri"/>
          <w:b/>
          <w:bCs/>
          <w:iCs/>
          <w:sz w:val="22"/>
          <w:szCs w:val="22"/>
        </w:rPr>
        <w:t>Kapittel VIII i barnehageloven –</w:t>
      </w:r>
      <w:r w:rsidR="00D648D5" w:rsidRPr="00D648D5">
        <w:rPr>
          <w:rFonts w:ascii="Calibri" w:hAnsi="Calibri" w:cs="Calibri"/>
          <w:b/>
          <w:bCs/>
          <w:iCs/>
          <w:sz w:val="22"/>
          <w:szCs w:val="22"/>
        </w:rPr>
        <w:t xml:space="preserve"> </w:t>
      </w:r>
      <w:r w:rsidRPr="00D648D5">
        <w:rPr>
          <w:rFonts w:ascii="Calibri" w:hAnsi="Calibri" w:cs="Calibri"/>
          <w:b/>
          <w:bCs/>
          <w:iCs/>
          <w:sz w:val="22"/>
          <w:szCs w:val="22"/>
        </w:rPr>
        <w:t>«Psykososial</w:t>
      </w:r>
      <w:r w:rsidR="00D93A6E" w:rsidRPr="00D648D5">
        <w:rPr>
          <w:rFonts w:ascii="Calibri" w:hAnsi="Calibri" w:cs="Calibri"/>
          <w:b/>
          <w:bCs/>
          <w:iCs/>
          <w:sz w:val="22"/>
          <w:szCs w:val="22"/>
        </w:rPr>
        <w:t>t barnehagemiljø»</w:t>
      </w:r>
      <w:r w:rsidR="00D93A6E">
        <w:rPr>
          <w:rFonts w:ascii="Calibri" w:hAnsi="Calibri" w:cs="Calibri"/>
          <w:iCs/>
          <w:sz w:val="22"/>
          <w:szCs w:val="22"/>
        </w:rPr>
        <w:t xml:space="preserve"> er tydelig på nulltoleranse, vi skal jobbe forebyggende</w:t>
      </w:r>
      <w:r w:rsidR="00572F32">
        <w:rPr>
          <w:rFonts w:ascii="Calibri" w:hAnsi="Calibri" w:cs="Calibri"/>
          <w:iCs/>
          <w:sz w:val="22"/>
          <w:szCs w:val="22"/>
        </w:rPr>
        <w:t>. Vi har plikt til å sikre at barnehagebarna opplever trygghet</w:t>
      </w:r>
      <w:r w:rsidR="00C10D91">
        <w:rPr>
          <w:rFonts w:ascii="Calibri" w:hAnsi="Calibri" w:cs="Calibri"/>
          <w:iCs/>
          <w:sz w:val="22"/>
          <w:szCs w:val="22"/>
        </w:rPr>
        <w:t xml:space="preserve">. </w:t>
      </w:r>
    </w:p>
    <w:p w14:paraId="3C4CA5E7" w14:textId="75EB9614" w:rsidR="00C10D91" w:rsidRDefault="00C10D91" w:rsidP="002059F1">
      <w:pPr>
        <w:pStyle w:val="Default"/>
        <w:rPr>
          <w:rFonts w:ascii="Calibri" w:hAnsi="Calibri" w:cs="Calibri"/>
          <w:i/>
          <w:sz w:val="22"/>
          <w:szCs w:val="22"/>
        </w:rPr>
      </w:pPr>
      <w:r>
        <w:rPr>
          <w:rFonts w:ascii="Calibri" w:hAnsi="Calibri" w:cs="Calibri"/>
          <w:iCs/>
          <w:sz w:val="22"/>
          <w:szCs w:val="22"/>
        </w:rPr>
        <w:t>Barnehagepersonalet har en aktivitetsplik</w:t>
      </w:r>
      <w:r w:rsidR="00B92481">
        <w:rPr>
          <w:rFonts w:ascii="Calibri" w:hAnsi="Calibri" w:cs="Calibri"/>
          <w:iCs/>
          <w:sz w:val="22"/>
          <w:szCs w:val="22"/>
        </w:rPr>
        <w:t xml:space="preserve">t ved mistanke om </w:t>
      </w:r>
      <w:r w:rsidR="00D1372D">
        <w:rPr>
          <w:rFonts w:ascii="Calibri" w:hAnsi="Calibri" w:cs="Calibri"/>
          <w:iCs/>
          <w:sz w:val="22"/>
          <w:szCs w:val="22"/>
        </w:rPr>
        <w:t>eller kjennskap til at et barn ikke har et trygt og godt barnehagemiljø</w:t>
      </w:r>
      <w:r w:rsidR="007B191B">
        <w:rPr>
          <w:rFonts w:ascii="Calibri" w:hAnsi="Calibri" w:cs="Calibri"/>
          <w:iCs/>
          <w:sz w:val="22"/>
          <w:szCs w:val="22"/>
        </w:rPr>
        <w:t xml:space="preserve"> </w:t>
      </w:r>
      <w:r w:rsidR="007B191B" w:rsidRPr="007B191B">
        <w:rPr>
          <w:rFonts w:ascii="Calibri" w:hAnsi="Calibri" w:cs="Calibri"/>
          <w:i/>
          <w:sz w:val="22"/>
          <w:szCs w:val="22"/>
        </w:rPr>
        <w:t>(se mer under del 7 -rutiner)</w:t>
      </w:r>
    </w:p>
    <w:p w14:paraId="3FB5C5D6" w14:textId="77777777" w:rsidR="00D648D5" w:rsidRPr="00B77047" w:rsidRDefault="00D648D5" w:rsidP="002059F1">
      <w:pPr>
        <w:pStyle w:val="Default"/>
        <w:rPr>
          <w:rFonts w:ascii="Calibri" w:hAnsi="Calibri" w:cs="Calibri"/>
          <w:iCs/>
          <w:sz w:val="22"/>
          <w:szCs w:val="22"/>
        </w:rPr>
      </w:pPr>
    </w:p>
    <w:p w14:paraId="1E1CAC44" w14:textId="77777777" w:rsidR="0008124B" w:rsidRDefault="0008124B" w:rsidP="002059F1">
      <w:pPr>
        <w:pStyle w:val="Default"/>
        <w:rPr>
          <w:rFonts w:ascii="Calibri" w:hAnsi="Calibri" w:cs="Calibri"/>
          <w:sz w:val="22"/>
          <w:szCs w:val="22"/>
        </w:rPr>
      </w:pPr>
      <w:r w:rsidRPr="00D648D5">
        <w:rPr>
          <w:rFonts w:ascii="Calibri" w:hAnsi="Calibri" w:cs="Calibri"/>
          <w:b/>
          <w:bCs/>
          <w:sz w:val="22"/>
          <w:szCs w:val="22"/>
        </w:rPr>
        <w:t>Forskrift om miljørettet helsevern</w:t>
      </w:r>
      <w:r>
        <w:rPr>
          <w:rFonts w:ascii="Calibri" w:hAnsi="Calibri" w:cs="Calibri"/>
          <w:sz w:val="22"/>
          <w:szCs w:val="22"/>
        </w:rPr>
        <w:t xml:space="preserve"> i barnehager og skoler mv. har som formål å bidra til at miljøet i barnehagen fremmer helse, trivsel og gode sosiale og miljømessige forhold samt forebygger sykdom og skade.</w:t>
      </w:r>
    </w:p>
    <w:p w14:paraId="4D096B31" w14:textId="77777777" w:rsidR="00196F0B" w:rsidRDefault="00196F0B" w:rsidP="002059F1">
      <w:pPr>
        <w:pStyle w:val="Default"/>
        <w:rPr>
          <w:rFonts w:ascii="Calibri" w:hAnsi="Calibri" w:cs="Calibri"/>
          <w:sz w:val="22"/>
          <w:szCs w:val="22"/>
        </w:rPr>
      </w:pPr>
    </w:p>
    <w:p w14:paraId="7D62235E" w14:textId="77777777" w:rsidR="007D77D3" w:rsidRDefault="002059F1" w:rsidP="002059F1">
      <w:pPr>
        <w:pStyle w:val="Default"/>
        <w:rPr>
          <w:rFonts w:cs="Calibri"/>
          <w:b/>
          <w:sz w:val="28"/>
          <w:szCs w:val="28"/>
        </w:rPr>
      </w:pPr>
      <w:r w:rsidRPr="002059F1">
        <w:rPr>
          <w:rFonts w:cs="Calibri"/>
          <w:b/>
          <w:sz w:val="28"/>
          <w:szCs w:val="28"/>
        </w:rPr>
        <w:t>Barnehagens oppgaver og mandat</w:t>
      </w:r>
    </w:p>
    <w:p w14:paraId="38F3D4EB" w14:textId="77777777" w:rsidR="00196F0B" w:rsidRDefault="00196F0B" w:rsidP="002059F1">
      <w:pPr>
        <w:pStyle w:val="Default"/>
        <w:rPr>
          <w:rFonts w:ascii="Calibri" w:hAnsi="Calibri" w:cs="Calibri"/>
          <w:sz w:val="22"/>
          <w:szCs w:val="22"/>
        </w:rPr>
      </w:pPr>
      <w:r>
        <w:rPr>
          <w:rFonts w:ascii="Calibri" w:hAnsi="Calibri" w:cs="Calibri"/>
          <w:sz w:val="22"/>
          <w:szCs w:val="22"/>
        </w:rPr>
        <w:t xml:space="preserve">I Rammeplan for barnehagen </w:t>
      </w:r>
      <w:r w:rsidRPr="00196F0B">
        <w:rPr>
          <w:rFonts w:ascii="Calibri" w:hAnsi="Calibri" w:cs="Calibri"/>
          <w:i/>
          <w:sz w:val="22"/>
          <w:szCs w:val="22"/>
        </w:rPr>
        <w:t>del 1 Barnehagens verdigrunnlag</w:t>
      </w:r>
      <w:r>
        <w:rPr>
          <w:rFonts w:ascii="Calibri" w:hAnsi="Calibri" w:cs="Calibri"/>
          <w:i/>
          <w:sz w:val="22"/>
          <w:szCs w:val="22"/>
        </w:rPr>
        <w:t xml:space="preserve"> (2017) </w:t>
      </w:r>
      <w:r w:rsidRPr="00196F0B">
        <w:rPr>
          <w:rFonts w:ascii="Calibri" w:hAnsi="Calibri" w:cs="Calibri"/>
          <w:sz w:val="22"/>
          <w:szCs w:val="22"/>
        </w:rPr>
        <w:t>er det eget avsnitt som heter Livsmestring</w:t>
      </w:r>
      <w:r>
        <w:rPr>
          <w:rFonts w:ascii="Calibri" w:hAnsi="Calibri" w:cs="Calibri"/>
          <w:sz w:val="22"/>
          <w:szCs w:val="22"/>
        </w:rPr>
        <w:t>:</w:t>
      </w:r>
    </w:p>
    <w:p w14:paraId="7D3C1A4D" w14:textId="77777777" w:rsidR="00196F0B" w:rsidRPr="0009391F" w:rsidRDefault="00196F0B" w:rsidP="002059F1">
      <w:pPr>
        <w:pStyle w:val="Default"/>
        <w:rPr>
          <w:rFonts w:ascii="Calibri" w:hAnsi="Calibri" w:cs="Calibri"/>
          <w:i/>
          <w:sz w:val="22"/>
          <w:szCs w:val="22"/>
        </w:rPr>
      </w:pPr>
      <w:r w:rsidRPr="0009391F">
        <w:rPr>
          <w:rFonts w:ascii="Calibri" w:hAnsi="Calibri" w:cs="Calibri"/>
          <w:i/>
          <w:sz w:val="22"/>
          <w:szCs w:val="22"/>
        </w:rPr>
        <w:t xml:space="preserve">Barnas fysiske og psykiske helse skal fremmes i barnehagen. Barnehagen skal bidra til trivsel, livslede, mestring og følelse av egenverd og forebygge krenkelser og mobbing. Om et barn opplever krenkelser eller mobbing, må barnehagen håndtere, stoppe og følge opp dette. </w:t>
      </w:r>
    </w:p>
    <w:p w14:paraId="05CA0180" w14:textId="77777777" w:rsidR="002059F1" w:rsidRPr="00196F0B" w:rsidRDefault="002059F1" w:rsidP="002059F1">
      <w:pPr>
        <w:pStyle w:val="Default"/>
        <w:rPr>
          <w:rFonts w:ascii="Calibri" w:hAnsi="Calibri" w:cs="Calibri"/>
          <w:sz w:val="22"/>
          <w:szCs w:val="22"/>
        </w:rPr>
      </w:pPr>
    </w:p>
    <w:p w14:paraId="31A832FD" w14:textId="77777777" w:rsidR="002059F1" w:rsidRPr="00196F0B" w:rsidRDefault="002059F1" w:rsidP="002059F1">
      <w:pPr>
        <w:pStyle w:val="Default"/>
        <w:rPr>
          <w:rFonts w:ascii="Calibri" w:hAnsi="Calibri" w:cs="Calibri"/>
          <w:sz w:val="22"/>
          <w:szCs w:val="22"/>
        </w:rPr>
      </w:pPr>
    </w:p>
    <w:p w14:paraId="1CB8E330" w14:textId="77777777" w:rsidR="002059F1" w:rsidRDefault="002059F1" w:rsidP="002059F1">
      <w:pPr>
        <w:pStyle w:val="Default"/>
        <w:rPr>
          <w:rFonts w:ascii="Calibri" w:hAnsi="Calibri" w:cs="Calibri"/>
          <w:sz w:val="22"/>
          <w:szCs w:val="22"/>
        </w:rPr>
      </w:pPr>
    </w:p>
    <w:p w14:paraId="7BF062A7" w14:textId="77777777" w:rsidR="007D77D3" w:rsidRDefault="00CF3A8A" w:rsidP="007D77D3">
      <w:pPr>
        <w:pStyle w:val="Default"/>
        <w:rPr>
          <w:sz w:val="28"/>
          <w:szCs w:val="28"/>
        </w:rPr>
      </w:pPr>
      <w:r>
        <w:rPr>
          <w:b/>
          <w:bCs/>
          <w:sz w:val="28"/>
          <w:szCs w:val="28"/>
        </w:rPr>
        <w:t xml:space="preserve">Del 1 </w:t>
      </w:r>
      <w:r w:rsidR="007D77D3">
        <w:rPr>
          <w:b/>
          <w:bCs/>
          <w:sz w:val="28"/>
          <w:szCs w:val="28"/>
        </w:rPr>
        <w:t xml:space="preserve">MÅL OG KJENNETEGN PÅ BARN SOM TRIVES </w:t>
      </w:r>
    </w:p>
    <w:p w14:paraId="5005A60A" w14:textId="77777777" w:rsidR="007D77D3" w:rsidRDefault="007D77D3" w:rsidP="007D77D3">
      <w:pPr>
        <w:pStyle w:val="Default"/>
        <w:rPr>
          <w:sz w:val="26"/>
          <w:szCs w:val="26"/>
        </w:rPr>
      </w:pPr>
      <w:r>
        <w:rPr>
          <w:b/>
          <w:bCs/>
          <w:sz w:val="26"/>
          <w:szCs w:val="26"/>
        </w:rPr>
        <w:t xml:space="preserve">Mål: </w:t>
      </w:r>
    </w:p>
    <w:p w14:paraId="03BFB3C4" w14:textId="77777777" w:rsidR="007D77D3" w:rsidRDefault="007D77D3" w:rsidP="007D77D3">
      <w:pPr>
        <w:pStyle w:val="Default"/>
        <w:rPr>
          <w:rFonts w:ascii="Calibri" w:hAnsi="Calibri" w:cs="Calibri"/>
          <w:sz w:val="22"/>
          <w:szCs w:val="22"/>
        </w:rPr>
      </w:pPr>
      <w:r>
        <w:rPr>
          <w:rFonts w:ascii="Calibri" w:hAnsi="Calibri" w:cs="Calibri"/>
          <w:sz w:val="22"/>
          <w:szCs w:val="22"/>
        </w:rPr>
        <w:t xml:space="preserve">Barn får erfaring med og utvikler seg i forhold til læring og danning i leken gjennom </w:t>
      </w:r>
    </w:p>
    <w:p w14:paraId="6C60096B" w14:textId="77777777" w:rsidR="007D77D3" w:rsidRDefault="007D77D3" w:rsidP="00995F02">
      <w:pPr>
        <w:pStyle w:val="Default"/>
        <w:numPr>
          <w:ilvl w:val="0"/>
          <w:numId w:val="39"/>
        </w:numPr>
        <w:rPr>
          <w:rFonts w:ascii="Calibri" w:hAnsi="Calibri" w:cs="Calibri"/>
          <w:sz w:val="22"/>
          <w:szCs w:val="22"/>
        </w:rPr>
      </w:pPr>
      <w:r>
        <w:rPr>
          <w:rFonts w:ascii="Calibri" w:hAnsi="Calibri" w:cs="Calibri"/>
          <w:sz w:val="22"/>
          <w:szCs w:val="22"/>
        </w:rPr>
        <w:lastRenderedPageBreak/>
        <w:t xml:space="preserve">Samspill - Barnet leker </w:t>
      </w:r>
    </w:p>
    <w:p w14:paraId="3B5635F2" w14:textId="77777777" w:rsidR="007D77D3" w:rsidRDefault="007D77D3" w:rsidP="00995F02">
      <w:pPr>
        <w:pStyle w:val="Default"/>
        <w:numPr>
          <w:ilvl w:val="0"/>
          <w:numId w:val="39"/>
        </w:numPr>
        <w:rPr>
          <w:rFonts w:ascii="Calibri" w:hAnsi="Calibri" w:cs="Calibri"/>
          <w:sz w:val="22"/>
          <w:szCs w:val="22"/>
        </w:rPr>
      </w:pPr>
      <w:r>
        <w:rPr>
          <w:rFonts w:ascii="Calibri" w:hAnsi="Calibri" w:cs="Calibri"/>
          <w:sz w:val="22"/>
          <w:szCs w:val="22"/>
        </w:rPr>
        <w:t xml:space="preserve">Relasjoner - Barnet har venner </w:t>
      </w:r>
    </w:p>
    <w:p w14:paraId="75606A4A" w14:textId="77777777" w:rsidR="007D77D3" w:rsidRDefault="007D77D3" w:rsidP="00995F02">
      <w:pPr>
        <w:pStyle w:val="Default"/>
        <w:numPr>
          <w:ilvl w:val="0"/>
          <w:numId w:val="39"/>
        </w:numPr>
        <w:rPr>
          <w:rFonts w:ascii="Calibri" w:hAnsi="Calibri" w:cs="Calibri"/>
          <w:sz w:val="22"/>
          <w:szCs w:val="22"/>
        </w:rPr>
      </w:pPr>
      <w:r>
        <w:rPr>
          <w:rFonts w:ascii="Calibri" w:hAnsi="Calibri" w:cs="Calibri"/>
          <w:sz w:val="22"/>
          <w:szCs w:val="22"/>
        </w:rPr>
        <w:t xml:space="preserve">Trygghet - Barnet viser alle følelser </w:t>
      </w:r>
    </w:p>
    <w:p w14:paraId="0EDA8FDF" w14:textId="77777777" w:rsidR="007D77D3" w:rsidRDefault="007D77D3" w:rsidP="007D77D3">
      <w:pPr>
        <w:pStyle w:val="Default"/>
        <w:rPr>
          <w:rFonts w:ascii="Calibri" w:hAnsi="Calibri" w:cs="Calibri"/>
          <w:sz w:val="22"/>
          <w:szCs w:val="22"/>
        </w:rPr>
      </w:pPr>
    </w:p>
    <w:p w14:paraId="71CE2292" w14:textId="77777777" w:rsidR="007D77D3" w:rsidRDefault="007D77D3" w:rsidP="007D77D3">
      <w:pPr>
        <w:pStyle w:val="Default"/>
        <w:rPr>
          <w:rFonts w:ascii="Calibri" w:hAnsi="Calibri" w:cs="Calibri"/>
          <w:sz w:val="22"/>
          <w:szCs w:val="22"/>
        </w:rPr>
      </w:pPr>
    </w:p>
    <w:p w14:paraId="0C111C99" w14:textId="77777777" w:rsidR="007D77D3" w:rsidRDefault="007D77D3" w:rsidP="007D77D3">
      <w:pPr>
        <w:pStyle w:val="Default"/>
        <w:rPr>
          <w:rFonts w:ascii="Calibri" w:hAnsi="Calibri" w:cs="Calibri"/>
          <w:sz w:val="22"/>
          <w:szCs w:val="22"/>
        </w:rPr>
      </w:pPr>
    </w:p>
    <w:p w14:paraId="0782E03E" w14:textId="77777777" w:rsidR="007D77D3" w:rsidRDefault="007A453C" w:rsidP="007D77D3">
      <w:pPr>
        <w:pStyle w:val="Default"/>
        <w:rPr>
          <w:sz w:val="26"/>
          <w:szCs w:val="26"/>
        </w:rPr>
      </w:pPr>
      <w:r>
        <w:rPr>
          <w:rFonts w:ascii="Calibri" w:hAnsi="Calibri" w:cs="Calibri"/>
          <w:noProof/>
          <w:sz w:val="22"/>
          <w:szCs w:val="22"/>
          <w:lang w:eastAsia="nb-NO"/>
        </w:rPr>
        <w:drawing>
          <wp:anchor distT="0" distB="0" distL="114300" distR="114300" simplePos="0" relativeHeight="251678720" behindDoc="1" locked="0" layoutInCell="1" allowOverlap="1" wp14:anchorId="75F2D9FF" wp14:editId="00A1F058">
            <wp:simplePos x="0" y="0"/>
            <wp:positionH relativeFrom="margin">
              <wp:posOffset>2583815</wp:posOffset>
            </wp:positionH>
            <wp:positionV relativeFrom="paragraph">
              <wp:posOffset>285750</wp:posOffset>
            </wp:positionV>
            <wp:extent cx="2223770" cy="2185670"/>
            <wp:effectExtent l="285750" t="285750" r="290830" b="290830"/>
            <wp:wrapTight wrapText="bothSides">
              <wp:wrapPolygon edited="0">
                <wp:start x="-185" y="-2824"/>
                <wp:lineTo x="-2776" y="-2447"/>
                <wp:lineTo x="-2776" y="21838"/>
                <wp:lineTo x="-740" y="23909"/>
                <wp:lineTo x="-555" y="24286"/>
                <wp:lineTo x="22019" y="24286"/>
                <wp:lineTo x="22204" y="23909"/>
                <wp:lineTo x="24240" y="21838"/>
                <wp:lineTo x="24240" y="565"/>
                <wp:lineTo x="21834" y="-2259"/>
                <wp:lineTo x="21649" y="-2824"/>
                <wp:lineTo x="-185" y="-2824"/>
              </wp:wrapPolygon>
            </wp:wrapTight>
            <wp:docPr id="86" name="Bild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3770" cy="2185670"/>
                    </a:xfrm>
                    <a:prstGeom prst="rect">
                      <a:avLst/>
                    </a:prstGeom>
                    <a:ln w="190500" cap="sq">
                      <a:solidFill>
                        <a:schemeClr val="accent2">
                          <a:lumMod val="40000"/>
                          <a:lumOff val="6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r w:rsidR="007D77D3">
        <w:rPr>
          <w:b/>
          <w:bCs/>
          <w:sz w:val="26"/>
          <w:szCs w:val="26"/>
        </w:rPr>
        <w:t xml:space="preserve">Kjennetegn: </w:t>
      </w:r>
    </w:p>
    <w:p w14:paraId="42E16904" w14:textId="77777777" w:rsidR="007D77D3" w:rsidRDefault="007D77D3" w:rsidP="00995F02">
      <w:pPr>
        <w:pStyle w:val="Default"/>
        <w:numPr>
          <w:ilvl w:val="0"/>
          <w:numId w:val="41"/>
        </w:numPr>
        <w:rPr>
          <w:rFonts w:ascii="Calibri" w:hAnsi="Calibri" w:cs="Calibri"/>
          <w:sz w:val="22"/>
          <w:szCs w:val="22"/>
        </w:rPr>
      </w:pPr>
      <w:r>
        <w:rPr>
          <w:rFonts w:ascii="Calibri" w:hAnsi="Calibri" w:cs="Calibri"/>
          <w:sz w:val="22"/>
          <w:szCs w:val="22"/>
        </w:rPr>
        <w:t xml:space="preserve">Alle barn har noen å leke med </w:t>
      </w:r>
    </w:p>
    <w:p w14:paraId="5C8684A9" w14:textId="77777777" w:rsidR="007D77D3" w:rsidRDefault="007D77D3" w:rsidP="00995F02">
      <w:pPr>
        <w:pStyle w:val="Default"/>
        <w:numPr>
          <w:ilvl w:val="0"/>
          <w:numId w:val="41"/>
        </w:numPr>
        <w:rPr>
          <w:rFonts w:ascii="Calibri" w:hAnsi="Calibri" w:cs="Calibri"/>
          <w:sz w:val="22"/>
          <w:szCs w:val="22"/>
        </w:rPr>
      </w:pPr>
      <w:r>
        <w:rPr>
          <w:rFonts w:ascii="Calibri" w:hAnsi="Calibri" w:cs="Calibri"/>
          <w:sz w:val="22"/>
          <w:szCs w:val="22"/>
        </w:rPr>
        <w:t xml:space="preserve">Barn kan regulere egen atferd </w:t>
      </w:r>
    </w:p>
    <w:p w14:paraId="2F9C28CD" w14:textId="77777777" w:rsidR="007D77D3" w:rsidRDefault="007D77D3" w:rsidP="00995F02">
      <w:pPr>
        <w:pStyle w:val="Default"/>
        <w:numPr>
          <w:ilvl w:val="0"/>
          <w:numId w:val="41"/>
        </w:numPr>
        <w:rPr>
          <w:rFonts w:ascii="Calibri" w:hAnsi="Calibri" w:cs="Calibri"/>
          <w:sz w:val="22"/>
          <w:szCs w:val="22"/>
        </w:rPr>
      </w:pPr>
      <w:r>
        <w:rPr>
          <w:rFonts w:ascii="Calibri" w:hAnsi="Calibri" w:cs="Calibri"/>
          <w:sz w:val="22"/>
          <w:szCs w:val="22"/>
        </w:rPr>
        <w:t xml:space="preserve">Barn kan hevde seg selv på en god måte </w:t>
      </w:r>
    </w:p>
    <w:p w14:paraId="14D61F69" w14:textId="77777777" w:rsidR="007D77D3" w:rsidRDefault="007D77D3" w:rsidP="00995F02">
      <w:pPr>
        <w:pStyle w:val="Default"/>
        <w:numPr>
          <w:ilvl w:val="0"/>
          <w:numId w:val="41"/>
        </w:numPr>
        <w:rPr>
          <w:rFonts w:ascii="Calibri" w:hAnsi="Calibri" w:cs="Calibri"/>
          <w:sz w:val="22"/>
          <w:szCs w:val="22"/>
        </w:rPr>
      </w:pPr>
      <w:r>
        <w:rPr>
          <w:rFonts w:ascii="Calibri" w:hAnsi="Calibri" w:cs="Calibri"/>
          <w:sz w:val="22"/>
          <w:szCs w:val="22"/>
        </w:rPr>
        <w:t xml:space="preserve">Barn kan utsette eget behov </w:t>
      </w:r>
    </w:p>
    <w:p w14:paraId="757FB7F0" w14:textId="77777777" w:rsidR="007D77D3" w:rsidRDefault="007D77D3" w:rsidP="00995F02">
      <w:pPr>
        <w:pStyle w:val="Default"/>
        <w:numPr>
          <w:ilvl w:val="0"/>
          <w:numId w:val="41"/>
        </w:numPr>
        <w:rPr>
          <w:rFonts w:ascii="Calibri" w:hAnsi="Calibri" w:cs="Calibri"/>
          <w:sz w:val="22"/>
          <w:szCs w:val="22"/>
        </w:rPr>
      </w:pPr>
      <w:r>
        <w:rPr>
          <w:rFonts w:ascii="Calibri" w:hAnsi="Calibri" w:cs="Calibri"/>
          <w:sz w:val="22"/>
          <w:szCs w:val="22"/>
        </w:rPr>
        <w:t xml:space="preserve">Barn kan sette ord på følelser og tolke andres følelser </w:t>
      </w:r>
    </w:p>
    <w:p w14:paraId="3FC06640" w14:textId="77777777" w:rsidR="007D77D3" w:rsidRDefault="007D77D3" w:rsidP="00995F02">
      <w:pPr>
        <w:pStyle w:val="Default"/>
        <w:numPr>
          <w:ilvl w:val="0"/>
          <w:numId w:val="41"/>
        </w:numPr>
        <w:rPr>
          <w:rFonts w:ascii="Calibri" w:hAnsi="Calibri" w:cs="Calibri"/>
          <w:sz w:val="22"/>
          <w:szCs w:val="22"/>
        </w:rPr>
      </w:pPr>
      <w:r>
        <w:rPr>
          <w:rFonts w:ascii="Calibri" w:hAnsi="Calibri" w:cs="Calibri"/>
          <w:sz w:val="22"/>
          <w:szCs w:val="22"/>
        </w:rPr>
        <w:t xml:space="preserve">Barn kan vise omsorg og empati </w:t>
      </w:r>
    </w:p>
    <w:p w14:paraId="531F8D06" w14:textId="77777777" w:rsidR="007D77D3" w:rsidRDefault="007D77D3" w:rsidP="00995F02">
      <w:pPr>
        <w:pStyle w:val="Default"/>
        <w:numPr>
          <w:ilvl w:val="0"/>
          <w:numId w:val="41"/>
        </w:numPr>
        <w:rPr>
          <w:rFonts w:ascii="Calibri" w:hAnsi="Calibri" w:cs="Calibri"/>
          <w:sz w:val="22"/>
          <w:szCs w:val="22"/>
        </w:rPr>
      </w:pPr>
      <w:r>
        <w:rPr>
          <w:rFonts w:ascii="Calibri" w:hAnsi="Calibri" w:cs="Calibri"/>
          <w:sz w:val="22"/>
          <w:szCs w:val="22"/>
        </w:rPr>
        <w:t xml:space="preserve">Barn kan forhandle i lek </w:t>
      </w:r>
    </w:p>
    <w:p w14:paraId="7C720EF8" w14:textId="77777777" w:rsidR="007D77D3" w:rsidRDefault="007D77D3" w:rsidP="007D77D3">
      <w:pPr>
        <w:pStyle w:val="Default"/>
        <w:rPr>
          <w:rFonts w:ascii="Calibri" w:hAnsi="Calibri" w:cs="Calibri"/>
          <w:sz w:val="22"/>
          <w:szCs w:val="22"/>
        </w:rPr>
      </w:pPr>
    </w:p>
    <w:p w14:paraId="3EB54099" w14:textId="77777777" w:rsidR="007D77D3" w:rsidRDefault="007D77D3" w:rsidP="007D77D3">
      <w:pPr>
        <w:pStyle w:val="Default"/>
        <w:rPr>
          <w:rFonts w:ascii="Calibri" w:hAnsi="Calibri" w:cs="Calibri"/>
          <w:sz w:val="22"/>
          <w:szCs w:val="22"/>
        </w:rPr>
      </w:pPr>
    </w:p>
    <w:p w14:paraId="4A7BF4D7" w14:textId="77777777" w:rsidR="005370EA" w:rsidRDefault="005370EA" w:rsidP="007D77D3">
      <w:pPr>
        <w:pStyle w:val="Default"/>
        <w:rPr>
          <w:b/>
          <w:bCs/>
          <w:sz w:val="28"/>
          <w:szCs w:val="28"/>
        </w:rPr>
      </w:pPr>
    </w:p>
    <w:p w14:paraId="106CABFB" w14:textId="77777777" w:rsidR="007D77D3" w:rsidRDefault="00CF3A8A" w:rsidP="007D77D3">
      <w:pPr>
        <w:pStyle w:val="Default"/>
        <w:rPr>
          <w:b/>
          <w:bCs/>
          <w:sz w:val="28"/>
          <w:szCs w:val="28"/>
        </w:rPr>
      </w:pPr>
      <w:r>
        <w:rPr>
          <w:b/>
          <w:bCs/>
          <w:sz w:val="28"/>
          <w:szCs w:val="28"/>
        </w:rPr>
        <w:t xml:space="preserve">Del 2 </w:t>
      </w:r>
      <w:r w:rsidR="007D77D3">
        <w:rPr>
          <w:b/>
          <w:bCs/>
          <w:sz w:val="28"/>
          <w:szCs w:val="28"/>
        </w:rPr>
        <w:t xml:space="preserve">DEFINISJONER </w:t>
      </w:r>
    </w:p>
    <w:p w14:paraId="340E87CA" w14:textId="77777777" w:rsidR="005370EA" w:rsidRDefault="005370EA" w:rsidP="007D77D3">
      <w:pPr>
        <w:pStyle w:val="Default"/>
        <w:rPr>
          <w:sz w:val="28"/>
          <w:szCs w:val="28"/>
        </w:rPr>
      </w:pPr>
    </w:p>
    <w:p w14:paraId="2C7C0E6D" w14:textId="77777777" w:rsidR="007D77D3" w:rsidRDefault="007D77D3" w:rsidP="007D77D3">
      <w:pPr>
        <w:pStyle w:val="Default"/>
        <w:rPr>
          <w:rFonts w:ascii="Calibri" w:hAnsi="Calibri" w:cs="Calibri"/>
          <w:sz w:val="22"/>
          <w:szCs w:val="22"/>
        </w:rPr>
      </w:pPr>
      <w:r>
        <w:rPr>
          <w:b/>
          <w:bCs/>
          <w:sz w:val="26"/>
          <w:szCs w:val="26"/>
        </w:rPr>
        <w:t xml:space="preserve">Krenkende atferd: </w:t>
      </w:r>
      <w:r>
        <w:rPr>
          <w:rFonts w:ascii="Calibri" w:hAnsi="Calibri" w:cs="Calibri"/>
          <w:sz w:val="22"/>
          <w:szCs w:val="22"/>
        </w:rPr>
        <w:t xml:space="preserve">Krenkende atferd er en fellesbetegnelse på alle former for atferd som uoverlagt eller tilsiktet rammer andre mennesker fysisk eller psykisk. Krenkende atferd kan skje som enkelthandling eller gjentatt. Krenkende atferd er handling som utføres uten respekt for andres integritet. </w:t>
      </w:r>
    </w:p>
    <w:p w14:paraId="2E422E5C" w14:textId="77777777" w:rsidR="005370EA" w:rsidRDefault="005370EA" w:rsidP="007D77D3">
      <w:pPr>
        <w:pStyle w:val="Default"/>
        <w:rPr>
          <w:rFonts w:ascii="Calibri" w:hAnsi="Calibri" w:cs="Calibri"/>
          <w:sz w:val="22"/>
          <w:szCs w:val="22"/>
        </w:rPr>
      </w:pPr>
    </w:p>
    <w:p w14:paraId="3BF95331" w14:textId="77777777" w:rsidR="00990319" w:rsidRDefault="007D77D3" w:rsidP="007D77D3">
      <w:pPr>
        <w:pStyle w:val="Default"/>
        <w:rPr>
          <w:rFonts w:ascii="Calibri" w:hAnsi="Calibri"/>
          <w:bCs/>
          <w:sz w:val="22"/>
          <w:szCs w:val="22"/>
        </w:rPr>
      </w:pPr>
      <w:r>
        <w:rPr>
          <w:b/>
          <w:bCs/>
          <w:sz w:val="26"/>
          <w:szCs w:val="26"/>
        </w:rPr>
        <w:t xml:space="preserve">Mobbing: </w:t>
      </w:r>
      <w:r w:rsidR="00990319" w:rsidRPr="00990319">
        <w:rPr>
          <w:rFonts w:ascii="Calibri" w:hAnsi="Calibri"/>
          <w:bCs/>
          <w:sz w:val="22"/>
          <w:szCs w:val="22"/>
        </w:rPr>
        <w:t xml:space="preserve">Mobbing defineres noe forskjellig ut fra hvilke perspektiver som legges til grunn. Definisjoner har hatt </w:t>
      </w:r>
      <w:proofErr w:type="gramStart"/>
      <w:r w:rsidR="00990319" w:rsidRPr="00990319">
        <w:rPr>
          <w:rFonts w:ascii="Calibri" w:hAnsi="Calibri"/>
          <w:bCs/>
          <w:sz w:val="22"/>
          <w:szCs w:val="22"/>
        </w:rPr>
        <w:t>fokus</w:t>
      </w:r>
      <w:proofErr w:type="gramEnd"/>
      <w:r w:rsidR="00990319" w:rsidRPr="00990319">
        <w:rPr>
          <w:rFonts w:ascii="Calibri" w:hAnsi="Calibri"/>
          <w:bCs/>
          <w:sz w:val="22"/>
          <w:szCs w:val="22"/>
        </w:rPr>
        <w:t xml:space="preserve"> på at barn under skolepliktig alder ikke kan utføre mobbing.</w:t>
      </w:r>
    </w:p>
    <w:p w14:paraId="66F95B7C" w14:textId="77777777" w:rsidR="00990319" w:rsidRDefault="00990319" w:rsidP="007D77D3">
      <w:pPr>
        <w:pStyle w:val="Default"/>
        <w:rPr>
          <w:rFonts w:ascii="Calibri" w:hAnsi="Calibri"/>
          <w:bCs/>
          <w:sz w:val="22"/>
          <w:szCs w:val="22"/>
        </w:rPr>
      </w:pPr>
      <w:r>
        <w:rPr>
          <w:rFonts w:ascii="Calibri" w:hAnsi="Calibri"/>
          <w:bCs/>
          <w:sz w:val="22"/>
          <w:szCs w:val="22"/>
        </w:rPr>
        <w:t xml:space="preserve">I forskningsprosjektet </w:t>
      </w:r>
      <w:r w:rsidRPr="00F773E2">
        <w:rPr>
          <w:rFonts w:ascii="Calibri" w:hAnsi="Calibri"/>
          <w:bCs/>
          <w:i/>
          <w:sz w:val="22"/>
          <w:szCs w:val="22"/>
        </w:rPr>
        <w:t>Hele barnet, hele løpet, mobbing i barnehagen</w:t>
      </w:r>
      <w:r w:rsidRPr="00F773E2">
        <w:rPr>
          <w:rFonts w:ascii="Calibri" w:hAnsi="Calibri"/>
          <w:b/>
          <w:bCs/>
          <w:sz w:val="22"/>
          <w:szCs w:val="22"/>
        </w:rPr>
        <w:t xml:space="preserve"> </w:t>
      </w:r>
      <w:r>
        <w:rPr>
          <w:rFonts w:ascii="Calibri" w:hAnsi="Calibri"/>
          <w:bCs/>
          <w:sz w:val="22"/>
          <w:szCs w:val="22"/>
        </w:rPr>
        <w:t xml:space="preserve">(Lund, I. (red), Helgeland, A., </w:t>
      </w:r>
      <w:proofErr w:type="spellStart"/>
      <w:r>
        <w:rPr>
          <w:rFonts w:ascii="Calibri" w:hAnsi="Calibri"/>
          <w:bCs/>
          <w:sz w:val="22"/>
          <w:szCs w:val="22"/>
        </w:rPr>
        <w:t>Kovac</w:t>
      </w:r>
      <w:proofErr w:type="spellEnd"/>
      <w:r>
        <w:rPr>
          <w:rFonts w:ascii="Calibri" w:hAnsi="Calibri"/>
          <w:bCs/>
          <w:sz w:val="22"/>
          <w:szCs w:val="22"/>
        </w:rPr>
        <w:t xml:space="preserve">, V.B, Nome, D., Cameron, D.L., 2015) ble det utarbeidet en definisjon rettet mot barnehagekonteksten med vekt på små barns behov for </w:t>
      </w:r>
      <w:r w:rsidR="00F773E2">
        <w:rPr>
          <w:rFonts w:ascii="Calibri" w:hAnsi="Calibri"/>
          <w:bCs/>
          <w:sz w:val="22"/>
          <w:szCs w:val="22"/>
        </w:rPr>
        <w:t>avhengighet</w:t>
      </w:r>
      <w:r>
        <w:rPr>
          <w:rFonts w:ascii="Calibri" w:hAnsi="Calibri"/>
          <w:bCs/>
          <w:sz w:val="22"/>
          <w:szCs w:val="22"/>
        </w:rPr>
        <w:t xml:space="preserve"> av tilhørighet i fellesskapet.</w:t>
      </w:r>
    </w:p>
    <w:p w14:paraId="07379857" w14:textId="77777777" w:rsidR="00F773E2" w:rsidRDefault="00F773E2" w:rsidP="007D77D3">
      <w:pPr>
        <w:pStyle w:val="Default"/>
        <w:rPr>
          <w:rFonts w:ascii="Calibri" w:hAnsi="Calibri"/>
          <w:bCs/>
          <w:sz w:val="22"/>
          <w:szCs w:val="22"/>
        </w:rPr>
      </w:pPr>
    </w:p>
    <w:p w14:paraId="7ADBF17B" w14:textId="77777777" w:rsidR="00990319" w:rsidRPr="003060F0" w:rsidRDefault="00F773E2" w:rsidP="00F773E2">
      <w:pPr>
        <w:pStyle w:val="Default"/>
        <w:ind w:left="709"/>
        <w:rPr>
          <w:rFonts w:ascii="Calibri" w:hAnsi="Calibri"/>
          <w:bCs/>
          <w:i/>
          <w:color w:val="F73BCF" w:themeColor="background1"/>
          <w:sz w:val="28"/>
          <w:szCs w:val="28"/>
        </w:rPr>
      </w:pPr>
      <w:r w:rsidRPr="003060F0">
        <w:rPr>
          <w:rFonts w:ascii="Calibri" w:hAnsi="Calibri"/>
          <w:bCs/>
          <w:i/>
          <w:color w:val="F73BCF" w:themeColor="background1"/>
          <w:sz w:val="28"/>
          <w:szCs w:val="28"/>
        </w:rPr>
        <w:t>«</w:t>
      </w:r>
      <w:r w:rsidR="00990319" w:rsidRPr="003060F0">
        <w:rPr>
          <w:rFonts w:ascii="Calibri" w:hAnsi="Calibri"/>
          <w:bCs/>
          <w:i/>
          <w:color w:val="F73BCF" w:themeColor="background1"/>
          <w:sz w:val="28"/>
          <w:szCs w:val="28"/>
        </w:rPr>
        <w:t>Mobbing av barn i barnehagen er handlinger fra voksne og/elle</w:t>
      </w:r>
      <w:r w:rsidRPr="003060F0">
        <w:rPr>
          <w:rFonts w:ascii="Calibri" w:hAnsi="Calibri"/>
          <w:bCs/>
          <w:i/>
          <w:color w:val="F73BCF" w:themeColor="background1"/>
          <w:sz w:val="28"/>
          <w:szCs w:val="28"/>
        </w:rPr>
        <w:t>r andre barn som krenker barnet</w:t>
      </w:r>
      <w:r w:rsidR="00990319" w:rsidRPr="003060F0">
        <w:rPr>
          <w:rFonts w:ascii="Calibri" w:hAnsi="Calibri"/>
          <w:bCs/>
          <w:i/>
          <w:color w:val="F73BCF" w:themeColor="background1"/>
          <w:sz w:val="28"/>
          <w:szCs w:val="28"/>
        </w:rPr>
        <w:t>s opplevelse av å høre til og være en betydningsfull person for fellesskapet.»</w:t>
      </w:r>
    </w:p>
    <w:p w14:paraId="62CBFE82" w14:textId="77777777" w:rsidR="00F773E2" w:rsidRPr="003060F0" w:rsidRDefault="00F773E2" w:rsidP="007D77D3">
      <w:pPr>
        <w:pStyle w:val="Default"/>
        <w:rPr>
          <w:rFonts w:ascii="Calibri" w:hAnsi="Calibri"/>
          <w:bCs/>
          <w:i/>
          <w:color w:val="F73BCF" w:themeColor="background1"/>
          <w:sz w:val="28"/>
          <w:szCs w:val="28"/>
        </w:rPr>
      </w:pPr>
    </w:p>
    <w:p w14:paraId="46EFA0C3" w14:textId="77777777" w:rsidR="00F773E2" w:rsidRDefault="007D77D3" w:rsidP="007D77D3">
      <w:pPr>
        <w:pStyle w:val="Default"/>
        <w:rPr>
          <w:rFonts w:ascii="Calibri" w:hAnsi="Calibri" w:cs="Calibri"/>
          <w:sz w:val="22"/>
          <w:szCs w:val="22"/>
        </w:rPr>
      </w:pPr>
      <w:r w:rsidRPr="00990319">
        <w:rPr>
          <w:rFonts w:ascii="Calibri" w:hAnsi="Calibri" w:cs="Calibri"/>
          <w:sz w:val="22"/>
          <w:szCs w:val="22"/>
        </w:rPr>
        <w:t>Mobbing er når det er ubalanse i et maktforhold og et barn</w:t>
      </w:r>
      <w:r>
        <w:rPr>
          <w:rFonts w:ascii="Calibri" w:hAnsi="Calibri" w:cs="Calibri"/>
          <w:sz w:val="22"/>
          <w:szCs w:val="22"/>
        </w:rPr>
        <w:t xml:space="preserve"> gjentatte ganger blir fysisk eller psykisk plaget, eller utestengt fra lek og samvær, og selv opplever det som trist, vanskelig, </w:t>
      </w:r>
      <w:proofErr w:type="gramStart"/>
      <w:r>
        <w:rPr>
          <w:rFonts w:ascii="Calibri" w:hAnsi="Calibri" w:cs="Calibri"/>
          <w:sz w:val="22"/>
          <w:szCs w:val="22"/>
        </w:rPr>
        <w:t>ubehagelig,</w:t>
      </w:r>
      <w:proofErr w:type="gramEnd"/>
      <w:r>
        <w:rPr>
          <w:rFonts w:ascii="Calibri" w:hAnsi="Calibri" w:cs="Calibri"/>
          <w:sz w:val="22"/>
          <w:szCs w:val="22"/>
        </w:rPr>
        <w:t xml:space="preserve"> vondt. (Fra: Handlingsplanen mot mobbing i Mandal, 2013). Makt er ikke stygt eller unaturlig i seg selv, men veiledning kan være nødvendig for å</w:t>
      </w:r>
      <w:r w:rsidR="00F773E2">
        <w:rPr>
          <w:rFonts w:ascii="Calibri" w:hAnsi="Calibri" w:cs="Calibri"/>
          <w:sz w:val="22"/>
          <w:szCs w:val="22"/>
        </w:rPr>
        <w:t xml:space="preserve"> bruke makt på en positiv måte </w:t>
      </w:r>
      <w:r>
        <w:rPr>
          <w:rFonts w:ascii="Calibri" w:hAnsi="Calibri" w:cs="Calibri"/>
          <w:sz w:val="22"/>
          <w:szCs w:val="22"/>
        </w:rPr>
        <w:t>(Fra: Helgesen, 2014)</w:t>
      </w:r>
      <w:r w:rsidR="00F773E2">
        <w:rPr>
          <w:rFonts w:ascii="Calibri" w:hAnsi="Calibri" w:cs="Calibri"/>
          <w:sz w:val="22"/>
          <w:szCs w:val="22"/>
        </w:rPr>
        <w:t>.</w:t>
      </w:r>
    </w:p>
    <w:p w14:paraId="71F72304" w14:textId="77777777" w:rsidR="007D77D3" w:rsidRDefault="007D77D3" w:rsidP="007D77D3">
      <w:pPr>
        <w:pStyle w:val="Default"/>
        <w:rPr>
          <w:rFonts w:ascii="Calibri" w:hAnsi="Calibri" w:cs="Calibri"/>
          <w:sz w:val="22"/>
          <w:szCs w:val="22"/>
        </w:rPr>
      </w:pPr>
      <w:r>
        <w:rPr>
          <w:rFonts w:ascii="Calibri" w:hAnsi="Calibri" w:cs="Calibri"/>
          <w:sz w:val="22"/>
          <w:szCs w:val="22"/>
        </w:rPr>
        <w:t xml:space="preserve"> </w:t>
      </w:r>
    </w:p>
    <w:p w14:paraId="310749EA" w14:textId="0D47CC3F" w:rsidR="00F773E2" w:rsidRDefault="007D77D3" w:rsidP="007D77D3">
      <w:pPr>
        <w:pStyle w:val="Default"/>
        <w:rPr>
          <w:rFonts w:ascii="Calibri" w:hAnsi="Calibri" w:cs="Calibri"/>
          <w:sz w:val="22"/>
          <w:szCs w:val="22"/>
        </w:rPr>
      </w:pPr>
      <w:r>
        <w:rPr>
          <w:rFonts w:ascii="Calibri" w:hAnsi="Calibri" w:cs="Calibri"/>
          <w:sz w:val="22"/>
          <w:szCs w:val="22"/>
        </w:rPr>
        <w:t xml:space="preserve">Vi kan skille mellom direkte mobbing og indirekte mobbing: </w:t>
      </w:r>
      <w:r>
        <w:rPr>
          <w:rFonts w:ascii="Calibri" w:hAnsi="Calibri" w:cs="Calibri"/>
          <w:i/>
          <w:iCs/>
          <w:sz w:val="22"/>
          <w:szCs w:val="22"/>
        </w:rPr>
        <w:t xml:space="preserve">Direkte mobbing </w:t>
      </w:r>
      <w:r>
        <w:rPr>
          <w:rFonts w:ascii="Calibri" w:hAnsi="Calibri" w:cs="Calibri"/>
          <w:sz w:val="22"/>
          <w:szCs w:val="22"/>
        </w:rPr>
        <w:t xml:space="preserve">- når angrepet er åpent, som for eksempel slag, spark eller verbalt med skjellsord, krenkende og hånlige kommentarer eller trusler. </w:t>
      </w:r>
      <w:r w:rsidR="00F773E2">
        <w:rPr>
          <w:rFonts w:ascii="Calibri" w:hAnsi="Calibri" w:cs="Calibri"/>
          <w:sz w:val="22"/>
          <w:szCs w:val="22"/>
        </w:rPr>
        <w:t>Det er lettere å legge merke til den direkte mobbingen i barnehagen. Når barn dytter hverandre, roper stygge ord eller blir ledd av, kan det hør</w:t>
      </w:r>
      <w:r w:rsidR="00D306EE">
        <w:rPr>
          <w:rFonts w:ascii="Calibri" w:hAnsi="Calibri" w:cs="Calibri"/>
          <w:sz w:val="22"/>
          <w:szCs w:val="22"/>
        </w:rPr>
        <w:t>e</w:t>
      </w:r>
      <w:r w:rsidR="00F773E2">
        <w:rPr>
          <w:rFonts w:ascii="Calibri" w:hAnsi="Calibri" w:cs="Calibri"/>
          <w:sz w:val="22"/>
          <w:szCs w:val="22"/>
        </w:rPr>
        <w:t xml:space="preserve">s og </w:t>
      </w:r>
      <w:r w:rsidR="00F773E2">
        <w:rPr>
          <w:rFonts w:ascii="Calibri" w:hAnsi="Calibri" w:cs="Calibri"/>
          <w:sz w:val="22"/>
          <w:szCs w:val="22"/>
        </w:rPr>
        <w:lastRenderedPageBreak/>
        <w:t xml:space="preserve">sees dersom voksne er til stede. </w:t>
      </w:r>
      <w:r w:rsidR="006E10C3">
        <w:rPr>
          <w:rFonts w:ascii="Calibri" w:hAnsi="Calibri" w:cs="Calibri"/>
          <w:sz w:val="22"/>
          <w:szCs w:val="22"/>
        </w:rPr>
        <w:t>Selv om denne formen for mobbing er mer synlig, er barna som blir utsatt for disse handlingene totalt avhengig av voksnes våkne blikk og handlekraft, tilstedeværende voksne.</w:t>
      </w:r>
      <w:r w:rsidR="00F773E2">
        <w:rPr>
          <w:rFonts w:ascii="Calibri" w:hAnsi="Calibri" w:cs="Calibri"/>
          <w:sz w:val="22"/>
          <w:szCs w:val="22"/>
        </w:rPr>
        <w:t xml:space="preserve"> </w:t>
      </w:r>
    </w:p>
    <w:p w14:paraId="7FAB5A6A" w14:textId="77777777" w:rsidR="007D77D3" w:rsidRDefault="007D77D3" w:rsidP="007D77D3">
      <w:pPr>
        <w:pStyle w:val="Default"/>
        <w:rPr>
          <w:rFonts w:ascii="Calibri" w:hAnsi="Calibri" w:cs="Calibri"/>
          <w:sz w:val="22"/>
          <w:szCs w:val="22"/>
        </w:rPr>
      </w:pPr>
      <w:r>
        <w:rPr>
          <w:rFonts w:ascii="Calibri" w:hAnsi="Calibri" w:cs="Calibri"/>
          <w:i/>
          <w:iCs/>
          <w:sz w:val="22"/>
          <w:szCs w:val="22"/>
        </w:rPr>
        <w:t xml:space="preserve">Indirekte mobbing </w:t>
      </w:r>
      <w:r>
        <w:rPr>
          <w:rFonts w:ascii="Calibri" w:hAnsi="Calibri" w:cs="Calibri"/>
          <w:sz w:val="22"/>
          <w:szCs w:val="22"/>
        </w:rPr>
        <w:t>- sosial mobbing gjennom for eksempel utestenging, ryktespredning, bli frosset ut, stå utenf</w:t>
      </w:r>
      <w:r w:rsidR="00F773E2">
        <w:rPr>
          <w:rFonts w:ascii="Calibri" w:hAnsi="Calibri" w:cs="Calibri"/>
          <w:sz w:val="22"/>
          <w:szCs w:val="22"/>
        </w:rPr>
        <w:t>or venneflokken, bli baksnakket eller ekskludering av lek. Den indirekte mobbingen skjer mer lavmælt. Det er alt fra en liten kommentar: «du får ikke være med», til å løpe bort når barnet kommer. Og da snakker vi ikke om den ene gangen. Vi snakker om de barna som gjentatte ganger opplever negative hendelser som avvisning og utestengelse fra lek.</w:t>
      </w:r>
    </w:p>
    <w:p w14:paraId="6BB88E7D" w14:textId="77777777" w:rsidR="007D77D3" w:rsidRPr="003060F0" w:rsidRDefault="00FF7A89" w:rsidP="006E10C3">
      <w:pPr>
        <w:pStyle w:val="Default"/>
        <w:ind w:left="709"/>
        <w:rPr>
          <w:rFonts w:ascii="Calibri" w:hAnsi="Calibri" w:cs="Calibri"/>
          <w:i/>
          <w:color w:val="F73BCF" w:themeColor="background1"/>
        </w:rPr>
      </w:pPr>
      <w:r w:rsidRPr="003060F0">
        <w:rPr>
          <w:rFonts w:ascii="Calibri" w:hAnsi="Calibri" w:cs="Calibri"/>
          <w:i/>
          <w:color w:val="F73BCF" w:themeColor="background1"/>
        </w:rPr>
        <w:t xml:space="preserve">«Ekskludering fra lek hvor barnet gjentatte ganger bevisst blir holdt utenfor, er den mest vanlige formen for mobbing i barnehagen». </w:t>
      </w:r>
    </w:p>
    <w:p w14:paraId="223F4686" w14:textId="77777777" w:rsidR="00202F78" w:rsidRPr="003060F0" w:rsidRDefault="00202F78" w:rsidP="006E10C3">
      <w:pPr>
        <w:pStyle w:val="Default"/>
        <w:ind w:left="709"/>
        <w:rPr>
          <w:rFonts w:ascii="Calibri" w:hAnsi="Calibri" w:cs="Calibri"/>
          <w:i/>
          <w:color w:val="F73BCF" w:themeColor="background1"/>
        </w:rPr>
      </w:pPr>
    </w:p>
    <w:p w14:paraId="708158EB" w14:textId="00579B21" w:rsidR="00202F78" w:rsidRPr="005D6D1A" w:rsidRDefault="00202F78" w:rsidP="00202F78">
      <w:pPr>
        <w:pStyle w:val="Default"/>
        <w:rPr>
          <w:rFonts w:ascii="Calibri" w:hAnsi="Calibri" w:cs="Calibri"/>
          <w:sz w:val="22"/>
          <w:szCs w:val="22"/>
        </w:rPr>
      </w:pPr>
      <w:r w:rsidRPr="005D6D1A">
        <w:rPr>
          <w:rFonts w:cs="Calibri"/>
          <w:b/>
          <w:sz w:val="26"/>
          <w:szCs w:val="26"/>
        </w:rPr>
        <w:t>Voksne som mobber</w:t>
      </w:r>
      <w:r>
        <w:rPr>
          <w:rFonts w:ascii="Calibri" w:hAnsi="Calibri" w:cs="Calibri"/>
        </w:rPr>
        <w:t xml:space="preserve">: </w:t>
      </w:r>
      <w:r w:rsidRPr="005D6D1A">
        <w:rPr>
          <w:rFonts w:ascii="Calibri" w:hAnsi="Calibri" w:cs="Calibri"/>
          <w:sz w:val="22"/>
          <w:szCs w:val="22"/>
        </w:rPr>
        <w:t xml:space="preserve">Hvis vi tar utgangspunkt i </w:t>
      </w:r>
      <w:proofErr w:type="spellStart"/>
      <w:r w:rsidRPr="005D6D1A">
        <w:rPr>
          <w:rFonts w:ascii="Calibri" w:hAnsi="Calibri" w:cs="Calibri"/>
          <w:sz w:val="22"/>
          <w:szCs w:val="22"/>
        </w:rPr>
        <w:t>Olweus</w:t>
      </w:r>
      <w:proofErr w:type="spellEnd"/>
      <w:proofErr w:type="gramStart"/>
      <w:r w:rsidRPr="005D6D1A">
        <w:rPr>
          <w:rFonts w:ascii="Calibri" w:hAnsi="Calibri" w:cs="Calibri"/>
          <w:sz w:val="22"/>
          <w:szCs w:val="22"/>
        </w:rPr>
        <w:t>`(</w:t>
      </w:r>
      <w:proofErr w:type="gramEnd"/>
      <w:r w:rsidRPr="005D6D1A">
        <w:rPr>
          <w:rFonts w:ascii="Calibri" w:hAnsi="Calibri" w:cs="Calibri"/>
          <w:sz w:val="22"/>
          <w:szCs w:val="22"/>
        </w:rPr>
        <w:t xml:space="preserve">1993) definisjon og anvender begrepene, negative hendelser, gjentatt over tid og legger til ujevnt maktforhold og Lund (2015) sin vektlegging av betydningsfull deltaker i felleskapet, ser </w:t>
      </w:r>
      <w:r w:rsidR="005D6D1A">
        <w:rPr>
          <w:rFonts w:ascii="Calibri" w:hAnsi="Calibri" w:cs="Calibri"/>
          <w:sz w:val="22"/>
          <w:szCs w:val="22"/>
        </w:rPr>
        <w:t>v</w:t>
      </w:r>
      <w:r w:rsidRPr="005D6D1A">
        <w:rPr>
          <w:rFonts w:ascii="Calibri" w:hAnsi="Calibri" w:cs="Calibri"/>
          <w:sz w:val="22"/>
          <w:szCs w:val="22"/>
        </w:rPr>
        <w:t>i at ansatte i barnehagen, så vel som i skol</w:t>
      </w:r>
      <w:r w:rsidR="005D6D1A">
        <w:rPr>
          <w:rFonts w:ascii="Calibri" w:hAnsi="Calibri" w:cs="Calibri"/>
          <w:sz w:val="22"/>
          <w:szCs w:val="22"/>
        </w:rPr>
        <w:t xml:space="preserve">e, kan utsette barn for mobbing. Dette </w:t>
      </w:r>
      <w:r w:rsidRPr="005D6D1A">
        <w:rPr>
          <w:rFonts w:ascii="Calibri" w:hAnsi="Calibri" w:cs="Calibri"/>
          <w:sz w:val="22"/>
          <w:szCs w:val="22"/>
        </w:rPr>
        <w:t>ved a</w:t>
      </w:r>
      <w:r w:rsidR="005D6D1A">
        <w:rPr>
          <w:rFonts w:ascii="Calibri" w:hAnsi="Calibri" w:cs="Calibri"/>
          <w:sz w:val="22"/>
          <w:szCs w:val="22"/>
        </w:rPr>
        <w:t xml:space="preserve">t de negativt definerer barn </w:t>
      </w:r>
      <w:r w:rsidRPr="005D6D1A">
        <w:rPr>
          <w:rFonts w:ascii="Calibri" w:hAnsi="Calibri" w:cs="Calibri"/>
          <w:sz w:val="22"/>
          <w:szCs w:val="22"/>
        </w:rPr>
        <w:t>gjennom handlinger gir barna en opplevelse av manglende trygghet og tilhørighet i fellesskapet. Annen forskning viser også at voksnes holdninger til den/de som blir utsatt for mobbing kan være medvirkende årsak til at noen barn lettere utsettes for mobbing fra voksne. E</w:t>
      </w:r>
      <w:r w:rsidR="00C57E34">
        <w:rPr>
          <w:rFonts w:ascii="Calibri" w:hAnsi="Calibri" w:cs="Calibri"/>
          <w:sz w:val="22"/>
          <w:szCs w:val="22"/>
        </w:rPr>
        <w:t>n</w:t>
      </w:r>
      <w:r w:rsidRPr="005D6D1A">
        <w:rPr>
          <w:rFonts w:ascii="Calibri" w:hAnsi="Calibri" w:cs="Calibri"/>
          <w:sz w:val="22"/>
          <w:szCs w:val="22"/>
        </w:rPr>
        <w:t xml:space="preserve"> annen form for mobbing fra voksne er</w:t>
      </w:r>
      <w:r w:rsidR="005B75EA" w:rsidRPr="005D6D1A">
        <w:rPr>
          <w:rFonts w:ascii="Calibri" w:hAnsi="Calibri" w:cs="Calibri"/>
          <w:sz w:val="22"/>
          <w:szCs w:val="22"/>
        </w:rPr>
        <w:t xml:space="preserve"> å overse. Det kan være </w:t>
      </w:r>
      <w:r w:rsidR="005D6D1A">
        <w:rPr>
          <w:rFonts w:ascii="Calibri" w:hAnsi="Calibri" w:cs="Calibri"/>
          <w:sz w:val="22"/>
          <w:szCs w:val="22"/>
        </w:rPr>
        <w:t xml:space="preserve">å ikke </w:t>
      </w:r>
      <w:r w:rsidR="005B75EA" w:rsidRPr="005D6D1A">
        <w:rPr>
          <w:rFonts w:ascii="Calibri" w:hAnsi="Calibri" w:cs="Calibri"/>
          <w:sz w:val="22"/>
          <w:szCs w:val="22"/>
        </w:rPr>
        <w:t xml:space="preserve">se barna som sitter helt stille, og ikke krever oppmerksomhet, men som trenger litt ekstra hjelp fra de voksne til å komme inn i lek og å få til leken med de andre. </w:t>
      </w:r>
      <w:proofErr w:type="spellStart"/>
      <w:r w:rsidR="005B75EA" w:rsidRPr="005D6D1A">
        <w:rPr>
          <w:rFonts w:ascii="Calibri" w:hAnsi="Calibri" w:cs="Calibri"/>
          <w:sz w:val="22"/>
          <w:szCs w:val="22"/>
        </w:rPr>
        <w:t>Olweus</w:t>
      </w:r>
      <w:proofErr w:type="spellEnd"/>
      <w:r w:rsidR="005B75EA" w:rsidRPr="005D6D1A">
        <w:rPr>
          <w:rFonts w:ascii="Calibri" w:hAnsi="Calibri" w:cs="Calibri"/>
          <w:sz w:val="22"/>
          <w:szCs w:val="22"/>
        </w:rPr>
        <w:t xml:space="preserve"> definerer disse barna som ekstra sårbare for å bli utsatt for både indirekte og direkte mobbing. Både fordi de blir «borte» i en hektisk hverdag, og fordi de ikke sier fra når de opplever vanskelige ting. Helgelands (2015) forskning bekrefter de stille og tilbaketrukne barnas sårbare posisjon for utestengelse fra lek og fra de voksnes støtte (Lund, I. &amp; Helgeland, A., 2015).</w:t>
      </w:r>
    </w:p>
    <w:p w14:paraId="2D3D3233" w14:textId="77777777" w:rsidR="007D77D3" w:rsidRPr="005D6D1A" w:rsidRDefault="007D77D3" w:rsidP="007D77D3">
      <w:pPr>
        <w:pStyle w:val="Default"/>
        <w:rPr>
          <w:rFonts w:ascii="Calibri" w:hAnsi="Calibri" w:cs="Calibri"/>
          <w:sz w:val="22"/>
          <w:szCs w:val="22"/>
        </w:rPr>
      </w:pPr>
    </w:p>
    <w:p w14:paraId="1FBB87B3" w14:textId="77777777" w:rsidR="007D77D3" w:rsidRDefault="007D77D3" w:rsidP="007D77D3">
      <w:pPr>
        <w:pStyle w:val="Default"/>
        <w:rPr>
          <w:rFonts w:ascii="Calibri" w:hAnsi="Calibri" w:cs="Calibri"/>
          <w:sz w:val="22"/>
          <w:szCs w:val="22"/>
        </w:rPr>
      </w:pPr>
      <w:r>
        <w:rPr>
          <w:b/>
          <w:bCs/>
          <w:sz w:val="26"/>
          <w:szCs w:val="26"/>
        </w:rPr>
        <w:t xml:space="preserve">Sosial kompetanse: </w:t>
      </w:r>
      <w:r>
        <w:rPr>
          <w:rFonts w:ascii="Calibri" w:hAnsi="Calibri" w:cs="Calibri"/>
          <w:sz w:val="22"/>
          <w:szCs w:val="22"/>
        </w:rPr>
        <w:t xml:space="preserve">De kunnskaper, ferdigheter, holdninger og den motivasjon mennesket trenger for å mestre de miljøene de oppholder seg i. </w:t>
      </w:r>
    </w:p>
    <w:p w14:paraId="7851A834" w14:textId="77777777" w:rsidR="00533AFE" w:rsidRDefault="00533AFE" w:rsidP="007D77D3">
      <w:pPr>
        <w:pStyle w:val="Default"/>
        <w:rPr>
          <w:rFonts w:cs="Calibri"/>
          <w:b/>
          <w:sz w:val="26"/>
          <w:szCs w:val="26"/>
        </w:rPr>
      </w:pPr>
    </w:p>
    <w:p w14:paraId="6FAECC59" w14:textId="77777777" w:rsidR="00533AFE" w:rsidRPr="007C1600" w:rsidRDefault="00533AFE" w:rsidP="007D77D3">
      <w:pPr>
        <w:pStyle w:val="Default"/>
        <w:rPr>
          <w:rFonts w:ascii="Calibri" w:hAnsi="Calibri" w:cs="Calibri"/>
          <w:sz w:val="22"/>
          <w:szCs w:val="22"/>
        </w:rPr>
      </w:pPr>
      <w:r w:rsidRPr="00533AFE">
        <w:rPr>
          <w:rFonts w:cs="Calibri"/>
          <w:b/>
          <w:sz w:val="26"/>
          <w:szCs w:val="26"/>
        </w:rPr>
        <w:t>Relasjon</w:t>
      </w:r>
      <w:r w:rsidR="007C1600">
        <w:rPr>
          <w:rFonts w:cs="Calibri"/>
          <w:b/>
          <w:sz w:val="26"/>
          <w:szCs w:val="26"/>
        </w:rPr>
        <w:t xml:space="preserve">: </w:t>
      </w:r>
      <w:r w:rsidR="007C1600" w:rsidRPr="007C1600">
        <w:rPr>
          <w:rFonts w:ascii="Calibri" w:hAnsi="Calibri" w:cs="Calibri"/>
          <w:sz w:val="22"/>
          <w:szCs w:val="22"/>
        </w:rPr>
        <w:t>De voksne har ansvaret for kvaliteten på relasjonen mellom barn og voksne. Det innebærer at de må være tydelige ledere, samtidig vise respekt, være lyttende og empatisk overfor barna. Barn behøver voksne som ser dem og som er i stand til å regulere og veilede på en klok måte.</w:t>
      </w:r>
      <w:r w:rsidR="007C1600" w:rsidRPr="007C1600">
        <w:rPr>
          <w:rFonts w:ascii="Calibri" w:hAnsi="Calibri"/>
          <w:sz w:val="22"/>
          <w:szCs w:val="22"/>
        </w:rPr>
        <w:t xml:space="preserve"> </w:t>
      </w:r>
      <w:r w:rsidR="007C1600" w:rsidRPr="007C1600">
        <w:rPr>
          <w:rFonts w:ascii="Calibri" w:hAnsi="Calibri" w:cs="Calibri"/>
          <w:sz w:val="22"/>
          <w:szCs w:val="22"/>
        </w:rPr>
        <w:t>Barns trivsel - voksnes ansvar</w:t>
      </w:r>
    </w:p>
    <w:p w14:paraId="1FE25D1B" w14:textId="77777777" w:rsidR="005370EA" w:rsidRPr="007C1600" w:rsidRDefault="005370EA" w:rsidP="007D77D3">
      <w:pPr>
        <w:pStyle w:val="Default"/>
        <w:rPr>
          <w:rFonts w:ascii="Calibri" w:hAnsi="Calibri" w:cs="Calibri"/>
          <w:sz w:val="22"/>
          <w:szCs w:val="22"/>
        </w:rPr>
      </w:pPr>
    </w:p>
    <w:p w14:paraId="4A1AA881" w14:textId="77777777" w:rsidR="007D77D3" w:rsidRDefault="007D77D3" w:rsidP="007D77D3">
      <w:pPr>
        <w:pStyle w:val="Default"/>
        <w:rPr>
          <w:rFonts w:ascii="Calibri" w:hAnsi="Calibri" w:cs="Calibri"/>
          <w:sz w:val="22"/>
          <w:szCs w:val="22"/>
        </w:rPr>
      </w:pPr>
      <w:r>
        <w:rPr>
          <w:b/>
          <w:bCs/>
          <w:sz w:val="26"/>
          <w:szCs w:val="26"/>
        </w:rPr>
        <w:t xml:space="preserve">Gruppedynamikk: </w:t>
      </w:r>
      <w:r>
        <w:rPr>
          <w:rFonts w:ascii="Calibri" w:hAnsi="Calibri" w:cs="Calibri"/>
          <w:sz w:val="22"/>
          <w:szCs w:val="22"/>
        </w:rPr>
        <w:t xml:space="preserve">Samspill på kryss og tvers mellom personer i ei gruppe, samt forhold og krefter som påvirker prosessene i gruppa. </w:t>
      </w:r>
    </w:p>
    <w:p w14:paraId="7BBF3294" w14:textId="77777777" w:rsidR="005370EA" w:rsidRDefault="005370EA" w:rsidP="007D77D3">
      <w:pPr>
        <w:pStyle w:val="Default"/>
        <w:rPr>
          <w:rFonts w:ascii="Calibri" w:hAnsi="Calibri" w:cs="Calibri"/>
          <w:sz w:val="22"/>
          <w:szCs w:val="22"/>
        </w:rPr>
      </w:pPr>
    </w:p>
    <w:p w14:paraId="7104502C" w14:textId="77777777" w:rsidR="007D77D3" w:rsidRDefault="00921E31" w:rsidP="00152278">
      <w:pPr>
        <w:pStyle w:val="Default"/>
        <w:rPr>
          <w:rFonts w:ascii="Calibri" w:hAnsi="Calibri" w:cs="Calibri"/>
          <w:sz w:val="22"/>
          <w:szCs w:val="22"/>
        </w:rPr>
      </w:pPr>
      <w:r>
        <w:rPr>
          <w:b/>
          <w:bCs/>
          <w:sz w:val="26"/>
          <w:szCs w:val="26"/>
        </w:rPr>
        <w:t>Tilstedeværende og trygg</w:t>
      </w:r>
      <w:r w:rsidR="007D77D3">
        <w:rPr>
          <w:b/>
          <w:bCs/>
          <w:sz w:val="26"/>
          <w:szCs w:val="26"/>
        </w:rPr>
        <w:t xml:space="preserve"> voksen: </w:t>
      </w:r>
      <w:proofErr w:type="gramStart"/>
      <w:r>
        <w:rPr>
          <w:rFonts w:ascii="Calibri" w:hAnsi="Calibri" w:cs="Calibri"/>
          <w:sz w:val="22"/>
          <w:szCs w:val="22"/>
        </w:rPr>
        <w:t xml:space="preserve">- </w:t>
      </w:r>
      <w:r w:rsidR="007D77D3">
        <w:rPr>
          <w:rFonts w:ascii="Calibri" w:hAnsi="Calibri" w:cs="Calibri"/>
          <w:sz w:val="22"/>
          <w:szCs w:val="22"/>
        </w:rPr>
        <w:t xml:space="preserve"> en</w:t>
      </w:r>
      <w:proofErr w:type="gramEnd"/>
      <w:r w:rsidR="007D77D3">
        <w:rPr>
          <w:rFonts w:ascii="Calibri" w:hAnsi="Calibri" w:cs="Calibri"/>
          <w:sz w:val="22"/>
          <w:szCs w:val="22"/>
        </w:rPr>
        <w:t xml:space="preserve"> balanse mellom varme og grensesetting - gi trygghet og gode rammer - være en forutsigbar voksen.</w:t>
      </w:r>
    </w:p>
    <w:p w14:paraId="4D84A44A" w14:textId="77777777" w:rsidR="00202F78" w:rsidRDefault="00202F78" w:rsidP="00152278">
      <w:pPr>
        <w:pStyle w:val="Default"/>
        <w:rPr>
          <w:rFonts w:ascii="Calibri" w:hAnsi="Calibri" w:cs="Calibri"/>
          <w:sz w:val="22"/>
          <w:szCs w:val="22"/>
        </w:rPr>
      </w:pPr>
    </w:p>
    <w:p w14:paraId="749F91E8" w14:textId="77777777" w:rsidR="0054117B" w:rsidRDefault="005D6D1A" w:rsidP="00152278">
      <w:pPr>
        <w:pStyle w:val="Default"/>
        <w:rPr>
          <w:rFonts w:ascii="Calibri" w:hAnsi="Calibri" w:cs="Calibri"/>
          <w:sz w:val="22"/>
          <w:szCs w:val="22"/>
        </w:rPr>
      </w:pPr>
      <w:r>
        <w:rPr>
          <w:rFonts w:cs="Calibri"/>
          <w:b/>
          <w:sz w:val="26"/>
          <w:szCs w:val="26"/>
        </w:rPr>
        <w:t>Anerkjennende voksen</w:t>
      </w:r>
      <w:r w:rsidR="00202F78" w:rsidRPr="003F3B27">
        <w:rPr>
          <w:rFonts w:cs="Calibri"/>
          <w:b/>
          <w:sz w:val="26"/>
          <w:szCs w:val="26"/>
        </w:rPr>
        <w:t>:</w:t>
      </w:r>
      <w:r w:rsidR="0054117B">
        <w:rPr>
          <w:rFonts w:ascii="Calibri" w:hAnsi="Calibri" w:cs="Calibri"/>
          <w:sz w:val="22"/>
          <w:szCs w:val="22"/>
        </w:rPr>
        <w:t xml:space="preserve"> er ikke noe du</w:t>
      </w:r>
      <w:r w:rsidR="0054117B" w:rsidRPr="0054117B">
        <w:rPr>
          <w:rFonts w:ascii="Calibri" w:hAnsi="Calibri" w:cs="Calibri"/>
          <w:i/>
          <w:sz w:val="22"/>
          <w:szCs w:val="22"/>
        </w:rPr>
        <w:t xml:space="preserve"> har</w:t>
      </w:r>
      <w:r w:rsidR="0054117B">
        <w:rPr>
          <w:rFonts w:ascii="Calibri" w:hAnsi="Calibri" w:cs="Calibri"/>
          <w:sz w:val="22"/>
          <w:szCs w:val="22"/>
        </w:rPr>
        <w:t xml:space="preserve">, men noe du </w:t>
      </w:r>
      <w:r w:rsidR="0054117B" w:rsidRPr="0054117B">
        <w:rPr>
          <w:rFonts w:ascii="Calibri" w:hAnsi="Calibri" w:cs="Calibri"/>
          <w:i/>
          <w:sz w:val="22"/>
          <w:szCs w:val="22"/>
        </w:rPr>
        <w:t>er</w:t>
      </w:r>
      <w:r w:rsidR="0054117B">
        <w:rPr>
          <w:rFonts w:ascii="Calibri" w:hAnsi="Calibri" w:cs="Calibri"/>
          <w:sz w:val="22"/>
          <w:szCs w:val="22"/>
        </w:rPr>
        <w:t xml:space="preserve">.  Å være anerkjennende </w:t>
      </w:r>
      <w:r w:rsidR="00D56DB6" w:rsidRPr="00D56DB6">
        <w:rPr>
          <w:rFonts w:ascii="Calibri" w:hAnsi="Calibri" w:cs="Calibri"/>
          <w:sz w:val="22"/>
          <w:szCs w:val="22"/>
        </w:rPr>
        <w:t>innebærer å møte andre som likeverdig subjekt</w:t>
      </w:r>
      <w:r w:rsidR="0054117B">
        <w:rPr>
          <w:rFonts w:ascii="Calibri" w:hAnsi="Calibri" w:cs="Calibri"/>
          <w:sz w:val="22"/>
          <w:szCs w:val="22"/>
        </w:rPr>
        <w:t xml:space="preserve">. </w:t>
      </w:r>
    </w:p>
    <w:p w14:paraId="28AD681F" w14:textId="77777777" w:rsidR="0054117B" w:rsidRDefault="00730E1F" w:rsidP="00152278">
      <w:pPr>
        <w:pStyle w:val="Default"/>
        <w:rPr>
          <w:rFonts w:ascii="Calibri" w:hAnsi="Calibri" w:cs="Calibri"/>
          <w:sz w:val="22"/>
          <w:szCs w:val="22"/>
        </w:rPr>
      </w:pPr>
      <w:r w:rsidRPr="00730E1F">
        <w:rPr>
          <w:rFonts w:cs="Calibri"/>
          <w:b/>
          <w:noProof/>
          <w:sz w:val="28"/>
          <w:szCs w:val="28"/>
          <w:lang w:eastAsia="nb-NO"/>
        </w:rPr>
        <w:lastRenderedPageBreak/>
        <w:drawing>
          <wp:anchor distT="0" distB="0" distL="114300" distR="114300" simplePos="0" relativeHeight="251680768" behindDoc="0" locked="0" layoutInCell="1" allowOverlap="1" wp14:anchorId="5F8E183D" wp14:editId="6944C5CF">
            <wp:simplePos x="0" y="0"/>
            <wp:positionH relativeFrom="margin">
              <wp:posOffset>2949575</wp:posOffset>
            </wp:positionH>
            <wp:positionV relativeFrom="paragraph">
              <wp:posOffset>211455</wp:posOffset>
            </wp:positionV>
            <wp:extent cx="2531745" cy="1684020"/>
            <wp:effectExtent l="266700" t="285750" r="268605" b="297180"/>
            <wp:wrapThrough wrapText="bothSides">
              <wp:wrapPolygon edited="0">
                <wp:start x="-975" y="-3665"/>
                <wp:lineTo x="-2275" y="-3176"/>
                <wp:lineTo x="-2275" y="20525"/>
                <wp:lineTo x="-1300" y="24190"/>
                <wp:lineTo x="163" y="25167"/>
                <wp:lineTo x="21291" y="25167"/>
                <wp:lineTo x="22754" y="24190"/>
                <wp:lineTo x="23729" y="20525"/>
                <wp:lineTo x="23729" y="733"/>
                <wp:lineTo x="22591" y="-2932"/>
                <wp:lineTo x="22429" y="-3665"/>
                <wp:lineTo x="-975" y="-3665"/>
              </wp:wrapPolygon>
            </wp:wrapThrough>
            <wp:docPr id="104" name="Bilde 104" descr="C:\Users\rita\Pictures\Førskole\Sanstafett\bild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ta\Pictures\Førskole\Sanstafett\bilde 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1745" cy="1684020"/>
                    </a:xfrm>
                    <a:prstGeom prst="rect">
                      <a:avLst/>
                    </a:prstGeom>
                    <a:ln w="190500" cap="sq">
                      <a:solidFill>
                        <a:schemeClr val="accent3">
                          <a:lumMod val="20000"/>
                          <a:lumOff val="8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14:paraId="1F802409" w14:textId="77777777" w:rsidR="0054117B" w:rsidRPr="003060F0" w:rsidRDefault="0054117B" w:rsidP="0043066D">
      <w:pPr>
        <w:pStyle w:val="Default"/>
        <w:jc w:val="center"/>
        <w:rPr>
          <w:rFonts w:ascii="Calibri" w:hAnsi="Calibri" w:cs="Calibri"/>
          <w:i/>
          <w:color w:val="F73BCF" w:themeColor="background1"/>
        </w:rPr>
      </w:pPr>
      <w:r w:rsidRPr="003060F0">
        <w:rPr>
          <w:rFonts w:ascii="Calibri" w:hAnsi="Calibri" w:cs="Calibri"/>
          <w:i/>
          <w:color w:val="F73BCF" w:themeColor="background1"/>
        </w:rPr>
        <w:t>«Anerkjennelse er en væremåte eller holdning, o</w:t>
      </w:r>
      <w:r w:rsidR="00730E1F" w:rsidRPr="003060F0">
        <w:rPr>
          <w:rFonts w:ascii="Calibri" w:hAnsi="Calibri" w:cs="Calibri"/>
          <w:i/>
          <w:color w:val="F73BCF" w:themeColor="background1"/>
        </w:rPr>
        <w:t>g</w:t>
      </w:r>
      <w:r w:rsidRPr="003060F0">
        <w:rPr>
          <w:rFonts w:ascii="Calibri" w:hAnsi="Calibri" w:cs="Calibri"/>
          <w:i/>
          <w:color w:val="F73BCF" w:themeColor="background1"/>
        </w:rPr>
        <w:t xml:space="preserve"> ikke en kommunikasjonsteknikk. Å forholde seg anerkjennende innebærer å kunne ta i bruk hele seg – både følelser og intellekt. Det er ikke snakk om ytre håndgrep eller teknikker, men noe som må komme innenfra.»</w:t>
      </w:r>
    </w:p>
    <w:p w14:paraId="11F33EA5" w14:textId="77777777" w:rsidR="00CB1FA3" w:rsidRDefault="00CB1FA3" w:rsidP="00CF3A8A">
      <w:pPr>
        <w:autoSpaceDE w:val="0"/>
        <w:autoSpaceDN w:val="0"/>
        <w:adjustRightInd w:val="0"/>
        <w:spacing w:after="0" w:line="240" w:lineRule="auto"/>
        <w:rPr>
          <w:rFonts w:ascii="Cambria" w:eastAsiaTheme="minorHAnsi" w:hAnsi="Cambria" w:cs="Calibri"/>
          <w:b/>
          <w:color w:val="F73BCF" w:themeColor="background1"/>
          <w:sz w:val="28"/>
          <w:szCs w:val="28"/>
        </w:rPr>
      </w:pPr>
    </w:p>
    <w:p w14:paraId="3BB6FD75" w14:textId="77777777" w:rsidR="00CF3A8A" w:rsidRPr="00CF3A8A" w:rsidRDefault="00CF3A8A" w:rsidP="00CF3A8A">
      <w:pPr>
        <w:autoSpaceDE w:val="0"/>
        <w:autoSpaceDN w:val="0"/>
        <w:adjustRightInd w:val="0"/>
        <w:spacing w:after="0" w:line="240" w:lineRule="auto"/>
        <w:rPr>
          <w:rFonts w:ascii="Cambria" w:eastAsiaTheme="minorHAnsi" w:hAnsi="Cambria" w:cs="Calibri"/>
          <w:b/>
          <w:color w:val="000000"/>
          <w:sz w:val="28"/>
          <w:szCs w:val="28"/>
        </w:rPr>
      </w:pPr>
      <w:r w:rsidRPr="00CF3A8A">
        <w:rPr>
          <w:rFonts w:ascii="Cambria" w:eastAsiaTheme="minorHAnsi" w:hAnsi="Cambria" w:cs="Calibri"/>
          <w:b/>
          <w:color w:val="000000"/>
          <w:sz w:val="28"/>
          <w:szCs w:val="28"/>
        </w:rPr>
        <w:t xml:space="preserve">Del 3 OMFANG </w:t>
      </w:r>
    </w:p>
    <w:p w14:paraId="76265036" w14:textId="77777777" w:rsidR="00CF3A8A" w:rsidRDefault="00CF3A8A" w:rsidP="00CF3A8A">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Undersøkelse av UDIR</w:t>
      </w:r>
    </w:p>
    <w:p w14:paraId="36E0183C" w14:textId="77777777" w:rsidR="00CF3A8A" w:rsidRDefault="00FF7A89" w:rsidP="00CF3A8A">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w:t>
      </w:r>
      <w:r w:rsidRPr="00FF7A89">
        <w:rPr>
          <w:rFonts w:ascii="Calibri" w:eastAsiaTheme="minorHAnsi" w:hAnsi="Calibri" w:cs="Calibri"/>
          <w:color w:val="000000"/>
          <w:sz w:val="22"/>
          <w:szCs w:val="22"/>
        </w:rPr>
        <w:t>Ett til to barn i hver barnehage utsettes for mobbing, uten at de voksne griper inn</w:t>
      </w:r>
      <w:r>
        <w:rPr>
          <w:rFonts w:ascii="Calibri" w:eastAsiaTheme="minorHAnsi" w:hAnsi="Calibri" w:cs="Calibri"/>
          <w:color w:val="000000"/>
          <w:sz w:val="22"/>
          <w:szCs w:val="22"/>
        </w:rPr>
        <w:t>»</w:t>
      </w:r>
      <w:r w:rsidRPr="00FF7A89">
        <w:rPr>
          <w:rFonts w:ascii="Calibri" w:eastAsiaTheme="minorHAnsi" w:hAnsi="Calibri" w:cs="Calibri"/>
          <w:color w:val="000000"/>
          <w:sz w:val="22"/>
          <w:szCs w:val="22"/>
        </w:rPr>
        <w:t>, hevder førsteamanuensis Ingrid Lund.</w:t>
      </w:r>
    </w:p>
    <w:p w14:paraId="4E0E8FEF"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r w:rsidRPr="00FF7A89">
        <w:rPr>
          <w:rFonts w:ascii="Calibri" w:eastAsiaTheme="minorHAnsi" w:hAnsi="Calibri" w:cs="Calibri"/>
          <w:color w:val="000000"/>
          <w:sz w:val="22"/>
          <w:szCs w:val="22"/>
        </w:rPr>
        <w:t>Hele barnet, hele løpet. Mobbing i barnehagen.». Et team på fem forskere undersøker ulike innfallsvinkler i forhold til mobbing i barnehagen — gjennom spørreundersøkelser til ansatte og foreldre, intervjuer av barn, både individuelt og i grupper og gjennom observasjoner i barnehager.</w:t>
      </w:r>
    </w:p>
    <w:p w14:paraId="1FB4B15F"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p>
    <w:p w14:paraId="7205526A"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r w:rsidRPr="00FF7A89">
        <w:rPr>
          <w:rFonts w:ascii="Calibri" w:eastAsiaTheme="minorHAnsi" w:hAnsi="Calibri" w:cs="Calibri"/>
          <w:color w:val="000000"/>
          <w:sz w:val="22"/>
          <w:szCs w:val="22"/>
        </w:rPr>
        <w:t>Prosjektet er et samarbeid mellom Foreldreutvalget for grunnskolen, Foreldreutvalget for barnehagen, Sørlandet sykehus og Universitetet i Agder.</w:t>
      </w:r>
    </w:p>
    <w:p w14:paraId="5137A298"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p>
    <w:p w14:paraId="5E65853F"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r w:rsidRPr="00FF7A89">
        <w:rPr>
          <w:rFonts w:ascii="Calibri" w:eastAsiaTheme="minorHAnsi" w:hAnsi="Calibri" w:cs="Calibri"/>
          <w:color w:val="000000"/>
          <w:sz w:val="22"/>
          <w:szCs w:val="22"/>
        </w:rPr>
        <w:t>De første resultatene er klare, og de viser at flere barn holdes utenfor leken og sliter med å skaffe seg venner i barnehagen.</w:t>
      </w:r>
    </w:p>
    <w:p w14:paraId="77B5AE88"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p>
    <w:p w14:paraId="0FF57FC9" w14:textId="77777777" w:rsidR="00FF7A89" w:rsidRPr="00995F02" w:rsidRDefault="00FF7A89" w:rsidP="00995F02">
      <w:pPr>
        <w:pStyle w:val="Listeavsnitt"/>
        <w:numPr>
          <w:ilvl w:val="0"/>
          <w:numId w:val="38"/>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67 prosent av de ansatte sier at mobbing foregår i deres barnehage</w:t>
      </w:r>
    </w:p>
    <w:p w14:paraId="5833F68B"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p>
    <w:p w14:paraId="5C8618FF" w14:textId="77777777" w:rsidR="00FF7A89" w:rsidRPr="00995F02" w:rsidRDefault="00FF7A89" w:rsidP="00995F02">
      <w:pPr>
        <w:pStyle w:val="Listeavsnitt"/>
        <w:numPr>
          <w:ilvl w:val="0"/>
          <w:numId w:val="38"/>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49 prosent av foreldrene sier at mobbing foregår.</w:t>
      </w:r>
    </w:p>
    <w:p w14:paraId="1F79DB0F"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p>
    <w:p w14:paraId="20D5A1EC" w14:textId="77777777" w:rsidR="00FF7A89" w:rsidRPr="00995F02" w:rsidRDefault="00FF7A89" w:rsidP="00995F02">
      <w:pPr>
        <w:pStyle w:val="Listeavsnitt"/>
        <w:numPr>
          <w:ilvl w:val="0"/>
          <w:numId w:val="38"/>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34 prosent av foreldrene sier at deres barn har vært involvert i mobbing.</w:t>
      </w:r>
    </w:p>
    <w:p w14:paraId="3EB19B8C" w14:textId="77777777" w:rsidR="00FF7A89" w:rsidRPr="00FF7A89" w:rsidRDefault="00FF7A89" w:rsidP="00FF7A89">
      <w:pPr>
        <w:autoSpaceDE w:val="0"/>
        <w:autoSpaceDN w:val="0"/>
        <w:adjustRightInd w:val="0"/>
        <w:spacing w:after="0" w:line="240" w:lineRule="auto"/>
        <w:rPr>
          <w:rFonts w:ascii="Calibri" w:eastAsiaTheme="minorHAnsi" w:hAnsi="Calibri" w:cs="Calibri"/>
          <w:color w:val="000000"/>
          <w:sz w:val="22"/>
          <w:szCs w:val="22"/>
        </w:rPr>
      </w:pPr>
    </w:p>
    <w:p w14:paraId="3EA92845" w14:textId="77777777" w:rsidR="00FF7A89" w:rsidRPr="00FF7A89" w:rsidRDefault="00571840" w:rsidP="00FF7A89">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w:t>
      </w:r>
      <w:r w:rsidR="00FF7A89" w:rsidRPr="00FF7A89">
        <w:rPr>
          <w:rFonts w:ascii="Calibri" w:eastAsiaTheme="minorHAnsi" w:hAnsi="Calibri" w:cs="Calibri"/>
          <w:color w:val="000000"/>
          <w:sz w:val="22"/>
          <w:szCs w:val="22"/>
        </w:rPr>
        <w:t>Når vi legger til grunn at mobbing defineres av gjentatte negative hendelser over tid, og med et ujevnt maktforhold, så er det et utrolig høyt tall når 67 prosent av de ansatte sier det foregår mo</w:t>
      </w:r>
      <w:r>
        <w:rPr>
          <w:rFonts w:ascii="Calibri" w:eastAsiaTheme="minorHAnsi" w:hAnsi="Calibri" w:cs="Calibri"/>
          <w:color w:val="000000"/>
          <w:sz w:val="22"/>
          <w:szCs w:val="22"/>
        </w:rPr>
        <w:t>bbing i deres barnehage» (</w:t>
      </w:r>
      <w:proofErr w:type="spellStart"/>
      <w:r>
        <w:rPr>
          <w:rFonts w:ascii="Calibri" w:eastAsiaTheme="minorHAnsi" w:hAnsi="Calibri" w:cs="Calibri"/>
          <w:color w:val="000000"/>
          <w:sz w:val="22"/>
          <w:szCs w:val="22"/>
        </w:rPr>
        <w:t>Lund.I</w:t>
      </w:r>
      <w:proofErr w:type="spellEnd"/>
      <w:r>
        <w:rPr>
          <w:rFonts w:ascii="Calibri" w:eastAsiaTheme="minorHAnsi" w:hAnsi="Calibri" w:cs="Calibri"/>
          <w:color w:val="000000"/>
          <w:sz w:val="22"/>
          <w:szCs w:val="22"/>
        </w:rPr>
        <w:t>).</w:t>
      </w:r>
    </w:p>
    <w:p w14:paraId="7A7AB3CF" w14:textId="77777777" w:rsidR="00FF7A89" w:rsidRPr="005C7FC3" w:rsidRDefault="00FF7A89" w:rsidP="00CF3A8A">
      <w:pPr>
        <w:autoSpaceDE w:val="0"/>
        <w:autoSpaceDN w:val="0"/>
        <w:adjustRightInd w:val="0"/>
        <w:spacing w:after="0" w:line="240" w:lineRule="auto"/>
        <w:rPr>
          <w:rFonts w:ascii="Calibri" w:eastAsiaTheme="minorHAnsi" w:hAnsi="Calibri" w:cs="Calibri"/>
          <w:color w:val="000000"/>
          <w:sz w:val="22"/>
          <w:szCs w:val="22"/>
        </w:rPr>
      </w:pPr>
    </w:p>
    <w:p w14:paraId="5050F6BF" w14:textId="77777777" w:rsidR="00CF3A8A" w:rsidRPr="00CF3A8A" w:rsidRDefault="00CF3A8A" w:rsidP="00CF3A8A">
      <w:pPr>
        <w:autoSpaceDE w:val="0"/>
        <w:autoSpaceDN w:val="0"/>
        <w:adjustRightInd w:val="0"/>
        <w:spacing w:after="0" w:line="240" w:lineRule="auto"/>
        <w:rPr>
          <w:rFonts w:ascii="Cambria" w:eastAsiaTheme="minorHAnsi" w:hAnsi="Cambria" w:cs="Calibri"/>
          <w:b/>
          <w:color w:val="000000"/>
          <w:sz w:val="28"/>
          <w:szCs w:val="28"/>
        </w:rPr>
      </w:pPr>
      <w:r w:rsidRPr="00CF3A8A">
        <w:rPr>
          <w:rFonts w:ascii="Cambria" w:eastAsiaTheme="minorHAnsi" w:hAnsi="Cambria" w:cs="Calibri"/>
          <w:b/>
          <w:color w:val="000000"/>
          <w:sz w:val="28"/>
          <w:szCs w:val="28"/>
        </w:rPr>
        <w:t>Del 4 KONSEKVENSER AV MOBBING</w:t>
      </w:r>
    </w:p>
    <w:p w14:paraId="4D16E29D" w14:textId="4470495E" w:rsidR="00CF3A8A" w:rsidRDefault="00CF3A8A" w:rsidP="00CF3A8A">
      <w:pPr>
        <w:autoSpaceDE w:val="0"/>
        <w:autoSpaceDN w:val="0"/>
        <w:adjustRightInd w:val="0"/>
        <w:spacing w:after="0" w:line="240" w:lineRule="auto"/>
        <w:rPr>
          <w:rFonts w:ascii="Calibri" w:eastAsiaTheme="minorHAnsi" w:hAnsi="Calibri" w:cs="Calibri"/>
          <w:b/>
          <w:bCs/>
          <w:i/>
          <w:iCs/>
          <w:color w:val="000000"/>
          <w:sz w:val="22"/>
          <w:szCs w:val="22"/>
        </w:rPr>
      </w:pPr>
      <w:r w:rsidRPr="00632042">
        <w:rPr>
          <w:rFonts w:ascii="Calibri" w:eastAsiaTheme="minorHAnsi" w:hAnsi="Calibri" w:cs="Calibri"/>
          <w:b/>
          <w:bCs/>
          <w:i/>
          <w:iCs/>
          <w:color w:val="000000"/>
          <w:sz w:val="22"/>
          <w:szCs w:val="22"/>
        </w:rPr>
        <w:t>Krenkede barn blir syke voksne</w:t>
      </w:r>
      <w:r w:rsidR="00571840" w:rsidRPr="00632042">
        <w:rPr>
          <w:rFonts w:ascii="Calibri" w:eastAsiaTheme="minorHAnsi" w:hAnsi="Calibri" w:cs="Calibri"/>
          <w:b/>
          <w:bCs/>
          <w:i/>
          <w:iCs/>
          <w:color w:val="000000"/>
          <w:sz w:val="22"/>
          <w:szCs w:val="22"/>
        </w:rPr>
        <w:t>!</w:t>
      </w:r>
    </w:p>
    <w:p w14:paraId="22BB82DA" w14:textId="77777777" w:rsidR="00632042" w:rsidRPr="00632042" w:rsidRDefault="00632042" w:rsidP="00CF3A8A">
      <w:pPr>
        <w:autoSpaceDE w:val="0"/>
        <w:autoSpaceDN w:val="0"/>
        <w:adjustRightInd w:val="0"/>
        <w:spacing w:after="0" w:line="240" w:lineRule="auto"/>
        <w:rPr>
          <w:rFonts w:ascii="Calibri" w:eastAsiaTheme="minorHAnsi" w:hAnsi="Calibri" w:cs="Calibri"/>
          <w:b/>
          <w:bCs/>
          <w:i/>
          <w:iCs/>
          <w:color w:val="000000"/>
          <w:sz w:val="22"/>
          <w:szCs w:val="22"/>
        </w:rPr>
      </w:pPr>
    </w:p>
    <w:p w14:paraId="02008A17" w14:textId="77777777" w:rsidR="005D7005" w:rsidRPr="005D7005" w:rsidRDefault="005D7005" w:rsidP="005D7005">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w:t>
      </w:r>
      <w:r w:rsidRPr="005D7005">
        <w:rPr>
          <w:rFonts w:ascii="Calibri" w:eastAsiaTheme="minorHAnsi" w:hAnsi="Calibri" w:cs="Calibri"/>
          <w:color w:val="000000"/>
          <w:sz w:val="22"/>
          <w:szCs w:val="22"/>
        </w:rPr>
        <w:t>Det er en alvorlig påkjenning å bli mobbet. Undersøkelser viser at de som blir eller har blitt mobbet gjennomgående har dårligere helse enn andre. Plagene er både fysiske og psykiske og kan oppstå selv lenge etter at mobbingen har opphørt.</w:t>
      </w:r>
    </w:p>
    <w:p w14:paraId="69BE3ACB" w14:textId="5BCDDF1F" w:rsidR="005D7005" w:rsidRDefault="00632042" w:rsidP="005D7005">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 xml:space="preserve">Eksempler på det kan være </w:t>
      </w:r>
      <w:r w:rsidR="005D7005" w:rsidRPr="005D7005">
        <w:rPr>
          <w:rFonts w:ascii="Calibri" w:eastAsiaTheme="minorHAnsi" w:hAnsi="Calibri" w:cs="Calibri"/>
          <w:color w:val="000000"/>
          <w:sz w:val="22"/>
          <w:szCs w:val="22"/>
        </w:rPr>
        <w:t xml:space="preserve">Søvn- eller konsentrasjonsproblemer, depresjoner, irritabilitet og angst, stiv nakke, vonde skuldre, mageproblemer, hjerteklapp </w:t>
      </w:r>
      <w:r w:rsidR="00764456">
        <w:rPr>
          <w:rFonts w:ascii="Calibri" w:eastAsiaTheme="minorHAnsi" w:hAnsi="Calibri" w:cs="Calibri"/>
          <w:color w:val="000000"/>
          <w:sz w:val="22"/>
          <w:szCs w:val="22"/>
        </w:rPr>
        <w:t>og hodeverk» (Arbeidstilsynet)</w:t>
      </w:r>
    </w:p>
    <w:p w14:paraId="41E25E8E" w14:textId="7E251EC0" w:rsidR="00FF7A89" w:rsidRPr="00764456" w:rsidRDefault="00571840" w:rsidP="00571840">
      <w:pPr>
        <w:rPr>
          <w:rFonts w:ascii="Calibri" w:eastAsiaTheme="minorHAnsi" w:hAnsi="Calibri" w:cs="Calibri"/>
          <w:color w:val="auto"/>
          <w:sz w:val="22"/>
          <w:szCs w:val="22"/>
        </w:rPr>
      </w:pPr>
      <w:r>
        <w:rPr>
          <w:rFonts w:ascii="Calibri" w:eastAsiaTheme="minorHAnsi" w:hAnsi="Calibri" w:cs="Calibri"/>
          <w:color w:val="000000"/>
          <w:sz w:val="22"/>
          <w:szCs w:val="22"/>
        </w:rPr>
        <w:t>Inger Lund</w:t>
      </w:r>
      <w:r w:rsidR="00632042">
        <w:rPr>
          <w:rFonts w:ascii="Calibri" w:eastAsiaTheme="minorHAnsi" w:hAnsi="Calibri" w:cs="Calibri"/>
          <w:color w:val="000000"/>
          <w:sz w:val="22"/>
          <w:szCs w:val="22"/>
        </w:rPr>
        <w:t>,</w:t>
      </w:r>
      <w:r>
        <w:rPr>
          <w:rFonts w:ascii="Calibri" w:eastAsiaTheme="minorHAnsi" w:hAnsi="Calibri" w:cs="Calibri"/>
          <w:color w:val="000000"/>
          <w:sz w:val="22"/>
          <w:szCs w:val="22"/>
        </w:rPr>
        <w:t xml:space="preserve"> forsker på mobbing</w:t>
      </w:r>
      <w:r w:rsidR="00632042">
        <w:rPr>
          <w:rFonts w:ascii="Calibri" w:eastAsiaTheme="minorHAnsi" w:hAnsi="Calibri" w:cs="Calibri"/>
          <w:color w:val="000000"/>
          <w:sz w:val="22"/>
          <w:szCs w:val="22"/>
        </w:rPr>
        <w:t>,</w:t>
      </w:r>
      <w:r>
        <w:rPr>
          <w:rFonts w:ascii="Calibri" w:eastAsiaTheme="minorHAnsi" w:hAnsi="Calibri" w:cs="Calibri"/>
          <w:color w:val="000000"/>
          <w:sz w:val="22"/>
          <w:szCs w:val="22"/>
        </w:rPr>
        <w:t xml:space="preserve"> skriver i sin forskning at «</w:t>
      </w:r>
      <w:r w:rsidR="00FF7A89" w:rsidRPr="00FF7A89">
        <w:rPr>
          <w:rFonts w:ascii="Calibri" w:eastAsiaTheme="minorHAnsi" w:hAnsi="Calibri" w:cs="Calibri"/>
          <w:color w:val="000000"/>
          <w:sz w:val="22"/>
          <w:szCs w:val="22"/>
        </w:rPr>
        <w:t>Det er svært alvorlig når barn holdes utenfor. Leken er hele grunnlaget for den sosiale og emosjonel</w:t>
      </w:r>
      <w:r>
        <w:rPr>
          <w:rFonts w:ascii="Calibri" w:eastAsiaTheme="minorHAnsi" w:hAnsi="Calibri" w:cs="Calibri"/>
          <w:color w:val="000000"/>
          <w:sz w:val="22"/>
          <w:szCs w:val="22"/>
        </w:rPr>
        <w:t>le utviklingen til barnet» (</w:t>
      </w:r>
      <w:proofErr w:type="spellStart"/>
      <w:r w:rsidR="00823ED3">
        <w:rPr>
          <w:rFonts w:ascii="Calibri" w:eastAsiaTheme="minorHAnsi" w:hAnsi="Calibri" w:cs="Calibri"/>
          <w:color w:val="000000"/>
          <w:sz w:val="22"/>
          <w:szCs w:val="22"/>
        </w:rPr>
        <w:t>ibid</w:t>
      </w:r>
      <w:proofErr w:type="spellEnd"/>
      <w:r w:rsidR="00823ED3" w:rsidRPr="00823ED3">
        <w:rPr>
          <w:rFonts w:ascii="Calibri" w:eastAsiaTheme="minorHAnsi" w:hAnsi="Calibri" w:cs="Calibri"/>
          <w:color w:val="auto"/>
          <w:sz w:val="22"/>
          <w:szCs w:val="22"/>
        </w:rPr>
        <w:t>)</w:t>
      </w:r>
      <w:r w:rsidRPr="00823ED3">
        <w:rPr>
          <w:rFonts w:ascii="Calibri" w:eastAsiaTheme="minorHAnsi" w:hAnsi="Calibri" w:cs="Calibri"/>
          <w:color w:val="auto"/>
          <w:sz w:val="22"/>
          <w:szCs w:val="22"/>
        </w:rPr>
        <w:t xml:space="preserve"> </w:t>
      </w:r>
      <w:r>
        <w:rPr>
          <w:rFonts w:ascii="Calibri" w:hAnsi="Calibri" w:cs="Calibri"/>
          <w:color w:val="auto"/>
          <w:sz w:val="22"/>
          <w:szCs w:val="22"/>
        </w:rPr>
        <w:t xml:space="preserve">Hun har også </w:t>
      </w:r>
      <w:r w:rsidRPr="00764456">
        <w:rPr>
          <w:rFonts w:ascii="Calibri" w:hAnsi="Calibri" w:cs="Calibri"/>
          <w:color w:val="auto"/>
          <w:sz w:val="22"/>
          <w:szCs w:val="22"/>
        </w:rPr>
        <w:t>forsket</w:t>
      </w:r>
      <w:r w:rsidR="00FF7A89" w:rsidRPr="00764456">
        <w:rPr>
          <w:rFonts w:ascii="Calibri" w:hAnsi="Calibri" w:cs="Calibri"/>
          <w:color w:val="auto"/>
          <w:sz w:val="22"/>
          <w:szCs w:val="22"/>
        </w:rPr>
        <w:t xml:space="preserve"> på </w:t>
      </w:r>
      <w:proofErr w:type="spellStart"/>
      <w:r w:rsidR="00FF7A89" w:rsidRPr="00764456">
        <w:rPr>
          <w:rFonts w:ascii="Calibri" w:hAnsi="Calibri" w:cs="Calibri"/>
          <w:color w:val="auto"/>
          <w:sz w:val="22"/>
          <w:szCs w:val="22"/>
        </w:rPr>
        <w:t>drop-out</w:t>
      </w:r>
      <w:proofErr w:type="spellEnd"/>
      <w:r w:rsidR="00FF7A89" w:rsidRPr="00764456">
        <w:rPr>
          <w:rFonts w:ascii="Calibri" w:hAnsi="Calibri" w:cs="Calibri"/>
          <w:color w:val="auto"/>
          <w:sz w:val="22"/>
          <w:szCs w:val="22"/>
        </w:rPr>
        <w:t xml:space="preserve"> i videregående skole hvor hun har intervjuet ungdommer om hvordan de selv har opplevd egen skolegang.</w:t>
      </w:r>
    </w:p>
    <w:p w14:paraId="24525224" w14:textId="7119A1C2" w:rsidR="00FF7A89" w:rsidRPr="00FF7A89" w:rsidRDefault="00571840" w:rsidP="00FF7A89">
      <w:pPr>
        <w:pStyle w:val="Default"/>
        <w:rPr>
          <w:rFonts w:ascii="Calibri" w:hAnsi="Calibri" w:cs="Calibri"/>
          <w:sz w:val="22"/>
          <w:szCs w:val="22"/>
        </w:rPr>
      </w:pPr>
      <w:r>
        <w:rPr>
          <w:rFonts w:ascii="Calibri" w:hAnsi="Calibri" w:cs="Calibri"/>
          <w:sz w:val="22"/>
          <w:szCs w:val="22"/>
        </w:rPr>
        <w:lastRenderedPageBreak/>
        <w:t>En av hovedårsakene for frafallet ungdommene selv oppga, var mobbing.</w:t>
      </w:r>
      <w:r w:rsidR="00FF7A89" w:rsidRPr="00FF7A89">
        <w:rPr>
          <w:rFonts w:ascii="Calibri" w:hAnsi="Calibri" w:cs="Calibri"/>
          <w:sz w:val="22"/>
          <w:szCs w:val="22"/>
        </w:rPr>
        <w:t xml:space="preserve"> For en del elever startet mobbingen allerede i barnehagen, men </w:t>
      </w:r>
      <w:r>
        <w:rPr>
          <w:rFonts w:ascii="Calibri" w:hAnsi="Calibri" w:cs="Calibri"/>
          <w:sz w:val="22"/>
          <w:szCs w:val="22"/>
        </w:rPr>
        <w:t xml:space="preserve">de opplevde at </w:t>
      </w:r>
      <w:r w:rsidR="00FF7A89" w:rsidRPr="00FF7A89">
        <w:rPr>
          <w:rFonts w:ascii="Calibri" w:hAnsi="Calibri" w:cs="Calibri"/>
          <w:sz w:val="22"/>
          <w:szCs w:val="22"/>
        </w:rPr>
        <w:t xml:space="preserve">ingen tok fatt i dette, </w:t>
      </w:r>
      <w:r w:rsidR="00632042">
        <w:rPr>
          <w:rFonts w:ascii="Calibri" w:hAnsi="Calibri" w:cs="Calibri"/>
          <w:sz w:val="22"/>
          <w:szCs w:val="22"/>
        </w:rPr>
        <w:t>h</w:t>
      </w:r>
      <w:r w:rsidR="00FF7A89" w:rsidRPr="00FF7A89">
        <w:rPr>
          <w:rFonts w:ascii="Calibri" w:hAnsi="Calibri" w:cs="Calibri"/>
          <w:sz w:val="22"/>
          <w:szCs w:val="22"/>
        </w:rPr>
        <w:t>verken i barnehagen eller på et senere tidspunkt i skolen.</w:t>
      </w:r>
    </w:p>
    <w:p w14:paraId="0525FFC8" w14:textId="7F5F92F9" w:rsidR="00CF3A8A" w:rsidRDefault="00571840" w:rsidP="00FF7A89">
      <w:pPr>
        <w:pStyle w:val="Default"/>
        <w:rPr>
          <w:rFonts w:ascii="Calibri" w:hAnsi="Calibri" w:cs="Calibri"/>
          <w:sz w:val="22"/>
          <w:szCs w:val="22"/>
        </w:rPr>
      </w:pPr>
      <w:r>
        <w:rPr>
          <w:rFonts w:ascii="Calibri" w:hAnsi="Calibri" w:cs="Calibri"/>
          <w:sz w:val="22"/>
          <w:szCs w:val="22"/>
        </w:rPr>
        <w:t>Under denne forsk</w:t>
      </w:r>
      <w:r w:rsidR="00632042">
        <w:rPr>
          <w:rFonts w:ascii="Calibri" w:hAnsi="Calibri" w:cs="Calibri"/>
          <w:sz w:val="22"/>
          <w:szCs w:val="22"/>
        </w:rPr>
        <w:t>n</w:t>
      </w:r>
      <w:r>
        <w:rPr>
          <w:rFonts w:ascii="Calibri" w:hAnsi="Calibri" w:cs="Calibri"/>
          <w:sz w:val="22"/>
          <w:szCs w:val="22"/>
        </w:rPr>
        <w:t xml:space="preserve">ingen oppga elevene </w:t>
      </w:r>
      <w:r w:rsidR="00FF7A89" w:rsidRPr="00FF7A89">
        <w:rPr>
          <w:rFonts w:ascii="Calibri" w:hAnsi="Calibri" w:cs="Calibri"/>
          <w:sz w:val="22"/>
          <w:szCs w:val="22"/>
        </w:rPr>
        <w:t xml:space="preserve">helt klare oppfatninger av at mobbingen startet i barnehagen. De </w:t>
      </w:r>
      <w:r>
        <w:rPr>
          <w:rFonts w:ascii="Calibri" w:hAnsi="Calibri" w:cs="Calibri"/>
          <w:sz w:val="22"/>
          <w:szCs w:val="22"/>
        </w:rPr>
        <w:t>kunne huske</w:t>
      </w:r>
      <w:r w:rsidR="00FF7A89" w:rsidRPr="00FF7A89">
        <w:rPr>
          <w:rFonts w:ascii="Calibri" w:hAnsi="Calibri" w:cs="Calibri"/>
          <w:sz w:val="22"/>
          <w:szCs w:val="22"/>
        </w:rPr>
        <w:t xml:space="preserve"> hvem det var som mobbet, knyttet til bå</w:t>
      </w:r>
      <w:r>
        <w:rPr>
          <w:rFonts w:ascii="Calibri" w:hAnsi="Calibri" w:cs="Calibri"/>
          <w:sz w:val="22"/>
          <w:szCs w:val="22"/>
        </w:rPr>
        <w:t>de ansatte og barn, og de husket</w:t>
      </w:r>
      <w:r w:rsidR="00FF7A89" w:rsidRPr="00FF7A89">
        <w:rPr>
          <w:rFonts w:ascii="Calibri" w:hAnsi="Calibri" w:cs="Calibri"/>
          <w:sz w:val="22"/>
          <w:szCs w:val="22"/>
        </w:rPr>
        <w:t xml:space="preserve"> helt konkret når </w:t>
      </w:r>
      <w:r>
        <w:rPr>
          <w:rFonts w:ascii="Calibri" w:hAnsi="Calibri" w:cs="Calibri"/>
          <w:sz w:val="22"/>
          <w:szCs w:val="22"/>
        </w:rPr>
        <w:t xml:space="preserve">og hvor mobbingen skjedde, skriver </w:t>
      </w:r>
      <w:r w:rsidR="00FF7A89" w:rsidRPr="00FF7A89">
        <w:rPr>
          <w:rFonts w:ascii="Calibri" w:hAnsi="Calibri" w:cs="Calibri"/>
          <w:sz w:val="22"/>
          <w:szCs w:val="22"/>
        </w:rPr>
        <w:t>Ingrid Lund</w:t>
      </w:r>
      <w:r>
        <w:rPr>
          <w:rFonts w:ascii="Calibri" w:hAnsi="Calibri" w:cs="Calibri"/>
          <w:sz w:val="22"/>
          <w:szCs w:val="22"/>
        </w:rPr>
        <w:t xml:space="preserve"> i sin rapport</w:t>
      </w:r>
      <w:r w:rsidR="00FF7A89" w:rsidRPr="00FF7A89">
        <w:rPr>
          <w:rFonts w:ascii="Calibri" w:hAnsi="Calibri" w:cs="Calibri"/>
          <w:sz w:val="22"/>
          <w:szCs w:val="22"/>
        </w:rPr>
        <w:t>.</w:t>
      </w:r>
    </w:p>
    <w:p w14:paraId="1DD240D3" w14:textId="19391ACA" w:rsidR="005F36E4" w:rsidRDefault="00FF7A89" w:rsidP="00152278">
      <w:pPr>
        <w:pStyle w:val="Default"/>
        <w:rPr>
          <w:b/>
          <w:bCs/>
          <w:sz w:val="28"/>
          <w:szCs w:val="28"/>
        </w:rPr>
      </w:pPr>
      <w:r w:rsidRPr="00FF7A89">
        <w:rPr>
          <w:rFonts w:ascii="Calibri" w:hAnsi="Calibri" w:cs="Calibri"/>
          <w:sz w:val="22"/>
          <w:szCs w:val="22"/>
        </w:rPr>
        <w:t xml:space="preserve">Anna </w:t>
      </w:r>
      <w:proofErr w:type="spellStart"/>
      <w:r w:rsidRPr="00FF7A89">
        <w:rPr>
          <w:rFonts w:ascii="Calibri" w:hAnsi="Calibri" w:cs="Calibri"/>
          <w:sz w:val="22"/>
          <w:szCs w:val="22"/>
        </w:rPr>
        <w:t>Luise</w:t>
      </w:r>
      <w:proofErr w:type="spellEnd"/>
      <w:r w:rsidRPr="00FF7A89">
        <w:rPr>
          <w:rFonts w:ascii="Calibri" w:hAnsi="Calibri" w:cs="Calibri"/>
          <w:sz w:val="22"/>
          <w:szCs w:val="22"/>
        </w:rPr>
        <w:t xml:space="preserve"> </w:t>
      </w:r>
      <w:proofErr w:type="spellStart"/>
      <w:r w:rsidRPr="00FF7A89">
        <w:rPr>
          <w:rFonts w:ascii="Calibri" w:hAnsi="Calibri" w:cs="Calibri"/>
          <w:sz w:val="22"/>
          <w:szCs w:val="22"/>
        </w:rPr>
        <w:t>Kirkengen</w:t>
      </w:r>
      <w:proofErr w:type="spellEnd"/>
      <w:r w:rsidRPr="00FF7A89">
        <w:rPr>
          <w:rFonts w:ascii="Calibri" w:hAnsi="Calibri" w:cs="Calibri"/>
          <w:sz w:val="22"/>
          <w:szCs w:val="22"/>
        </w:rPr>
        <w:t xml:space="preserve"> har skrevet tallrike artikler og flere bøker om sammenhengene mellom krenkelser og sykdom. Hennes seneste norske bok har tittelen </w:t>
      </w:r>
      <w:r w:rsidRPr="00A04BD7">
        <w:rPr>
          <w:rFonts w:ascii="Calibri" w:hAnsi="Calibri" w:cs="Calibri"/>
          <w:i/>
          <w:sz w:val="22"/>
          <w:szCs w:val="22"/>
        </w:rPr>
        <w:t>"Hvordan krenkede barn blir syke voksne".</w:t>
      </w:r>
      <w:r w:rsidRPr="00FF7A89">
        <w:t xml:space="preserve"> </w:t>
      </w:r>
      <w:r w:rsidRPr="00FF7A89">
        <w:rPr>
          <w:rFonts w:ascii="Calibri" w:hAnsi="Calibri" w:cs="Calibri"/>
          <w:sz w:val="22"/>
          <w:szCs w:val="22"/>
        </w:rPr>
        <w:t>Hennes kunnskapsfelt handler om hvordan krenkelseserfaring i barndommen henger sammen med senere sykelighet</w:t>
      </w:r>
      <w:r w:rsidR="003A20F8">
        <w:rPr>
          <w:rFonts w:ascii="Calibri" w:hAnsi="Calibri" w:cs="Calibri"/>
          <w:sz w:val="22"/>
          <w:szCs w:val="22"/>
        </w:rPr>
        <w:t>.</w:t>
      </w:r>
      <w:r w:rsidR="00A04BD7">
        <w:rPr>
          <w:rFonts w:ascii="Calibri" w:hAnsi="Calibri" w:cs="Calibri"/>
          <w:sz w:val="22"/>
          <w:szCs w:val="22"/>
        </w:rPr>
        <w:t xml:space="preserve"> Dermed viser både forskning og undersøkelser at konsekvensene av mobbing er såpass store, </w:t>
      </w:r>
      <w:r w:rsidR="00632042">
        <w:rPr>
          <w:rFonts w:ascii="Calibri" w:hAnsi="Calibri" w:cs="Calibri"/>
          <w:sz w:val="22"/>
          <w:szCs w:val="22"/>
        </w:rPr>
        <w:t>og fører</w:t>
      </w:r>
      <w:r w:rsidR="00A04BD7">
        <w:rPr>
          <w:rFonts w:ascii="Calibri" w:hAnsi="Calibri" w:cs="Calibri"/>
          <w:sz w:val="22"/>
          <w:szCs w:val="22"/>
        </w:rPr>
        <w:t xml:space="preserve"> negativ innvirkning på fysisk og psykisk helse, og er et folkehelseproblem. </w:t>
      </w:r>
    </w:p>
    <w:p w14:paraId="260D95BA" w14:textId="77777777" w:rsidR="00CB1FA3" w:rsidRDefault="00CB1FA3" w:rsidP="00152278">
      <w:pPr>
        <w:pStyle w:val="Default"/>
        <w:rPr>
          <w:b/>
          <w:bCs/>
          <w:sz w:val="28"/>
          <w:szCs w:val="28"/>
        </w:rPr>
      </w:pPr>
    </w:p>
    <w:p w14:paraId="7235C773" w14:textId="77777777" w:rsidR="00152278" w:rsidRDefault="00CF3A8A" w:rsidP="00152278">
      <w:pPr>
        <w:pStyle w:val="Default"/>
        <w:rPr>
          <w:sz w:val="28"/>
          <w:szCs w:val="28"/>
        </w:rPr>
      </w:pPr>
      <w:r>
        <w:rPr>
          <w:b/>
          <w:bCs/>
          <w:sz w:val="28"/>
          <w:szCs w:val="28"/>
        </w:rPr>
        <w:t xml:space="preserve">Del 5 </w:t>
      </w:r>
      <w:r w:rsidR="00152278">
        <w:rPr>
          <w:b/>
          <w:bCs/>
          <w:sz w:val="28"/>
          <w:szCs w:val="28"/>
        </w:rPr>
        <w:t xml:space="preserve">FOREBYGGENDE ARBEID </w:t>
      </w:r>
    </w:p>
    <w:p w14:paraId="1431808A" w14:textId="03EE8826" w:rsidR="00152278" w:rsidRDefault="005F36E4" w:rsidP="00152278">
      <w:pPr>
        <w:pStyle w:val="Default"/>
        <w:rPr>
          <w:rFonts w:ascii="Calibri" w:hAnsi="Calibri" w:cs="Calibri"/>
          <w:sz w:val="22"/>
          <w:szCs w:val="22"/>
        </w:rPr>
      </w:pPr>
      <w:r>
        <w:rPr>
          <w:rFonts w:ascii="Calibri" w:hAnsi="Calibri" w:cs="Calibri"/>
          <w:sz w:val="22"/>
          <w:szCs w:val="22"/>
        </w:rPr>
        <w:t>Barnehagen</w:t>
      </w:r>
      <w:r w:rsidR="00152278">
        <w:rPr>
          <w:rFonts w:ascii="Calibri" w:hAnsi="Calibri" w:cs="Calibri"/>
          <w:sz w:val="22"/>
          <w:szCs w:val="22"/>
        </w:rPr>
        <w:t xml:space="preserve"> skal arbeide med å skape et </w:t>
      </w:r>
      <w:r w:rsidR="005D6D1A">
        <w:rPr>
          <w:rFonts w:ascii="Calibri" w:hAnsi="Calibri" w:cs="Calibri"/>
          <w:sz w:val="22"/>
          <w:szCs w:val="22"/>
        </w:rPr>
        <w:t xml:space="preserve">godt og trygt miljø for barna. </w:t>
      </w:r>
      <w:r w:rsidR="00482013">
        <w:rPr>
          <w:rFonts w:ascii="Calibri" w:hAnsi="Calibri" w:cs="Calibri"/>
          <w:sz w:val="22"/>
          <w:szCs w:val="22"/>
        </w:rPr>
        <w:t>U</w:t>
      </w:r>
      <w:r w:rsidR="00482013" w:rsidRPr="00482013">
        <w:rPr>
          <w:rFonts w:ascii="Calibri" w:hAnsi="Calibri" w:cs="Calibri"/>
          <w:sz w:val="22"/>
          <w:szCs w:val="22"/>
        </w:rPr>
        <w:t>ndersøkelser viser at 1,3 % ansatt i barnehage mener at «barn fortjener å bli mobbet» og 7,5 % mener «barna har selv skyld for at de utsettes for mobbing»</w:t>
      </w:r>
      <w:r w:rsidR="00482013">
        <w:rPr>
          <w:rFonts w:ascii="Calibri" w:hAnsi="Calibri" w:cs="Calibri"/>
          <w:sz w:val="22"/>
          <w:szCs w:val="22"/>
        </w:rPr>
        <w:t xml:space="preserve"> </w:t>
      </w:r>
      <w:proofErr w:type="gramStart"/>
      <w:r w:rsidR="00482013">
        <w:rPr>
          <w:rFonts w:ascii="Calibri" w:hAnsi="Calibri" w:cs="Calibri"/>
          <w:sz w:val="22"/>
          <w:szCs w:val="22"/>
        </w:rPr>
        <w:t>(</w:t>
      </w:r>
      <w:r w:rsidR="00482013" w:rsidRPr="00482013">
        <w:rPr>
          <w:rFonts w:ascii="Calibri" w:hAnsi="Calibri" w:cs="Calibri"/>
          <w:sz w:val="22"/>
          <w:szCs w:val="22"/>
        </w:rPr>
        <w:t xml:space="preserve"> I.</w:t>
      </w:r>
      <w:proofErr w:type="gramEnd"/>
      <w:r w:rsidR="00482013" w:rsidRPr="00482013">
        <w:rPr>
          <w:rFonts w:ascii="Calibri" w:hAnsi="Calibri" w:cs="Calibri"/>
          <w:sz w:val="22"/>
          <w:szCs w:val="22"/>
        </w:rPr>
        <w:t xml:space="preserve"> Lund &amp; A. Helgeland.2016. Mobbing i barnehagen)</w:t>
      </w:r>
      <w:r w:rsidR="00482013">
        <w:rPr>
          <w:rFonts w:ascii="Calibri" w:hAnsi="Calibri" w:cs="Calibri"/>
          <w:sz w:val="22"/>
          <w:szCs w:val="22"/>
        </w:rPr>
        <w:t>. D</w:t>
      </w:r>
      <w:r w:rsidR="00482013" w:rsidRPr="00482013">
        <w:rPr>
          <w:rFonts w:ascii="Calibri" w:hAnsi="Calibri" w:cs="Calibri"/>
          <w:sz w:val="22"/>
          <w:szCs w:val="22"/>
        </w:rPr>
        <w:t xml:space="preserve">et </w:t>
      </w:r>
      <w:r w:rsidR="00482013">
        <w:rPr>
          <w:rFonts w:ascii="Calibri" w:hAnsi="Calibri" w:cs="Calibri"/>
          <w:sz w:val="22"/>
          <w:szCs w:val="22"/>
        </w:rPr>
        <w:t xml:space="preserve">er derfor </w:t>
      </w:r>
      <w:r w:rsidR="00482013" w:rsidRPr="00482013">
        <w:rPr>
          <w:rFonts w:ascii="Calibri" w:hAnsi="Calibri" w:cs="Calibri"/>
          <w:sz w:val="22"/>
          <w:szCs w:val="22"/>
        </w:rPr>
        <w:t xml:space="preserve">helt tydelig at det er holdningsarbeid </w:t>
      </w:r>
      <w:r w:rsidR="00632042">
        <w:rPr>
          <w:rFonts w:ascii="Calibri" w:hAnsi="Calibri" w:cs="Calibri"/>
          <w:sz w:val="22"/>
          <w:szCs w:val="22"/>
        </w:rPr>
        <w:t>blant</w:t>
      </w:r>
      <w:r w:rsidR="00482013" w:rsidRPr="00482013">
        <w:rPr>
          <w:rFonts w:ascii="Calibri" w:hAnsi="Calibri" w:cs="Calibri"/>
          <w:sz w:val="22"/>
          <w:szCs w:val="22"/>
        </w:rPr>
        <w:t xml:space="preserve"> de ansatte barnehager må ha</w:t>
      </w:r>
      <w:r w:rsidR="00237EBF">
        <w:rPr>
          <w:rFonts w:ascii="Calibri" w:hAnsi="Calibri" w:cs="Calibri"/>
          <w:sz w:val="22"/>
          <w:szCs w:val="22"/>
        </w:rPr>
        <w:t xml:space="preserve"> et</w:t>
      </w:r>
      <w:r w:rsidR="00482013" w:rsidRPr="00482013">
        <w:rPr>
          <w:rFonts w:ascii="Calibri" w:hAnsi="Calibri" w:cs="Calibri"/>
          <w:sz w:val="22"/>
          <w:szCs w:val="22"/>
        </w:rPr>
        <w:t xml:space="preserve"> høyt </w:t>
      </w:r>
      <w:proofErr w:type="gramStart"/>
      <w:r w:rsidR="00482013" w:rsidRPr="00482013">
        <w:rPr>
          <w:rFonts w:ascii="Calibri" w:hAnsi="Calibri" w:cs="Calibri"/>
          <w:sz w:val="22"/>
          <w:szCs w:val="22"/>
        </w:rPr>
        <w:t>fokus</w:t>
      </w:r>
      <w:proofErr w:type="gramEnd"/>
      <w:r w:rsidR="00482013" w:rsidRPr="00482013">
        <w:rPr>
          <w:rFonts w:ascii="Calibri" w:hAnsi="Calibri" w:cs="Calibri"/>
          <w:sz w:val="22"/>
          <w:szCs w:val="22"/>
        </w:rPr>
        <w:t xml:space="preserve"> på. I vår barnehage er dette en viktig del av det forebyggende arbeidet. Ingen som arbeider med </w:t>
      </w:r>
      <w:proofErr w:type="gramStart"/>
      <w:r w:rsidR="00482013" w:rsidRPr="00482013">
        <w:rPr>
          <w:rFonts w:ascii="Calibri" w:hAnsi="Calibri" w:cs="Calibri"/>
          <w:sz w:val="22"/>
          <w:szCs w:val="22"/>
        </w:rPr>
        <w:t>barn</w:t>
      </w:r>
      <w:proofErr w:type="gramEnd"/>
      <w:r w:rsidR="00482013" w:rsidRPr="00482013">
        <w:rPr>
          <w:rFonts w:ascii="Calibri" w:hAnsi="Calibri" w:cs="Calibri"/>
          <w:sz w:val="22"/>
          <w:szCs w:val="22"/>
        </w:rPr>
        <w:t xml:space="preserve"> skal ha slike holdninger.</w:t>
      </w:r>
      <w:r w:rsidR="00482013">
        <w:rPr>
          <w:rFonts w:ascii="Calibri" w:hAnsi="Calibri" w:cs="Calibri"/>
          <w:sz w:val="22"/>
          <w:szCs w:val="22"/>
        </w:rPr>
        <w:t xml:space="preserve"> </w:t>
      </w:r>
      <w:r w:rsidR="005D6D1A">
        <w:rPr>
          <w:rFonts w:ascii="Calibri" w:hAnsi="Calibri" w:cs="Calibri"/>
          <w:sz w:val="22"/>
          <w:szCs w:val="22"/>
        </w:rPr>
        <w:t>Anerkjennende v</w:t>
      </w:r>
      <w:r w:rsidR="00152278">
        <w:rPr>
          <w:rFonts w:ascii="Calibri" w:hAnsi="Calibri" w:cs="Calibri"/>
          <w:sz w:val="22"/>
          <w:szCs w:val="22"/>
        </w:rPr>
        <w:t>oksne i barnehag</w:t>
      </w:r>
      <w:r w:rsidR="005D6D1A">
        <w:rPr>
          <w:rFonts w:ascii="Calibri" w:hAnsi="Calibri" w:cs="Calibri"/>
          <w:sz w:val="22"/>
          <w:szCs w:val="22"/>
        </w:rPr>
        <w:t xml:space="preserve">en skal arbeide for at krenking, utestengelse </w:t>
      </w:r>
      <w:r w:rsidR="00152278">
        <w:rPr>
          <w:rFonts w:ascii="Calibri" w:hAnsi="Calibri" w:cs="Calibri"/>
          <w:sz w:val="22"/>
          <w:szCs w:val="22"/>
        </w:rPr>
        <w:t>og mobbing ikke skal forekomme</w:t>
      </w:r>
      <w:r w:rsidR="00A3643F">
        <w:rPr>
          <w:rFonts w:ascii="Calibri" w:hAnsi="Calibri" w:cs="Calibri"/>
          <w:sz w:val="22"/>
          <w:szCs w:val="22"/>
        </w:rPr>
        <w:t>,</w:t>
      </w:r>
      <w:r w:rsidR="00152278">
        <w:rPr>
          <w:rFonts w:ascii="Calibri" w:hAnsi="Calibri" w:cs="Calibri"/>
          <w:sz w:val="22"/>
          <w:szCs w:val="22"/>
        </w:rPr>
        <w:t xml:space="preserve"> ved å fremme gode relasjoner, samspill og trygghet. Det finnes ingen garanti for at positive relasjoner utvikles «bare barn er sammen». Det sosiale miljøet skal være preget av samspill, relasjoner og trygghet. De voksne skal være aktive i å inkludere barna i et fellesskap, legge til rette for vennskap og lek med andre barn. Dette styrker barnas sosiale utvikling. Sosial kompetanse er en ressurs mot krenkende atferd og mobbing. </w:t>
      </w:r>
    </w:p>
    <w:p w14:paraId="4A1CE80D" w14:textId="77777777" w:rsidR="005370EA" w:rsidRPr="003060F0" w:rsidRDefault="005370EA" w:rsidP="00152278">
      <w:pPr>
        <w:pStyle w:val="Default"/>
        <w:rPr>
          <w:rFonts w:ascii="Calibri" w:hAnsi="Calibri" w:cs="Calibri"/>
        </w:rPr>
      </w:pPr>
    </w:p>
    <w:p w14:paraId="51FF2439" w14:textId="77777777" w:rsidR="00152278" w:rsidRPr="003060F0" w:rsidRDefault="00152278" w:rsidP="007D77D3">
      <w:pPr>
        <w:pStyle w:val="Default"/>
        <w:jc w:val="center"/>
        <w:rPr>
          <w:rFonts w:ascii="Calibri" w:hAnsi="Calibri" w:cs="Calibri"/>
          <w:color w:val="F73BCF" w:themeColor="background1"/>
        </w:rPr>
      </w:pPr>
      <w:r w:rsidRPr="003060F0">
        <w:rPr>
          <w:rFonts w:ascii="Calibri" w:hAnsi="Calibri" w:cs="Calibri"/>
          <w:i/>
          <w:iCs/>
          <w:color w:val="F73BCF" w:themeColor="background1"/>
        </w:rPr>
        <w:t>«Hver dag reagerer barn på en rekke sosiale krav, og de anvender ulike</w:t>
      </w:r>
    </w:p>
    <w:p w14:paraId="441D6EF5" w14:textId="77777777" w:rsidR="00152278" w:rsidRPr="003060F0" w:rsidRDefault="00152278" w:rsidP="007D77D3">
      <w:pPr>
        <w:pStyle w:val="Default"/>
        <w:jc w:val="center"/>
        <w:rPr>
          <w:rFonts w:ascii="Calibri" w:hAnsi="Calibri" w:cs="Calibri"/>
          <w:color w:val="F73BCF" w:themeColor="background1"/>
        </w:rPr>
      </w:pPr>
      <w:r w:rsidRPr="003060F0">
        <w:rPr>
          <w:rFonts w:ascii="Calibri" w:hAnsi="Calibri" w:cs="Calibri"/>
          <w:i/>
          <w:iCs/>
          <w:color w:val="F73BCF" w:themeColor="background1"/>
        </w:rPr>
        <w:t>handlingsmønstre for å mestre ulike situasjoner. Mislykkes barn i møtet med</w:t>
      </w:r>
    </w:p>
    <w:p w14:paraId="38367516" w14:textId="77777777" w:rsidR="00152278" w:rsidRPr="003060F0" w:rsidRDefault="00152278" w:rsidP="007D77D3">
      <w:pPr>
        <w:pStyle w:val="Default"/>
        <w:jc w:val="center"/>
        <w:rPr>
          <w:rFonts w:ascii="Calibri" w:hAnsi="Calibri" w:cs="Calibri"/>
          <w:color w:val="F73BCF" w:themeColor="background1"/>
        </w:rPr>
      </w:pPr>
      <w:r w:rsidRPr="003060F0">
        <w:rPr>
          <w:rFonts w:ascii="Calibri" w:hAnsi="Calibri" w:cs="Calibri"/>
          <w:i/>
          <w:iCs/>
          <w:color w:val="F73BCF" w:themeColor="background1"/>
        </w:rPr>
        <w:t>sosiale krav, kan det føre til avvisning og tap av status og gi grunnlag for mobbing»</w:t>
      </w:r>
    </w:p>
    <w:p w14:paraId="1C369CCB" w14:textId="77777777" w:rsidR="00152278" w:rsidRPr="003060F0" w:rsidRDefault="00152278" w:rsidP="007D77D3">
      <w:pPr>
        <w:pStyle w:val="Default"/>
        <w:jc w:val="center"/>
        <w:rPr>
          <w:rFonts w:ascii="Calibri" w:hAnsi="Calibri" w:cs="Calibri"/>
          <w:color w:val="F73BCF" w:themeColor="background1"/>
        </w:rPr>
      </w:pPr>
      <w:r w:rsidRPr="003060F0">
        <w:rPr>
          <w:rFonts w:ascii="Calibri" w:hAnsi="Calibri" w:cs="Calibri"/>
          <w:color w:val="F73BCF" w:themeColor="background1"/>
        </w:rPr>
        <w:t>(Mobbing i barnehagen, Barne- og familiedepartementet)</w:t>
      </w:r>
    </w:p>
    <w:p w14:paraId="7629DC61" w14:textId="77777777" w:rsidR="00152278" w:rsidRPr="003060F0" w:rsidRDefault="00152278" w:rsidP="007D77D3">
      <w:pPr>
        <w:pStyle w:val="Default"/>
        <w:jc w:val="center"/>
        <w:rPr>
          <w:rFonts w:ascii="Calibri" w:hAnsi="Calibri" w:cs="Calibri"/>
          <w:color w:val="F73BCF" w:themeColor="background1"/>
          <w:sz w:val="22"/>
          <w:szCs w:val="22"/>
        </w:rPr>
      </w:pPr>
    </w:p>
    <w:p w14:paraId="3EF85DC3" w14:textId="77777777" w:rsidR="00152278" w:rsidRPr="00152278" w:rsidRDefault="00152278" w:rsidP="00152278">
      <w:pPr>
        <w:pStyle w:val="Default"/>
        <w:rPr>
          <w:b/>
          <w:bCs/>
          <w:sz w:val="26"/>
          <w:szCs w:val="26"/>
        </w:rPr>
      </w:pPr>
      <w:r>
        <w:rPr>
          <w:b/>
          <w:bCs/>
          <w:sz w:val="26"/>
          <w:szCs w:val="26"/>
        </w:rPr>
        <w:t>Barna i vå</w:t>
      </w:r>
      <w:r w:rsidR="00D671D1">
        <w:rPr>
          <w:b/>
          <w:bCs/>
          <w:sz w:val="26"/>
          <w:szCs w:val="26"/>
        </w:rPr>
        <w:t>r barnehage</w:t>
      </w:r>
      <w:r>
        <w:rPr>
          <w:b/>
          <w:bCs/>
          <w:sz w:val="26"/>
          <w:szCs w:val="26"/>
        </w:rPr>
        <w:t xml:space="preserve"> skal oppleve: </w:t>
      </w:r>
    </w:p>
    <w:p w14:paraId="5931EAAA" w14:textId="77777777" w:rsidR="005F36E4" w:rsidRDefault="005F36E4" w:rsidP="00995F02">
      <w:pPr>
        <w:pStyle w:val="Default"/>
        <w:numPr>
          <w:ilvl w:val="0"/>
          <w:numId w:val="34"/>
        </w:numPr>
        <w:rPr>
          <w:rFonts w:ascii="Calibri" w:hAnsi="Calibri" w:cs="Aharoni"/>
          <w:sz w:val="22"/>
          <w:szCs w:val="22"/>
        </w:rPr>
      </w:pPr>
      <w:r w:rsidRPr="005F36E4">
        <w:rPr>
          <w:rFonts w:ascii="Calibri" w:hAnsi="Calibri" w:cs="Aharoni"/>
          <w:sz w:val="22"/>
          <w:szCs w:val="22"/>
        </w:rPr>
        <w:t>Et personale som er bevisste på sitt ansvar for relasjonen med barna</w:t>
      </w:r>
    </w:p>
    <w:p w14:paraId="6B045A04" w14:textId="4D6BDED2" w:rsidR="005F36E4" w:rsidRDefault="005F36E4" w:rsidP="00995F02">
      <w:pPr>
        <w:pStyle w:val="Default"/>
        <w:numPr>
          <w:ilvl w:val="0"/>
          <w:numId w:val="34"/>
        </w:numPr>
        <w:rPr>
          <w:rFonts w:ascii="Calibri" w:hAnsi="Calibri" w:cs="Aharoni"/>
          <w:sz w:val="22"/>
          <w:szCs w:val="22"/>
        </w:rPr>
      </w:pPr>
      <w:r w:rsidRPr="005F36E4">
        <w:rPr>
          <w:rFonts w:ascii="Calibri" w:hAnsi="Calibri" w:cs="Aharoni"/>
          <w:sz w:val="22"/>
          <w:szCs w:val="22"/>
        </w:rPr>
        <w:t>Et personale som er bevisst på sitt ansvar for å bygge gode relasjoner med barn og barn imellom.</w:t>
      </w:r>
    </w:p>
    <w:p w14:paraId="20FE38A0" w14:textId="3E5009F6" w:rsidR="004266DD" w:rsidRDefault="004266DD" w:rsidP="00995F02">
      <w:pPr>
        <w:pStyle w:val="Default"/>
        <w:numPr>
          <w:ilvl w:val="0"/>
          <w:numId w:val="34"/>
        </w:numPr>
        <w:rPr>
          <w:rFonts w:ascii="Calibri" w:hAnsi="Calibri" w:cs="Aharoni"/>
          <w:sz w:val="22"/>
          <w:szCs w:val="22"/>
        </w:rPr>
      </w:pPr>
      <w:r>
        <w:rPr>
          <w:rFonts w:ascii="Calibri" w:hAnsi="Calibri" w:cs="Aharoni"/>
          <w:sz w:val="22"/>
          <w:szCs w:val="22"/>
        </w:rPr>
        <w:t>Et personale som er bevist på egne holdninger.</w:t>
      </w:r>
    </w:p>
    <w:p w14:paraId="53CF1EA0" w14:textId="029B6277" w:rsidR="004266DD" w:rsidRPr="005F36E4" w:rsidRDefault="004266DD" w:rsidP="00995F02">
      <w:pPr>
        <w:pStyle w:val="Default"/>
        <w:numPr>
          <w:ilvl w:val="0"/>
          <w:numId w:val="34"/>
        </w:numPr>
        <w:rPr>
          <w:rFonts w:ascii="Calibri" w:hAnsi="Calibri" w:cs="Aharoni"/>
          <w:sz w:val="22"/>
          <w:szCs w:val="22"/>
        </w:rPr>
      </w:pPr>
      <w:r>
        <w:rPr>
          <w:rFonts w:ascii="Calibri" w:hAnsi="Calibri" w:cs="Aharoni"/>
          <w:sz w:val="22"/>
          <w:szCs w:val="22"/>
        </w:rPr>
        <w:t>Et personale</w:t>
      </w:r>
      <w:r w:rsidR="00A3643F">
        <w:rPr>
          <w:rFonts w:ascii="Calibri" w:hAnsi="Calibri" w:cs="Aharoni"/>
          <w:sz w:val="22"/>
          <w:szCs w:val="22"/>
        </w:rPr>
        <w:t xml:space="preserve"> </w:t>
      </w:r>
      <w:r>
        <w:rPr>
          <w:rFonts w:ascii="Calibri" w:hAnsi="Calibri" w:cs="Aharoni"/>
          <w:sz w:val="22"/>
          <w:szCs w:val="22"/>
        </w:rPr>
        <w:t>som har mot</w:t>
      </w:r>
      <w:r w:rsidR="00A3643F">
        <w:rPr>
          <w:rFonts w:ascii="Calibri" w:hAnsi="Calibri" w:cs="Aharoni"/>
          <w:sz w:val="22"/>
          <w:szCs w:val="22"/>
        </w:rPr>
        <w:t>,</w:t>
      </w:r>
      <w:r>
        <w:rPr>
          <w:rFonts w:ascii="Calibri" w:hAnsi="Calibri" w:cs="Aharoni"/>
          <w:sz w:val="22"/>
          <w:szCs w:val="22"/>
        </w:rPr>
        <w:t xml:space="preserve"> og sier fra når voksne mobber og/eller krenker.</w:t>
      </w:r>
    </w:p>
    <w:p w14:paraId="4BD6CB6C" w14:textId="77777777" w:rsidR="00152278" w:rsidRDefault="00152278" w:rsidP="00995F02">
      <w:pPr>
        <w:pStyle w:val="Default"/>
        <w:numPr>
          <w:ilvl w:val="0"/>
          <w:numId w:val="34"/>
        </w:numPr>
        <w:rPr>
          <w:rFonts w:ascii="Calibri" w:hAnsi="Calibri" w:cs="Calibri"/>
          <w:sz w:val="22"/>
          <w:szCs w:val="22"/>
        </w:rPr>
      </w:pPr>
      <w:r w:rsidRPr="005F36E4">
        <w:rPr>
          <w:rFonts w:ascii="Calibri" w:hAnsi="Calibri" w:cs="Aharoni"/>
          <w:sz w:val="22"/>
          <w:szCs w:val="22"/>
        </w:rPr>
        <w:t>Et miljø der alle blir møtt med varme, anerkjennelse og oppmuntring, slik at</w:t>
      </w:r>
      <w:r>
        <w:rPr>
          <w:rFonts w:ascii="Calibri" w:hAnsi="Calibri" w:cs="Calibri"/>
          <w:sz w:val="22"/>
          <w:szCs w:val="22"/>
        </w:rPr>
        <w:t xml:space="preserve"> en opplever seg selv som verdifull. </w:t>
      </w:r>
    </w:p>
    <w:p w14:paraId="0A46CC46" w14:textId="77777777" w:rsidR="00152278" w:rsidRDefault="00152278" w:rsidP="00995F02">
      <w:pPr>
        <w:pStyle w:val="Default"/>
        <w:numPr>
          <w:ilvl w:val="0"/>
          <w:numId w:val="34"/>
        </w:numPr>
        <w:rPr>
          <w:rFonts w:ascii="Calibri" w:hAnsi="Calibri" w:cs="Calibri"/>
          <w:sz w:val="22"/>
          <w:szCs w:val="22"/>
        </w:rPr>
      </w:pPr>
      <w:r>
        <w:rPr>
          <w:rFonts w:ascii="Calibri" w:hAnsi="Calibri" w:cs="Calibri"/>
          <w:sz w:val="22"/>
          <w:szCs w:val="22"/>
        </w:rPr>
        <w:t xml:space="preserve">Et miljø der alle respekterer hverandre for den man er. </w:t>
      </w:r>
    </w:p>
    <w:p w14:paraId="59174B55" w14:textId="77777777" w:rsidR="00152278" w:rsidRDefault="00152278" w:rsidP="00995F02">
      <w:pPr>
        <w:pStyle w:val="Default"/>
        <w:numPr>
          <w:ilvl w:val="0"/>
          <w:numId w:val="34"/>
        </w:numPr>
        <w:rPr>
          <w:rFonts w:ascii="Calibri" w:hAnsi="Calibri" w:cs="Calibri"/>
          <w:sz w:val="22"/>
          <w:szCs w:val="22"/>
        </w:rPr>
      </w:pPr>
      <w:r>
        <w:rPr>
          <w:rFonts w:ascii="Calibri" w:hAnsi="Calibri" w:cs="Calibri"/>
          <w:sz w:val="22"/>
          <w:szCs w:val="22"/>
        </w:rPr>
        <w:t xml:space="preserve">Et miljø hvor de lærer å knytte og opprettholde vennskap og relasjoner, slik at de har venner og noen å leke med. </w:t>
      </w:r>
    </w:p>
    <w:p w14:paraId="6DB1D4AB" w14:textId="77777777" w:rsidR="00152278" w:rsidRPr="00152278" w:rsidRDefault="00152278" w:rsidP="00995F02">
      <w:pPr>
        <w:pStyle w:val="Default"/>
        <w:numPr>
          <w:ilvl w:val="0"/>
          <w:numId w:val="34"/>
        </w:numPr>
        <w:rPr>
          <w:rFonts w:ascii="Calibri" w:hAnsi="Calibri" w:cs="Calibri"/>
          <w:sz w:val="22"/>
          <w:szCs w:val="22"/>
        </w:rPr>
      </w:pPr>
      <w:r>
        <w:rPr>
          <w:rFonts w:ascii="Calibri" w:hAnsi="Calibri" w:cs="Calibri"/>
          <w:sz w:val="22"/>
          <w:szCs w:val="22"/>
        </w:rPr>
        <w:t xml:space="preserve">Et miljø som styrker selvfølelse – og som gjør barna godt rustet til å møte verden utenfor. </w:t>
      </w:r>
    </w:p>
    <w:p w14:paraId="5A388753" w14:textId="77777777" w:rsidR="00533AFE" w:rsidRDefault="00152278" w:rsidP="00995F02">
      <w:pPr>
        <w:pStyle w:val="Default"/>
        <w:numPr>
          <w:ilvl w:val="0"/>
          <w:numId w:val="34"/>
        </w:numPr>
        <w:rPr>
          <w:rFonts w:ascii="Calibri" w:hAnsi="Calibri" w:cs="Calibri"/>
          <w:sz w:val="22"/>
          <w:szCs w:val="22"/>
        </w:rPr>
      </w:pPr>
      <w:r>
        <w:rPr>
          <w:rFonts w:ascii="Calibri" w:hAnsi="Calibri" w:cs="Calibri"/>
          <w:sz w:val="22"/>
          <w:szCs w:val="22"/>
        </w:rPr>
        <w:t>Et personale som er bevisste på sitt ansvar om å forebygge og sette inn tiltak mot mobbing.</w:t>
      </w:r>
    </w:p>
    <w:p w14:paraId="45AC67E0" w14:textId="77777777" w:rsidR="00152278" w:rsidRDefault="00152278" w:rsidP="00995F02">
      <w:pPr>
        <w:pStyle w:val="Default"/>
        <w:numPr>
          <w:ilvl w:val="0"/>
          <w:numId w:val="34"/>
        </w:numPr>
        <w:rPr>
          <w:rFonts w:ascii="Calibri" w:hAnsi="Calibri" w:cs="Calibri"/>
          <w:sz w:val="22"/>
          <w:szCs w:val="22"/>
        </w:rPr>
      </w:pPr>
      <w:r>
        <w:rPr>
          <w:rFonts w:ascii="Calibri" w:hAnsi="Calibri" w:cs="Calibri"/>
          <w:sz w:val="22"/>
          <w:szCs w:val="22"/>
        </w:rPr>
        <w:t xml:space="preserve">Et miljø med glede og trygghet. </w:t>
      </w:r>
    </w:p>
    <w:p w14:paraId="0219C55C" w14:textId="77777777" w:rsidR="003A4F3D" w:rsidRDefault="003A4F3D" w:rsidP="00152278">
      <w:pPr>
        <w:pStyle w:val="Default"/>
        <w:rPr>
          <w:rFonts w:ascii="Calibri" w:hAnsi="Calibri" w:cs="Calibri"/>
          <w:sz w:val="22"/>
          <w:szCs w:val="22"/>
        </w:rPr>
      </w:pPr>
    </w:p>
    <w:p w14:paraId="31B50AC0" w14:textId="77777777" w:rsidR="003A4F3D" w:rsidRDefault="003A4F3D" w:rsidP="00152278">
      <w:pPr>
        <w:pStyle w:val="Default"/>
        <w:rPr>
          <w:rFonts w:cs="Calibri"/>
          <w:b/>
          <w:sz w:val="26"/>
          <w:szCs w:val="26"/>
        </w:rPr>
      </w:pPr>
      <w:r w:rsidRPr="003A4F3D">
        <w:rPr>
          <w:rFonts w:cs="Calibri"/>
          <w:b/>
          <w:sz w:val="26"/>
          <w:szCs w:val="26"/>
        </w:rPr>
        <w:t>Språkets magi</w:t>
      </w:r>
    </w:p>
    <w:p w14:paraId="096A47AA" w14:textId="56A26BC9" w:rsidR="003A4F3D" w:rsidRDefault="00DF74FF" w:rsidP="00152278">
      <w:pPr>
        <w:pStyle w:val="Default"/>
        <w:rPr>
          <w:rFonts w:ascii="Calibri" w:hAnsi="Calibri" w:cs="Calibri"/>
          <w:sz w:val="22"/>
          <w:szCs w:val="22"/>
        </w:rPr>
      </w:pPr>
      <w:r>
        <w:rPr>
          <w:rFonts w:ascii="Calibri" w:hAnsi="Calibri" w:cs="Calibri"/>
          <w:sz w:val="22"/>
          <w:szCs w:val="22"/>
        </w:rPr>
        <w:lastRenderedPageBreak/>
        <w:t>Å utvikle språket er noe av det viktigste som skjer i et barns liv. Gjennom språket lærer vi å forst</w:t>
      </w:r>
      <w:r w:rsidR="00AA73ED">
        <w:rPr>
          <w:rFonts w:ascii="Calibri" w:hAnsi="Calibri" w:cs="Calibri"/>
          <w:sz w:val="22"/>
          <w:szCs w:val="22"/>
        </w:rPr>
        <w:t xml:space="preserve">å oss selv og omgivelsene rundt oss, og det hjelper oss til å reflektere og organisere tankene våre. Det gir oss en identitet, </w:t>
      </w:r>
      <w:r w:rsidR="00A3643F">
        <w:rPr>
          <w:rFonts w:ascii="Calibri" w:hAnsi="Calibri" w:cs="Calibri"/>
          <w:sz w:val="22"/>
          <w:szCs w:val="22"/>
        </w:rPr>
        <w:t xml:space="preserve">et </w:t>
      </w:r>
      <w:r w:rsidR="00AA73ED">
        <w:rPr>
          <w:rFonts w:ascii="Calibri" w:hAnsi="Calibri" w:cs="Calibri"/>
          <w:sz w:val="22"/>
          <w:szCs w:val="22"/>
        </w:rPr>
        <w:t>fellesskap med andre mennesker og tilhørighet i det samfunnet vi lever i. Et betydelig antall barn og unge kan ikke delta i det sosial</w:t>
      </w:r>
      <w:r w:rsidR="00A3643F">
        <w:rPr>
          <w:rFonts w:ascii="Calibri" w:hAnsi="Calibri" w:cs="Calibri"/>
          <w:sz w:val="22"/>
          <w:szCs w:val="22"/>
        </w:rPr>
        <w:t>e</w:t>
      </w:r>
      <w:r w:rsidR="00AA73ED">
        <w:rPr>
          <w:rFonts w:ascii="Calibri" w:hAnsi="Calibri" w:cs="Calibri"/>
          <w:sz w:val="22"/>
          <w:szCs w:val="22"/>
        </w:rPr>
        <w:t xml:space="preserve"> og næringsmessige fellesskapet i barnehagen på samme måte som sine jevnaldrende, fordi de strever med grunnleggende språklige ferdigheter. Derfor har vår barnehage </w:t>
      </w:r>
      <w:r w:rsidR="00AA73ED" w:rsidRPr="00AA73ED">
        <w:rPr>
          <w:rFonts w:ascii="Calibri" w:hAnsi="Calibri" w:cs="Calibri"/>
          <w:i/>
          <w:sz w:val="22"/>
          <w:szCs w:val="22"/>
        </w:rPr>
        <w:t>Språkets magi</w:t>
      </w:r>
      <w:r w:rsidR="00AA73ED">
        <w:rPr>
          <w:rFonts w:ascii="Calibri" w:hAnsi="Calibri" w:cs="Calibri"/>
          <w:sz w:val="22"/>
          <w:szCs w:val="22"/>
        </w:rPr>
        <w:t xml:space="preserve"> som overordnet tema, samt som en viktig grunnstein i alt vårt arbeid. </w:t>
      </w:r>
      <w:r w:rsidR="002F512D">
        <w:rPr>
          <w:rFonts w:ascii="Calibri" w:hAnsi="Calibri" w:cs="Calibri"/>
          <w:sz w:val="22"/>
          <w:szCs w:val="22"/>
        </w:rPr>
        <w:t>«</w:t>
      </w:r>
      <w:r w:rsidR="003A4F3D" w:rsidRPr="003A4F3D">
        <w:rPr>
          <w:rFonts w:ascii="Calibri" w:hAnsi="Calibri" w:cs="Calibri"/>
          <w:sz w:val="22"/>
          <w:szCs w:val="22"/>
        </w:rPr>
        <w:t>Å støtte barns utvikling av språk er en av barnehagens kjerneoppgaver. Regjeringen har derfor vært opptatt av at alle barn i barnehagen skal oppleve et rikt språkmiljø som gir god støtte i utviklingen av språk og kom</w:t>
      </w:r>
      <w:r w:rsidR="002F512D">
        <w:rPr>
          <w:rFonts w:ascii="Calibri" w:hAnsi="Calibri" w:cs="Calibri"/>
          <w:sz w:val="22"/>
          <w:szCs w:val="22"/>
        </w:rPr>
        <w:t>munikasjonsevne i vid forstand»</w:t>
      </w:r>
      <w:r w:rsidR="003A4F3D" w:rsidRPr="003A4F3D">
        <w:rPr>
          <w:rFonts w:ascii="Calibri" w:hAnsi="Calibri" w:cs="Calibri"/>
          <w:sz w:val="22"/>
          <w:szCs w:val="22"/>
        </w:rPr>
        <w:t xml:space="preserve"> (St.meld.24) </w:t>
      </w:r>
      <w:r w:rsidR="00271227">
        <w:rPr>
          <w:rFonts w:ascii="Calibri" w:hAnsi="Calibri" w:cs="Calibri"/>
          <w:sz w:val="22"/>
          <w:szCs w:val="22"/>
        </w:rPr>
        <w:t>«</w:t>
      </w:r>
      <w:r w:rsidR="003A4F3D" w:rsidRPr="003A4F3D">
        <w:rPr>
          <w:rFonts w:ascii="Calibri" w:hAnsi="Calibri" w:cs="Calibri"/>
          <w:sz w:val="22"/>
          <w:szCs w:val="22"/>
        </w:rPr>
        <w:t>En forsinket språkutvikling vil ikke bare være et språklig problem. Den kan påvirke barns utvikling sosialt</w:t>
      </w:r>
      <w:r w:rsidR="002F512D">
        <w:rPr>
          <w:rFonts w:ascii="Calibri" w:hAnsi="Calibri" w:cs="Calibri"/>
          <w:sz w:val="22"/>
          <w:szCs w:val="22"/>
        </w:rPr>
        <w:t>, emosjonelt og intellektuelt. Det k</w:t>
      </w:r>
      <w:r w:rsidR="003A4F3D" w:rsidRPr="003A4F3D">
        <w:rPr>
          <w:rFonts w:ascii="Calibri" w:hAnsi="Calibri" w:cs="Calibri"/>
          <w:sz w:val="22"/>
          <w:szCs w:val="22"/>
        </w:rPr>
        <w:t>an også øke risikoen for senere lese- og skriveva</w:t>
      </w:r>
      <w:r w:rsidR="00985D4C">
        <w:rPr>
          <w:rFonts w:ascii="Calibri" w:hAnsi="Calibri" w:cs="Calibri"/>
          <w:sz w:val="22"/>
          <w:szCs w:val="22"/>
        </w:rPr>
        <w:t xml:space="preserve">nsker, og psykososiale vansker» </w:t>
      </w:r>
      <w:r w:rsidR="003A4F3D" w:rsidRPr="003A4F3D">
        <w:rPr>
          <w:rFonts w:ascii="Calibri" w:hAnsi="Calibri" w:cs="Calibri"/>
          <w:sz w:val="22"/>
          <w:szCs w:val="22"/>
        </w:rPr>
        <w:t>(</w:t>
      </w:r>
      <w:r w:rsidR="00AB3E79" w:rsidRPr="003A4F3D">
        <w:rPr>
          <w:rFonts w:ascii="Calibri" w:hAnsi="Calibri" w:cs="Calibri"/>
          <w:sz w:val="22"/>
          <w:szCs w:val="22"/>
        </w:rPr>
        <w:t>Bre</w:t>
      </w:r>
      <w:r w:rsidR="00AB3E79">
        <w:rPr>
          <w:rFonts w:ascii="Calibri" w:hAnsi="Calibri" w:cs="Calibri"/>
          <w:sz w:val="22"/>
          <w:szCs w:val="22"/>
        </w:rPr>
        <w:t>d</w:t>
      </w:r>
      <w:r w:rsidR="00AB3E79" w:rsidRPr="003A4F3D">
        <w:rPr>
          <w:rFonts w:ascii="Calibri" w:hAnsi="Calibri" w:cs="Calibri"/>
          <w:sz w:val="22"/>
          <w:szCs w:val="22"/>
        </w:rPr>
        <w:t>tvet</w:t>
      </w:r>
      <w:r w:rsidR="003A4F3D" w:rsidRPr="003A4F3D">
        <w:rPr>
          <w:rFonts w:ascii="Calibri" w:hAnsi="Calibri" w:cs="Calibri"/>
          <w:sz w:val="22"/>
          <w:szCs w:val="22"/>
        </w:rPr>
        <w:t xml:space="preserve"> kompetansesenter</w:t>
      </w:r>
      <w:r w:rsidR="00985D4C">
        <w:rPr>
          <w:rFonts w:ascii="Calibri" w:hAnsi="Calibri" w:cs="Calibri"/>
          <w:sz w:val="22"/>
          <w:szCs w:val="22"/>
        </w:rPr>
        <w:t>).</w:t>
      </w:r>
    </w:p>
    <w:p w14:paraId="300DF1C9" w14:textId="220177D9" w:rsidR="00A3643F" w:rsidRDefault="00A3643F" w:rsidP="00152278">
      <w:pPr>
        <w:pStyle w:val="Default"/>
        <w:rPr>
          <w:rFonts w:ascii="Calibri" w:hAnsi="Calibri" w:cs="Calibri"/>
          <w:sz w:val="22"/>
          <w:szCs w:val="22"/>
        </w:rPr>
      </w:pPr>
    </w:p>
    <w:p w14:paraId="14262CC2" w14:textId="64BD1C9E" w:rsidR="00A3643F" w:rsidRPr="00A3643F" w:rsidRDefault="00A3643F" w:rsidP="00A3643F">
      <w:pPr>
        <w:pStyle w:val="Default"/>
        <w:rPr>
          <w:rFonts w:ascii="Calibri" w:hAnsi="Calibri" w:cs="Calibri"/>
          <w:b/>
          <w:bCs/>
          <w:sz w:val="22"/>
          <w:szCs w:val="22"/>
        </w:rPr>
      </w:pPr>
      <w:r>
        <w:rPr>
          <w:rFonts w:ascii="Calibri" w:hAnsi="Calibri" w:cs="Calibri"/>
          <w:b/>
          <w:bCs/>
          <w:sz w:val="22"/>
          <w:szCs w:val="22"/>
        </w:rPr>
        <w:t>ASK</w:t>
      </w:r>
    </w:p>
    <w:p w14:paraId="044F39F1" w14:textId="6CED7CD4" w:rsidR="00A3643F" w:rsidRPr="00A3643F" w:rsidRDefault="00A3643F" w:rsidP="00A3643F">
      <w:pPr>
        <w:pStyle w:val="Default"/>
        <w:rPr>
          <w:rFonts w:ascii="Calibri" w:hAnsi="Calibri" w:cs="Calibri"/>
          <w:b/>
          <w:bCs/>
          <w:sz w:val="22"/>
          <w:szCs w:val="22"/>
        </w:rPr>
      </w:pPr>
      <w:r w:rsidRPr="00A3643F">
        <w:rPr>
          <w:rFonts w:ascii="Calibri" w:hAnsi="Calibri" w:cs="Calibri"/>
          <w:sz w:val="22"/>
          <w:szCs w:val="22"/>
        </w:rPr>
        <w:t xml:space="preserve">ASK står for </w:t>
      </w:r>
      <w:r w:rsidRPr="00A3643F">
        <w:rPr>
          <w:rFonts w:ascii="Calibri" w:hAnsi="Calibri" w:cs="Calibri"/>
          <w:b/>
          <w:bCs/>
          <w:sz w:val="22"/>
          <w:szCs w:val="22"/>
        </w:rPr>
        <w:t>alternativ og supplerende kommunikasjon.</w:t>
      </w:r>
    </w:p>
    <w:p w14:paraId="6E6E83DA" w14:textId="60D62CFD"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Barn, unge og voksne som helt eller delvis mangler tale</w:t>
      </w:r>
      <w:r w:rsidRPr="00A3643F">
        <w:rPr>
          <w:rFonts w:ascii="Calibri" w:hAnsi="Calibri" w:cs="Calibri"/>
          <w:b/>
          <w:bCs/>
          <w:sz w:val="22"/>
          <w:szCs w:val="22"/>
        </w:rPr>
        <w:t>,</w:t>
      </w:r>
      <w:r w:rsidRPr="00A3643F">
        <w:rPr>
          <w:rFonts w:ascii="Calibri" w:hAnsi="Calibri" w:cs="Calibri"/>
          <w:sz w:val="22"/>
          <w:szCs w:val="22"/>
        </w:rPr>
        <w:t xml:space="preserve"> vil ha behov for alternative kommunikasjonsformer for å gjøre seg forstått. Noen vil ha behov for kommunikasjonsformer som erstatter talen fullstendig. Dette kalles </w:t>
      </w:r>
      <w:r w:rsidR="00850C99">
        <w:rPr>
          <w:rFonts w:ascii="Calibri" w:hAnsi="Calibri" w:cs="Calibri"/>
          <w:sz w:val="22"/>
          <w:szCs w:val="22"/>
        </w:rPr>
        <w:t>«</w:t>
      </w:r>
      <w:r w:rsidRPr="00A3643F">
        <w:rPr>
          <w:rFonts w:ascii="Calibri" w:hAnsi="Calibri" w:cs="Calibri"/>
          <w:b/>
          <w:sz w:val="22"/>
          <w:szCs w:val="22"/>
        </w:rPr>
        <w:t>alternativ kommunikasjon</w:t>
      </w:r>
      <w:r w:rsidR="00850C99" w:rsidRPr="00850C99">
        <w:rPr>
          <w:rFonts w:ascii="Calibri" w:hAnsi="Calibri" w:cs="Calibri"/>
          <w:b/>
          <w:sz w:val="22"/>
          <w:szCs w:val="22"/>
        </w:rPr>
        <w:t>».</w:t>
      </w:r>
    </w:p>
    <w:p w14:paraId="20C52FF8" w14:textId="24DB8A25"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 xml:space="preserve">Andre trenger kommunikasjonsformer som støtter utydelig, forsinket eller svak tale. Dette kalles </w:t>
      </w:r>
      <w:r w:rsidR="00850C99">
        <w:rPr>
          <w:rFonts w:ascii="Calibri" w:hAnsi="Calibri" w:cs="Calibri"/>
          <w:sz w:val="22"/>
          <w:szCs w:val="22"/>
        </w:rPr>
        <w:t>«</w:t>
      </w:r>
      <w:r w:rsidRPr="00A3643F">
        <w:rPr>
          <w:rFonts w:ascii="Calibri" w:hAnsi="Calibri" w:cs="Calibri"/>
          <w:b/>
          <w:sz w:val="22"/>
          <w:szCs w:val="22"/>
        </w:rPr>
        <w:t>supplerende kommunikasjon</w:t>
      </w:r>
      <w:r w:rsidR="00850C99">
        <w:rPr>
          <w:rFonts w:ascii="Calibri" w:hAnsi="Calibri" w:cs="Calibri"/>
          <w:b/>
          <w:sz w:val="22"/>
          <w:szCs w:val="22"/>
        </w:rPr>
        <w:t>»</w:t>
      </w:r>
      <w:r w:rsidRPr="00A3643F">
        <w:rPr>
          <w:rFonts w:ascii="Calibri" w:hAnsi="Calibri" w:cs="Calibri"/>
          <w:b/>
          <w:sz w:val="22"/>
          <w:szCs w:val="22"/>
        </w:rPr>
        <w:t>.</w:t>
      </w:r>
    </w:p>
    <w:p w14:paraId="47CDF49E" w14:textId="77777777"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 ASK er alt som hjelper en person til å kommunisere effektivt når tradisjonelle måter å kommunisere på ikke er tilstrekkelige. Dette kan for eksempel være ved bruk av håndtegn, fotografi, grafiske symboler og fysiske gjenstander.</w:t>
      </w:r>
    </w:p>
    <w:p w14:paraId="432E1BBA" w14:textId="77777777"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For mange kan det være hensiktsmessig å nyttiggjøre seg et kommunikasjonsmiddel for å forstå og bli forstått. Eksempler på dette kan være kommunikasjonsbøker, tematavler, enkle talebokser eller talemaskiner.</w:t>
      </w:r>
    </w:p>
    <w:p w14:paraId="5AEA8F9A" w14:textId="77777777"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w:t>
      </w:r>
      <w:proofErr w:type="spellStart"/>
      <w:r w:rsidRPr="00A3643F">
        <w:rPr>
          <w:rFonts w:ascii="Calibri" w:hAnsi="Calibri" w:cs="Calibri"/>
          <w:sz w:val="22"/>
          <w:szCs w:val="22"/>
        </w:rPr>
        <w:t>Udir</w:t>
      </w:r>
      <w:proofErr w:type="spellEnd"/>
      <w:r w:rsidRPr="00A3643F">
        <w:rPr>
          <w:rFonts w:ascii="Calibri" w:hAnsi="Calibri" w:cs="Calibri"/>
          <w:sz w:val="22"/>
          <w:szCs w:val="22"/>
        </w:rPr>
        <w:t>).</w:t>
      </w:r>
    </w:p>
    <w:p w14:paraId="39A6DB1F" w14:textId="77777777" w:rsidR="00A3643F" w:rsidRPr="00A3643F" w:rsidRDefault="00A3643F" w:rsidP="00A3643F">
      <w:pPr>
        <w:pStyle w:val="Default"/>
        <w:rPr>
          <w:rFonts w:ascii="Calibri" w:hAnsi="Calibri" w:cs="Calibri"/>
          <w:sz w:val="22"/>
          <w:szCs w:val="22"/>
        </w:rPr>
      </w:pPr>
    </w:p>
    <w:p w14:paraId="51310988" w14:textId="77777777" w:rsidR="00A3643F" w:rsidRPr="00A3643F" w:rsidRDefault="00A3643F" w:rsidP="00A3643F">
      <w:pPr>
        <w:pStyle w:val="Default"/>
        <w:rPr>
          <w:rFonts w:ascii="Calibri" w:hAnsi="Calibri" w:cs="Calibri"/>
          <w:sz w:val="22"/>
          <w:szCs w:val="22"/>
        </w:rPr>
      </w:pPr>
    </w:p>
    <w:p w14:paraId="61477501" w14:textId="77777777" w:rsidR="00A3643F" w:rsidRPr="00A3643F" w:rsidRDefault="00A3643F" w:rsidP="00A3643F">
      <w:pPr>
        <w:pStyle w:val="Default"/>
        <w:rPr>
          <w:rFonts w:ascii="Calibri" w:hAnsi="Calibri" w:cs="Calibri"/>
          <w:b/>
          <w:sz w:val="22"/>
          <w:szCs w:val="22"/>
        </w:rPr>
      </w:pPr>
      <w:bookmarkStart w:id="0" w:name="_Toc497766563"/>
      <w:r w:rsidRPr="00A3643F">
        <w:rPr>
          <w:rFonts w:ascii="Calibri" w:hAnsi="Calibri" w:cs="Calibri"/>
          <w:b/>
          <w:sz w:val="22"/>
          <w:szCs w:val="22"/>
        </w:rPr>
        <w:t>Hva sier Rammeplan for barnehagen</w:t>
      </w:r>
      <w:bookmarkEnd w:id="0"/>
      <w:r w:rsidRPr="00A3643F">
        <w:rPr>
          <w:rFonts w:ascii="Calibri" w:hAnsi="Calibri" w:cs="Calibri"/>
          <w:b/>
          <w:sz w:val="22"/>
          <w:szCs w:val="22"/>
        </w:rPr>
        <w:t>?</w:t>
      </w:r>
    </w:p>
    <w:p w14:paraId="0D6095F6" w14:textId="77777777"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Rammeplan for barnehagens innhold og oppgaver er en forskrift til barnehageloven, og gir retningslinjer for barnehagens verdigrunnlag, innhold og oppgaver.</w:t>
      </w:r>
    </w:p>
    <w:p w14:paraId="4D65B5BD" w14:textId="2A54A5B2"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«Barnehagens verdigrunnlag skal formidles, praktiseres og oppleves i alle deler av barnehagens pedagogiske arbeid» (Rammeplan for barnehagen, 2017:7) Hvert enkelt barn skal møtes med anerkjennelse og det skal få oppleve omsorg, trygghet og tilhørighet. Barnehagen skal sikre at alle barn får mulighet til å ta del i og medvirke i et fellesskap. Dette er alle viktige verdier som skal gjennomsyre barnehagens pedagogiske arbeid. For at barna skal oppleve trygghet, trives og utvikle seg på en god måte er det grunnleggende at de blir sett, hørt og forstått. For å kunne uttrykke seg trenger barna et redskap, i de fleste tilfeller</w:t>
      </w:r>
      <w:r w:rsidR="00850C99">
        <w:rPr>
          <w:rFonts w:ascii="Calibri" w:hAnsi="Calibri" w:cs="Calibri"/>
          <w:sz w:val="22"/>
          <w:szCs w:val="22"/>
        </w:rPr>
        <w:t xml:space="preserve">, </w:t>
      </w:r>
      <w:proofErr w:type="gramStart"/>
      <w:r w:rsidRPr="00A3643F">
        <w:rPr>
          <w:rFonts w:ascii="Calibri" w:hAnsi="Calibri" w:cs="Calibri"/>
          <w:sz w:val="22"/>
          <w:szCs w:val="22"/>
        </w:rPr>
        <w:t>et verbal språk</w:t>
      </w:r>
      <w:proofErr w:type="gramEnd"/>
      <w:r w:rsidRPr="00A3643F">
        <w:rPr>
          <w:rFonts w:ascii="Calibri" w:hAnsi="Calibri" w:cs="Calibri"/>
          <w:sz w:val="22"/>
          <w:szCs w:val="22"/>
        </w:rPr>
        <w:t xml:space="preserve">. Ikke alle barn kan bruke eller forstår et verbalspråk. Dette gjelder småbarn, barn med språkvansker og barn med spesielle behov. De trenger </w:t>
      </w:r>
      <w:proofErr w:type="spellStart"/>
      <w:r w:rsidRPr="00A3643F">
        <w:rPr>
          <w:rFonts w:ascii="Calibri" w:hAnsi="Calibri" w:cs="Calibri"/>
          <w:sz w:val="22"/>
          <w:szCs w:val="22"/>
        </w:rPr>
        <w:t>f.eks</w:t>
      </w:r>
      <w:proofErr w:type="spellEnd"/>
      <w:r w:rsidRPr="00A3643F">
        <w:rPr>
          <w:rFonts w:ascii="Calibri" w:hAnsi="Calibri" w:cs="Calibri"/>
          <w:sz w:val="22"/>
          <w:szCs w:val="22"/>
        </w:rPr>
        <w:t xml:space="preserve"> bilde- eller tegnstøtte til språket. Slik vil ASK kunne være et viktig ledd i arbeidet med Rammeplanens krav om en helhetlig språkutvikling.</w:t>
      </w:r>
    </w:p>
    <w:p w14:paraId="51F9F66A" w14:textId="77777777" w:rsidR="00A3643F" w:rsidRPr="00A3643F" w:rsidRDefault="00A3643F" w:rsidP="00A3643F">
      <w:pPr>
        <w:pStyle w:val="Default"/>
        <w:rPr>
          <w:rFonts w:ascii="Calibri" w:hAnsi="Calibri" w:cs="Calibri"/>
          <w:sz w:val="22"/>
          <w:szCs w:val="22"/>
        </w:rPr>
      </w:pPr>
    </w:p>
    <w:p w14:paraId="7D6F29C7" w14:textId="77777777"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Rammeplan for barnehagen (2017: 23) er tydelig på at en av barnehagens oppgaver er å fremme kommunikasjon og språk.</w:t>
      </w:r>
    </w:p>
    <w:p w14:paraId="2CA2BF5D" w14:textId="77777777" w:rsidR="00A3643F" w:rsidRPr="00A3643F" w:rsidRDefault="00A3643F" w:rsidP="00A3643F">
      <w:pPr>
        <w:pStyle w:val="Default"/>
        <w:rPr>
          <w:rFonts w:ascii="Calibri" w:hAnsi="Calibri" w:cs="Calibri"/>
          <w:sz w:val="22"/>
          <w:szCs w:val="22"/>
        </w:rPr>
      </w:pPr>
      <w:r w:rsidRPr="00A3643F">
        <w:rPr>
          <w:rFonts w:ascii="Calibri" w:hAnsi="Calibri" w:cs="Calibri"/>
          <w:i/>
          <w:sz w:val="22"/>
          <w:szCs w:val="22"/>
        </w:rPr>
        <w:t xml:space="preserve">«Barnehagen skal være bevisst på at kommunikasjon og språk påvirker og påvirkes av alle sider ved barns utvikling. Gjennom dialog og samspill skal barna støttes i å kommunisere, medvirke, lytte, forstå og skape mening. Barnehagen skal anerkjenne og verdsette barnas ulike kommunikasjonsuttrykk og språk, herunder tegnspråk. Alle barn skal få god </w:t>
      </w:r>
      <w:r w:rsidRPr="00A3643F">
        <w:rPr>
          <w:rFonts w:ascii="Calibri" w:hAnsi="Calibri" w:cs="Calibri"/>
          <w:i/>
          <w:sz w:val="22"/>
          <w:szCs w:val="22"/>
        </w:rPr>
        <w:lastRenderedPageBreak/>
        <w:t>språkstimulering gjennom barnehagehverdagen, og alle barn skal få delta i aktiviteter som fremmer kommunikasjon og en helhetlig språkutvikling.»</w:t>
      </w:r>
      <w:r w:rsidRPr="00A3643F">
        <w:rPr>
          <w:rFonts w:ascii="Calibri" w:hAnsi="Calibri" w:cs="Calibri"/>
          <w:sz w:val="22"/>
          <w:szCs w:val="22"/>
        </w:rPr>
        <w:t xml:space="preserve"> </w:t>
      </w:r>
    </w:p>
    <w:p w14:paraId="7A94273A" w14:textId="77777777" w:rsidR="00A3643F" w:rsidRPr="00A3643F" w:rsidRDefault="00A3643F" w:rsidP="00A3643F">
      <w:pPr>
        <w:pStyle w:val="Default"/>
        <w:rPr>
          <w:rFonts w:ascii="Calibri" w:hAnsi="Calibri" w:cs="Calibri"/>
          <w:sz w:val="22"/>
          <w:szCs w:val="22"/>
        </w:rPr>
      </w:pPr>
    </w:p>
    <w:p w14:paraId="20B1D11C" w14:textId="77777777" w:rsidR="00A3643F" w:rsidRPr="00A3643F" w:rsidRDefault="00A3643F" w:rsidP="00A3643F">
      <w:pPr>
        <w:pStyle w:val="Default"/>
        <w:rPr>
          <w:rFonts w:ascii="Calibri" w:hAnsi="Calibri" w:cs="Calibri"/>
          <w:sz w:val="22"/>
          <w:szCs w:val="22"/>
        </w:rPr>
      </w:pPr>
      <w:r w:rsidRPr="00A3643F">
        <w:rPr>
          <w:rFonts w:ascii="Calibri" w:hAnsi="Calibri" w:cs="Calibri"/>
          <w:sz w:val="22"/>
          <w:szCs w:val="22"/>
        </w:rPr>
        <w:t>Vi ser derfor viktigheten av å skape en felles forståelse og en forankring av prosjektet i alle barnehager i Fet kommune.</w:t>
      </w:r>
    </w:p>
    <w:p w14:paraId="60AFEE85" w14:textId="77777777" w:rsidR="00A3643F" w:rsidRPr="00A3643F" w:rsidRDefault="00A3643F" w:rsidP="00A3643F">
      <w:pPr>
        <w:pStyle w:val="Default"/>
        <w:rPr>
          <w:rFonts w:ascii="Calibri" w:hAnsi="Calibri" w:cs="Calibri"/>
          <w:sz w:val="22"/>
          <w:szCs w:val="22"/>
        </w:rPr>
      </w:pPr>
    </w:p>
    <w:p w14:paraId="585E4BDE" w14:textId="77777777" w:rsidR="00A3643F" w:rsidRPr="00A3643F" w:rsidRDefault="00A3643F" w:rsidP="00A3643F">
      <w:pPr>
        <w:pStyle w:val="Default"/>
        <w:rPr>
          <w:rFonts w:ascii="Calibri" w:hAnsi="Calibri" w:cs="Calibri"/>
          <w:sz w:val="22"/>
          <w:szCs w:val="22"/>
        </w:rPr>
      </w:pPr>
    </w:p>
    <w:p w14:paraId="34915E8A" w14:textId="77777777" w:rsidR="00A3643F" w:rsidRPr="00A3643F" w:rsidRDefault="00A3643F" w:rsidP="00A3643F">
      <w:pPr>
        <w:pStyle w:val="Default"/>
        <w:rPr>
          <w:rFonts w:ascii="Calibri" w:hAnsi="Calibri" w:cs="Calibri"/>
          <w:sz w:val="22"/>
          <w:szCs w:val="22"/>
        </w:rPr>
      </w:pPr>
    </w:p>
    <w:p w14:paraId="2D5F92C7" w14:textId="77777777" w:rsidR="00A3643F" w:rsidRPr="003A4F3D" w:rsidRDefault="00A3643F" w:rsidP="00152278">
      <w:pPr>
        <w:pStyle w:val="Default"/>
        <w:rPr>
          <w:rFonts w:ascii="Calibri" w:hAnsi="Calibri" w:cs="Calibri"/>
          <w:sz w:val="22"/>
          <w:szCs w:val="22"/>
        </w:rPr>
      </w:pPr>
    </w:p>
    <w:p w14:paraId="4D4BFC0E" w14:textId="77777777" w:rsidR="00CB1FA3" w:rsidRDefault="00CB1FA3" w:rsidP="00152278">
      <w:pPr>
        <w:pStyle w:val="Default"/>
        <w:rPr>
          <w:rFonts w:ascii="Calibri" w:hAnsi="Calibri" w:cs="Calibri"/>
          <w:sz w:val="22"/>
          <w:szCs w:val="22"/>
        </w:rPr>
      </w:pPr>
    </w:p>
    <w:p w14:paraId="54AE923E" w14:textId="77777777" w:rsidR="00237EBF" w:rsidRDefault="00237EBF" w:rsidP="00152278">
      <w:pPr>
        <w:pStyle w:val="Default"/>
        <w:rPr>
          <w:b/>
          <w:bCs/>
          <w:sz w:val="26"/>
          <w:szCs w:val="26"/>
        </w:rPr>
      </w:pPr>
    </w:p>
    <w:p w14:paraId="771180DF" w14:textId="70E9CEC7" w:rsidR="003A4F3D" w:rsidRDefault="00152278" w:rsidP="00152278">
      <w:pPr>
        <w:pStyle w:val="Default"/>
        <w:rPr>
          <w:b/>
          <w:bCs/>
          <w:sz w:val="22"/>
          <w:szCs w:val="22"/>
        </w:rPr>
      </w:pPr>
      <w:r w:rsidRPr="003A4F3D">
        <w:rPr>
          <w:b/>
          <w:bCs/>
          <w:sz w:val="26"/>
          <w:szCs w:val="26"/>
        </w:rPr>
        <w:t>Sosial kompetanse</w:t>
      </w:r>
      <w:r>
        <w:rPr>
          <w:b/>
          <w:bCs/>
          <w:sz w:val="22"/>
          <w:szCs w:val="22"/>
        </w:rPr>
        <w:t xml:space="preserve">: </w:t>
      </w:r>
    </w:p>
    <w:p w14:paraId="7589D867" w14:textId="77777777" w:rsidR="007D77D3" w:rsidRDefault="00152278" w:rsidP="00152278">
      <w:pPr>
        <w:pStyle w:val="Default"/>
        <w:rPr>
          <w:rFonts w:ascii="Calibri" w:hAnsi="Calibri" w:cs="Calibri"/>
          <w:sz w:val="22"/>
          <w:szCs w:val="22"/>
        </w:rPr>
      </w:pPr>
      <w:r>
        <w:rPr>
          <w:rFonts w:ascii="Calibri" w:hAnsi="Calibri" w:cs="Calibri"/>
          <w:sz w:val="22"/>
          <w:szCs w:val="22"/>
        </w:rPr>
        <w:t xml:space="preserve">Sosial kompetanse er vesentlig for å motvirke utvikling av problematferd som mobbing. Barn lærer gjennom alt de opplever og erfarer. Samspill med andre mennesker – barn og voksne – er av avgjørende betydning for barnets utvikling. Å forholde seg til andre er kanskje det mest vesentlige barnet lærer i barndommen. For å kunne utvikle sosial kompetanse trenger barn hjelp av </w:t>
      </w:r>
      <w:r w:rsidR="00613228">
        <w:rPr>
          <w:rFonts w:ascii="Calibri" w:hAnsi="Calibri" w:cs="Calibri"/>
          <w:sz w:val="22"/>
          <w:szCs w:val="22"/>
        </w:rPr>
        <w:t xml:space="preserve">kompetente </w:t>
      </w:r>
      <w:r>
        <w:rPr>
          <w:rFonts w:ascii="Calibri" w:hAnsi="Calibri" w:cs="Calibri"/>
          <w:sz w:val="22"/>
          <w:szCs w:val="22"/>
        </w:rPr>
        <w:t xml:space="preserve">voksne. </w:t>
      </w:r>
    </w:p>
    <w:p w14:paraId="443FEF1D" w14:textId="77777777" w:rsidR="00152278" w:rsidRDefault="00152278" w:rsidP="00152278">
      <w:pPr>
        <w:pStyle w:val="Default"/>
        <w:rPr>
          <w:rFonts w:ascii="Calibri" w:hAnsi="Calibri" w:cs="Calibri"/>
          <w:sz w:val="22"/>
          <w:szCs w:val="22"/>
        </w:rPr>
      </w:pPr>
      <w:r>
        <w:rPr>
          <w:rFonts w:ascii="Calibri" w:hAnsi="Calibri" w:cs="Calibri"/>
          <w:sz w:val="22"/>
          <w:szCs w:val="22"/>
        </w:rPr>
        <w:t>Sentrale elementer i sosial kompetanse er selvhevde</w:t>
      </w:r>
      <w:r w:rsidR="00BA27C4">
        <w:rPr>
          <w:rFonts w:ascii="Calibri" w:hAnsi="Calibri" w:cs="Calibri"/>
          <w:sz w:val="22"/>
          <w:szCs w:val="22"/>
        </w:rPr>
        <w:t>lse, selvkontroll,</w:t>
      </w:r>
      <w:r>
        <w:rPr>
          <w:rFonts w:ascii="Calibri" w:hAnsi="Calibri" w:cs="Calibri"/>
          <w:sz w:val="22"/>
          <w:szCs w:val="22"/>
        </w:rPr>
        <w:t xml:space="preserve"> empa</w:t>
      </w:r>
      <w:r w:rsidR="00BA27C4">
        <w:rPr>
          <w:rFonts w:ascii="Calibri" w:hAnsi="Calibri" w:cs="Calibri"/>
          <w:sz w:val="22"/>
          <w:szCs w:val="22"/>
        </w:rPr>
        <w:t>ti og rolletaking, lek, glede og humor</w:t>
      </w:r>
      <w:r>
        <w:rPr>
          <w:rFonts w:ascii="Calibri" w:hAnsi="Calibri" w:cs="Calibri"/>
          <w:sz w:val="22"/>
          <w:szCs w:val="22"/>
        </w:rPr>
        <w:t xml:space="preserve">. </w:t>
      </w:r>
    </w:p>
    <w:p w14:paraId="63C50393" w14:textId="77777777" w:rsidR="00631409" w:rsidRPr="00631409" w:rsidRDefault="00631409" w:rsidP="00631409">
      <w:pPr>
        <w:rPr>
          <w:rFonts w:ascii="Calibri" w:hAnsi="Calibri"/>
          <w:color w:val="auto"/>
          <w:sz w:val="22"/>
          <w:szCs w:val="22"/>
        </w:rPr>
      </w:pPr>
      <w:r w:rsidRPr="00631409">
        <w:rPr>
          <w:rFonts w:ascii="Calibri" w:hAnsi="Calibri"/>
          <w:color w:val="auto"/>
          <w:sz w:val="22"/>
          <w:szCs w:val="22"/>
        </w:rPr>
        <w:t xml:space="preserve">Det sosialt kompetente barnet har tre suksessfaktorer: </w:t>
      </w:r>
    </w:p>
    <w:p w14:paraId="182708A7" w14:textId="77777777" w:rsidR="00631409" w:rsidRPr="00631409" w:rsidRDefault="00631409" w:rsidP="00995F02">
      <w:pPr>
        <w:numPr>
          <w:ilvl w:val="0"/>
          <w:numId w:val="33"/>
        </w:numPr>
        <w:rPr>
          <w:rFonts w:ascii="Calibri" w:hAnsi="Calibri"/>
          <w:color w:val="auto"/>
          <w:sz w:val="22"/>
          <w:szCs w:val="22"/>
        </w:rPr>
      </w:pPr>
      <w:r w:rsidRPr="00631409">
        <w:rPr>
          <w:rFonts w:ascii="Calibri" w:hAnsi="Calibri"/>
          <w:color w:val="auto"/>
          <w:sz w:val="22"/>
          <w:szCs w:val="22"/>
        </w:rPr>
        <w:t xml:space="preserve">lite aggresjon </w:t>
      </w:r>
    </w:p>
    <w:p w14:paraId="2C83B7E0" w14:textId="77777777" w:rsidR="00631409" w:rsidRPr="00631409" w:rsidRDefault="00631409" w:rsidP="00995F02">
      <w:pPr>
        <w:numPr>
          <w:ilvl w:val="0"/>
          <w:numId w:val="33"/>
        </w:numPr>
        <w:rPr>
          <w:rFonts w:ascii="Calibri" w:hAnsi="Calibri"/>
          <w:color w:val="auto"/>
          <w:sz w:val="22"/>
          <w:szCs w:val="22"/>
        </w:rPr>
      </w:pPr>
      <w:r w:rsidRPr="00631409">
        <w:rPr>
          <w:rFonts w:ascii="Calibri" w:hAnsi="Calibri"/>
          <w:color w:val="auto"/>
          <w:sz w:val="22"/>
          <w:szCs w:val="22"/>
        </w:rPr>
        <w:t xml:space="preserve">balanserer egosentrisk atferd </w:t>
      </w:r>
    </w:p>
    <w:p w14:paraId="5431D19C" w14:textId="77777777" w:rsidR="00631409" w:rsidRPr="00631409" w:rsidRDefault="00631409" w:rsidP="00995F02">
      <w:pPr>
        <w:numPr>
          <w:ilvl w:val="0"/>
          <w:numId w:val="33"/>
        </w:numPr>
        <w:rPr>
          <w:rFonts w:ascii="Calibri" w:hAnsi="Calibri"/>
          <w:color w:val="auto"/>
          <w:sz w:val="22"/>
          <w:szCs w:val="22"/>
        </w:rPr>
      </w:pPr>
      <w:r w:rsidRPr="00631409">
        <w:rPr>
          <w:rFonts w:ascii="Calibri" w:hAnsi="Calibri"/>
          <w:color w:val="auto"/>
          <w:sz w:val="22"/>
          <w:szCs w:val="22"/>
        </w:rPr>
        <w:t>tilpasser seg de andre, fremmer sine behov, men hører også på andre</w:t>
      </w:r>
    </w:p>
    <w:p w14:paraId="16432138" w14:textId="77777777" w:rsidR="00152278" w:rsidRDefault="00152278" w:rsidP="00152278">
      <w:pPr>
        <w:pStyle w:val="Default"/>
        <w:rPr>
          <w:sz w:val="22"/>
          <w:szCs w:val="22"/>
        </w:rPr>
      </w:pPr>
      <w:r>
        <w:rPr>
          <w:b/>
          <w:bCs/>
          <w:sz w:val="22"/>
          <w:szCs w:val="22"/>
        </w:rPr>
        <w:t xml:space="preserve">Gruppedynamikk: </w:t>
      </w:r>
    </w:p>
    <w:p w14:paraId="285E2920" w14:textId="77777777" w:rsidR="007C151A" w:rsidRPr="007C151A" w:rsidRDefault="007A453C" w:rsidP="007C151A">
      <w:pPr>
        <w:pStyle w:val="Default"/>
        <w:rPr>
          <w:rFonts w:ascii="Calibri" w:hAnsi="Calibri" w:cs="Calibri"/>
          <w:sz w:val="22"/>
          <w:szCs w:val="22"/>
        </w:rPr>
      </w:pPr>
      <w:r w:rsidRPr="007A453C">
        <w:rPr>
          <w:noProof/>
          <w:color w:val="auto"/>
          <w:lang w:eastAsia="nb-NO"/>
        </w:rPr>
        <w:drawing>
          <wp:anchor distT="0" distB="0" distL="114300" distR="114300" simplePos="0" relativeHeight="251679744" behindDoc="1" locked="0" layoutInCell="1" allowOverlap="1" wp14:anchorId="0E657FDA" wp14:editId="66E68604">
            <wp:simplePos x="0" y="0"/>
            <wp:positionH relativeFrom="column">
              <wp:posOffset>2949575</wp:posOffset>
            </wp:positionH>
            <wp:positionV relativeFrom="paragraph">
              <wp:posOffset>708660</wp:posOffset>
            </wp:positionV>
            <wp:extent cx="2556510" cy="1908810"/>
            <wp:effectExtent l="266700" t="285750" r="281940" b="300990"/>
            <wp:wrapThrough wrapText="bothSides">
              <wp:wrapPolygon edited="0">
                <wp:start x="322" y="-3234"/>
                <wp:lineTo x="-2253" y="-2802"/>
                <wp:lineTo x="-2253" y="21557"/>
                <wp:lineTo x="-483" y="24359"/>
                <wp:lineTo x="-322" y="24790"/>
                <wp:lineTo x="21729" y="24790"/>
                <wp:lineTo x="21890" y="24359"/>
                <wp:lineTo x="23821" y="21557"/>
                <wp:lineTo x="23821" y="647"/>
                <wp:lineTo x="21246" y="-2587"/>
                <wp:lineTo x="21085" y="-3234"/>
                <wp:lineTo x="322" y="-3234"/>
              </wp:wrapPolygon>
            </wp:wrapThrough>
            <wp:docPr id="87" name="Bilde 87" descr="C:\Users\rita\Pictures\Førskole\Sluttet\IMG_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ta\Pictures\Førskole\Sluttet\IMG_026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6510" cy="1908810"/>
                    </a:xfrm>
                    <a:prstGeom prst="rect">
                      <a:avLst/>
                    </a:prstGeom>
                    <a:ln w="190500" cap="sq">
                      <a:solidFill>
                        <a:schemeClr val="accent2">
                          <a:lumMod val="40000"/>
                          <a:lumOff val="6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r w:rsidR="00152278">
        <w:rPr>
          <w:rFonts w:ascii="Calibri" w:hAnsi="Calibri" w:cs="Calibri"/>
          <w:sz w:val="22"/>
          <w:szCs w:val="22"/>
        </w:rPr>
        <w:t xml:space="preserve">Gruppedynamikken påvirker personlig atferd, holdninger og meninger. Det er viktig at de voksne er oppmerksomme på det sosiale samspillet mellom barna i barnehagen slik at de får med seg det som skjer og kan påvirke i positiv retning. </w:t>
      </w:r>
      <w:r w:rsidR="007C151A" w:rsidRPr="007C151A">
        <w:rPr>
          <w:rFonts w:ascii="Calibri" w:hAnsi="Calibri" w:cs="Calibri"/>
          <w:sz w:val="22"/>
          <w:szCs w:val="22"/>
        </w:rPr>
        <w:t xml:space="preserve">Barn har et naturlig og nødvendig behov for å prøve ut sine posisjoner i forhold til hverandre og undersøke hvordan man kan være sammen. Det kan oppstå usikkerhet om posisjonene blant barna. Usikkerheten gjør at barn kan avvises fra leken. Hensikten er ikke å gjøre andre vondt, men å sikre sin egen tilhørighet i gruppen. Hvordan barn forholder seg til hverandre er et resultat av sosiale prosesser. Prosessene kan være positive eller negative. Når det oppstår konflikter i </w:t>
      </w:r>
      <w:proofErr w:type="gramStart"/>
      <w:r w:rsidR="007C151A" w:rsidRPr="007C151A">
        <w:rPr>
          <w:rFonts w:ascii="Calibri" w:hAnsi="Calibri" w:cs="Calibri"/>
          <w:sz w:val="22"/>
          <w:szCs w:val="22"/>
        </w:rPr>
        <w:t>leken</w:t>
      </w:r>
      <w:proofErr w:type="gramEnd"/>
      <w:r w:rsidR="007C151A" w:rsidRPr="007C151A">
        <w:rPr>
          <w:rFonts w:ascii="Calibri" w:hAnsi="Calibri" w:cs="Calibri"/>
          <w:sz w:val="22"/>
          <w:szCs w:val="22"/>
        </w:rPr>
        <w:t xml:space="preserve"> kan lekens orden stå på spill. Her kommer den tydelige og varme voksne inn og samtaler med barnet, og kommer fram til gode løsninger. Barnet trenger hjelp til å løse opp i fastlåste eller stivnede posisjoner.</w:t>
      </w:r>
    </w:p>
    <w:p w14:paraId="3F5C8AEA" w14:textId="77777777" w:rsidR="00152278" w:rsidRDefault="00152278" w:rsidP="00152278">
      <w:pPr>
        <w:rPr>
          <w:color w:val="auto"/>
        </w:rPr>
      </w:pPr>
    </w:p>
    <w:p w14:paraId="5C4A0820" w14:textId="482D285E" w:rsidR="00152278" w:rsidRDefault="00152278" w:rsidP="00152278">
      <w:pPr>
        <w:pStyle w:val="Default"/>
        <w:rPr>
          <w:rFonts w:ascii="Calibri" w:hAnsi="Calibri" w:cs="Calibri"/>
          <w:sz w:val="22"/>
          <w:szCs w:val="22"/>
        </w:rPr>
      </w:pPr>
      <w:r>
        <w:rPr>
          <w:b/>
          <w:bCs/>
          <w:sz w:val="22"/>
          <w:szCs w:val="22"/>
        </w:rPr>
        <w:t xml:space="preserve">Vennskap og lek: </w:t>
      </w:r>
      <w:r>
        <w:rPr>
          <w:rFonts w:ascii="Calibri" w:hAnsi="Calibri" w:cs="Calibri"/>
          <w:sz w:val="22"/>
          <w:szCs w:val="22"/>
        </w:rPr>
        <w:t xml:space="preserve">Voksne må legge til rette for vennskap og lek gjennom varierte lærings- og lekemiljø. Leken kan være en måte å skape vennskap på. Leken har mange uttrykksformer og kan føre til forståelse og vennskap på tvers av alder og språklig og </w:t>
      </w:r>
      <w:r>
        <w:rPr>
          <w:rFonts w:ascii="Calibri" w:hAnsi="Calibri" w:cs="Calibri"/>
          <w:sz w:val="22"/>
          <w:szCs w:val="22"/>
        </w:rPr>
        <w:lastRenderedPageBreak/>
        <w:t>kulturell ulikhet. I et leke</w:t>
      </w:r>
      <w:r w:rsidR="00237EBF">
        <w:rPr>
          <w:rFonts w:ascii="Calibri" w:hAnsi="Calibri" w:cs="Calibri"/>
          <w:sz w:val="22"/>
          <w:szCs w:val="22"/>
        </w:rPr>
        <w:t xml:space="preserve"> </w:t>
      </w:r>
      <w:r>
        <w:rPr>
          <w:rFonts w:ascii="Calibri" w:hAnsi="Calibri" w:cs="Calibri"/>
          <w:sz w:val="22"/>
          <w:szCs w:val="22"/>
        </w:rPr>
        <w:t>fellesskap legges grunnlag for barns vennskap med hverandre. Å få delta i lek og få venner er grunnlaget for barns trivsel og meningsskaping i barnehagen. I samhandling med hverandre legges grunnlaget for læring og sosial kompetanse. På den andre siden kan makt og utestenging i leken hindre vennskap og gode relasjoner.</w:t>
      </w:r>
    </w:p>
    <w:p w14:paraId="1F269AA7" w14:textId="77777777" w:rsidR="005370EA" w:rsidRDefault="005370EA" w:rsidP="00152278">
      <w:pPr>
        <w:pStyle w:val="Default"/>
        <w:rPr>
          <w:rFonts w:ascii="Calibri" w:hAnsi="Calibri" w:cs="Calibri"/>
          <w:sz w:val="22"/>
          <w:szCs w:val="22"/>
        </w:rPr>
      </w:pPr>
    </w:p>
    <w:p w14:paraId="2707C925" w14:textId="77777777" w:rsidR="00152278" w:rsidRDefault="00152278" w:rsidP="00152278">
      <w:pPr>
        <w:pStyle w:val="Default"/>
        <w:rPr>
          <w:rFonts w:ascii="Calibri" w:hAnsi="Calibri" w:cs="Calibri"/>
          <w:sz w:val="22"/>
          <w:szCs w:val="22"/>
        </w:rPr>
      </w:pPr>
      <w:r>
        <w:rPr>
          <w:b/>
          <w:bCs/>
          <w:sz w:val="22"/>
          <w:szCs w:val="22"/>
        </w:rPr>
        <w:t xml:space="preserve">Relasjoner: </w:t>
      </w:r>
      <w:r>
        <w:rPr>
          <w:rFonts w:ascii="Calibri" w:hAnsi="Calibri" w:cs="Calibri"/>
          <w:sz w:val="22"/>
          <w:szCs w:val="22"/>
        </w:rPr>
        <w:t xml:space="preserve">Barnehagen skal legge til rette for å skape gode relasjoner til både barn og foresatte. Ved å arbeide aktivt for å skape gode relasjoner viser voksne at de bryr seg om barna, er til stede, oppmuntrer og respekterer barna. </w:t>
      </w:r>
      <w:r w:rsidR="00D421F3">
        <w:rPr>
          <w:rFonts w:ascii="Calibri" w:hAnsi="Calibri" w:cs="Calibri"/>
          <w:sz w:val="22"/>
          <w:szCs w:val="22"/>
        </w:rPr>
        <w:t>Det er alltid de voksne som har ansvaret for relasjonen til et barn, og barna imellom.</w:t>
      </w:r>
    </w:p>
    <w:p w14:paraId="70BC4710" w14:textId="77777777" w:rsidR="00CD2BE7" w:rsidRDefault="00CD2BE7" w:rsidP="00152278">
      <w:pPr>
        <w:pStyle w:val="Default"/>
        <w:rPr>
          <w:rFonts w:ascii="Calibri" w:hAnsi="Calibri" w:cs="Calibri"/>
          <w:sz w:val="22"/>
          <w:szCs w:val="22"/>
        </w:rPr>
      </w:pPr>
    </w:p>
    <w:p w14:paraId="01FF1A9E" w14:textId="77777777" w:rsidR="009D66B8" w:rsidRDefault="009D66B8" w:rsidP="00152278">
      <w:pPr>
        <w:pStyle w:val="Default"/>
        <w:rPr>
          <w:b/>
          <w:bCs/>
          <w:sz w:val="22"/>
          <w:szCs w:val="22"/>
        </w:rPr>
      </w:pPr>
    </w:p>
    <w:p w14:paraId="32ACBECB" w14:textId="77777777" w:rsidR="00CD2BE7" w:rsidRDefault="00152278" w:rsidP="00152278">
      <w:pPr>
        <w:pStyle w:val="Default"/>
        <w:rPr>
          <w:b/>
          <w:bCs/>
          <w:sz w:val="22"/>
          <w:szCs w:val="22"/>
        </w:rPr>
      </w:pPr>
      <w:r>
        <w:rPr>
          <w:b/>
          <w:bCs/>
          <w:sz w:val="22"/>
          <w:szCs w:val="22"/>
        </w:rPr>
        <w:t xml:space="preserve">Voksenrollen og kommunikasjon: </w:t>
      </w:r>
    </w:p>
    <w:p w14:paraId="28204FB6" w14:textId="77777777" w:rsidR="00152278" w:rsidRDefault="00152278" w:rsidP="00152278">
      <w:pPr>
        <w:pStyle w:val="Default"/>
        <w:rPr>
          <w:rFonts w:ascii="Calibri" w:hAnsi="Calibri" w:cs="Calibri"/>
          <w:sz w:val="22"/>
          <w:szCs w:val="22"/>
        </w:rPr>
      </w:pPr>
      <w:r>
        <w:rPr>
          <w:rFonts w:ascii="Calibri" w:hAnsi="Calibri" w:cs="Calibri"/>
          <w:sz w:val="22"/>
          <w:szCs w:val="22"/>
        </w:rPr>
        <w:t xml:space="preserve">En varm og grensesettende voksen er nødvendig i et forebyggende arbeid mot mobbing. I barnehagemiljøer med passive voksne, der de voksne ikke handler når barn erter, utestenger eller er ufine med hverandre, kan det lett oppstå mobbing. Ingen kan hindre uønsket enkeltepisoder, men varme og grensesettende voksne vet hvordan episodene skal håndteres på en god måte og forhindre at det utvikler seg til mobbing. Barn klarer ikke selv å komme ut av en negativ samspillsirkel. Voksne må hjelpe barna til å komme ut av en ond sirkel ved å forsterke positiv atferd. Barn kan ikke oppdra seg selv. Sosial kompetanse læres gjennom gode rollemodeller. </w:t>
      </w:r>
      <w:r w:rsidR="00D671D1">
        <w:rPr>
          <w:rFonts w:ascii="Calibri" w:hAnsi="Calibri" w:cs="Calibri"/>
          <w:sz w:val="22"/>
          <w:szCs w:val="22"/>
        </w:rPr>
        <w:t xml:space="preserve">I vår barnehage har vi anerkjennende voksne som gjør alt de kan for å ta barns opplevelser, tanker og følelser på alvor gjennom å lytte, forstå, akseptere tolerere og bekrefte. Målet er at voksne skal «tune» seg inn på barnas verden, både ved spørsmålene som stilles og ved at en følelsesmessig og andre ikke-verbale tegn. Vi bruker også begrepet </w:t>
      </w:r>
      <w:r w:rsidR="00D671D1" w:rsidRPr="00D671D1">
        <w:rPr>
          <w:rFonts w:ascii="Calibri" w:hAnsi="Calibri" w:cs="Calibri"/>
          <w:i/>
          <w:sz w:val="22"/>
          <w:szCs w:val="22"/>
        </w:rPr>
        <w:t>speiling</w:t>
      </w:r>
      <w:r w:rsidR="00D671D1">
        <w:rPr>
          <w:rFonts w:ascii="Calibri" w:hAnsi="Calibri" w:cs="Calibri"/>
          <w:sz w:val="22"/>
          <w:szCs w:val="22"/>
        </w:rPr>
        <w:t xml:space="preserve"> av budskapet. Ikke bare ordene som er sagt blir gitt tilbake, men også følelsen som blir formidlet matcher det som barnet uttrykker. </w:t>
      </w:r>
    </w:p>
    <w:p w14:paraId="7A9EBB0D" w14:textId="77777777" w:rsidR="00CD2BE7" w:rsidRDefault="00CD2BE7" w:rsidP="00152278">
      <w:pPr>
        <w:pStyle w:val="Default"/>
        <w:rPr>
          <w:rFonts w:ascii="Calibri" w:hAnsi="Calibri" w:cs="Calibri"/>
          <w:sz w:val="22"/>
          <w:szCs w:val="22"/>
        </w:rPr>
      </w:pPr>
    </w:p>
    <w:p w14:paraId="367ADBEE" w14:textId="77777777" w:rsidR="007C151A" w:rsidRDefault="007C151A" w:rsidP="00C10766">
      <w:pPr>
        <w:spacing w:after="0"/>
        <w:rPr>
          <w:rFonts w:ascii="Cambria" w:hAnsi="Cambria"/>
          <w:b/>
          <w:bCs/>
          <w:color w:val="auto"/>
          <w:sz w:val="22"/>
          <w:szCs w:val="22"/>
        </w:rPr>
      </w:pPr>
      <w:r w:rsidRPr="007C151A">
        <w:rPr>
          <w:rFonts w:ascii="Cambria" w:hAnsi="Cambria"/>
          <w:b/>
          <w:bCs/>
          <w:color w:val="auto"/>
          <w:sz w:val="22"/>
          <w:szCs w:val="22"/>
        </w:rPr>
        <w:t xml:space="preserve">Veiledning og kompetanseheving for en felles pedagogisk plattform: </w:t>
      </w:r>
    </w:p>
    <w:p w14:paraId="22541D31" w14:textId="77777777" w:rsidR="00D421F3" w:rsidRDefault="00D421F3" w:rsidP="00C10766">
      <w:pPr>
        <w:spacing w:after="0"/>
        <w:rPr>
          <w:rFonts w:ascii="Calibri" w:hAnsi="Calibri"/>
          <w:bCs/>
          <w:color w:val="auto"/>
          <w:sz w:val="22"/>
          <w:szCs w:val="22"/>
        </w:rPr>
      </w:pPr>
      <w:r w:rsidRPr="00D421F3">
        <w:rPr>
          <w:rFonts w:ascii="Calibri" w:hAnsi="Calibri"/>
          <w:bCs/>
          <w:color w:val="auto"/>
          <w:sz w:val="22"/>
          <w:szCs w:val="22"/>
        </w:rPr>
        <w:t>En god barnehage krever kompetente ledere og faglig reflekterte voksne. De ansattes kompetanse er den viktigste enkeltfaktoren for at barn skal trives og utvikle seg i barnehagen. Kompetente voksne i barnehagen vil se, anerkjenne og følge opp barna i deres utvikling. Å investere i de voksnes kompetanse er derfor å investere i barna. I en kompetent personalgruppe gjennomføres kollegaveiledning og kollektive prosesser for å få en felles pedagogisk plattform. Det tilrettelegges for kompetanseheving gjennom nettverk, kurs, foredrag og utdanning. Forskning viser at for å få effekt av kompetanseheving bør det skje over tid og kollektivt.</w:t>
      </w:r>
    </w:p>
    <w:p w14:paraId="0FF0B194" w14:textId="77777777" w:rsidR="00D421F3" w:rsidRPr="00D421F3" w:rsidRDefault="00D421F3" w:rsidP="00C10766">
      <w:pPr>
        <w:spacing w:after="0"/>
        <w:rPr>
          <w:rFonts w:ascii="Calibri" w:hAnsi="Calibri"/>
          <w:bCs/>
          <w:color w:val="auto"/>
          <w:sz w:val="22"/>
          <w:szCs w:val="22"/>
        </w:rPr>
      </w:pPr>
    </w:p>
    <w:p w14:paraId="1FD926E7" w14:textId="77777777" w:rsidR="00CD2BE7" w:rsidRDefault="00152278" w:rsidP="00152278">
      <w:pPr>
        <w:pStyle w:val="Default"/>
        <w:rPr>
          <w:b/>
          <w:bCs/>
          <w:sz w:val="22"/>
          <w:szCs w:val="22"/>
        </w:rPr>
      </w:pPr>
      <w:r>
        <w:rPr>
          <w:b/>
          <w:bCs/>
          <w:sz w:val="22"/>
          <w:szCs w:val="22"/>
        </w:rPr>
        <w:t xml:space="preserve">Observasjoner: </w:t>
      </w:r>
    </w:p>
    <w:p w14:paraId="68B61EDE" w14:textId="0C656C1E" w:rsidR="00152278" w:rsidRDefault="00152278" w:rsidP="00152278">
      <w:pPr>
        <w:pStyle w:val="Default"/>
        <w:rPr>
          <w:rFonts w:ascii="Calibri" w:hAnsi="Calibri" w:cs="Calibri"/>
          <w:sz w:val="22"/>
          <w:szCs w:val="22"/>
        </w:rPr>
      </w:pPr>
      <w:r>
        <w:rPr>
          <w:rFonts w:ascii="Calibri" w:hAnsi="Calibri" w:cs="Calibri"/>
          <w:sz w:val="22"/>
          <w:szCs w:val="22"/>
        </w:rPr>
        <w:t xml:space="preserve">Voksne må aktivt bruke observasjoner for å finne ut hvordan barn er mot hverandre, hvordan de trives og utvikles. Mobbing kan være vanskelig å avdekke, og barnehagen må være observant når det oppstår uheldige samspillsmønstre og maktmønstre mellom barna. Både usystematiske og systematiske observasjoner kan være til hjelp i det forbyggende arbeidet mot mobbing. </w:t>
      </w:r>
    </w:p>
    <w:p w14:paraId="29F17532" w14:textId="2F29BEC8" w:rsidR="00850C99" w:rsidRDefault="00850C99" w:rsidP="00152278">
      <w:pPr>
        <w:pStyle w:val="Default"/>
        <w:rPr>
          <w:rFonts w:ascii="Calibri" w:hAnsi="Calibri" w:cs="Calibri"/>
          <w:sz w:val="22"/>
          <w:szCs w:val="22"/>
        </w:rPr>
      </w:pPr>
    </w:p>
    <w:p w14:paraId="6F88BA4C" w14:textId="5FA7DE18" w:rsidR="00850C99" w:rsidRPr="00C61807" w:rsidRDefault="00850C99" w:rsidP="00152278">
      <w:pPr>
        <w:pStyle w:val="Default"/>
        <w:rPr>
          <w:rFonts w:ascii="Calibri" w:hAnsi="Calibri" w:cs="Calibri"/>
          <w:b/>
          <w:bCs/>
          <w:sz w:val="22"/>
          <w:szCs w:val="22"/>
        </w:rPr>
      </w:pPr>
      <w:r w:rsidRPr="00C61807">
        <w:rPr>
          <w:rFonts w:ascii="Calibri" w:hAnsi="Calibri" w:cs="Calibri"/>
          <w:b/>
          <w:bCs/>
          <w:sz w:val="22"/>
          <w:szCs w:val="22"/>
        </w:rPr>
        <w:t>I Nerdrumshagen barnehage har vi som mål at alle ansatte:</w:t>
      </w:r>
    </w:p>
    <w:p w14:paraId="460036FB" w14:textId="4EEA85A4" w:rsidR="00850C99" w:rsidRDefault="00850C99" w:rsidP="00850C99">
      <w:pPr>
        <w:pStyle w:val="Default"/>
        <w:numPr>
          <w:ilvl w:val="0"/>
          <w:numId w:val="48"/>
        </w:numPr>
        <w:rPr>
          <w:rFonts w:ascii="Calibri" w:hAnsi="Calibri" w:cs="Calibri"/>
          <w:sz w:val="22"/>
          <w:szCs w:val="22"/>
        </w:rPr>
      </w:pPr>
      <w:r>
        <w:rPr>
          <w:rFonts w:ascii="Calibri" w:hAnsi="Calibri" w:cs="Calibri"/>
          <w:sz w:val="22"/>
          <w:szCs w:val="22"/>
        </w:rPr>
        <w:t>Hver dag benytter bildestøtte i sin kommunikasjon med barn</w:t>
      </w:r>
      <w:r w:rsidR="00C61807">
        <w:rPr>
          <w:rFonts w:ascii="Calibri" w:hAnsi="Calibri" w:cs="Calibri"/>
          <w:sz w:val="22"/>
          <w:szCs w:val="22"/>
        </w:rPr>
        <w:t xml:space="preserve"> -sett ut fra barnets behov.</w:t>
      </w:r>
    </w:p>
    <w:p w14:paraId="2C3B5774" w14:textId="7B71F2BF" w:rsidR="00850C99" w:rsidRDefault="00850C99" w:rsidP="00850C99">
      <w:pPr>
        <w:pStyle w:val="Default"/>
        <w:numPr>
          <w:ilvl w:val="0"/>
          <w:numId w:val="48"/>
        </w:numPr>
        <w:rPr>
          <w:rFonts w:ascii="Calibri" w:hAnsi="Calibri" w:cs="Calibri"/>
          <w:sz w:val="22"/>
          <w:szCs w:val="22"/>
        </w:rPr>
      </w:pPr>
      <w:r>
        <w:rPr>
          <w:rFonts w:ascii="Calibri" w:hAnsi="Calibri" w:cs="Calibri"/>
          <w:sz w:val="22"/>
          <w:szCs w:val="22"/>
        </w:rPr>
        <w:t>Hver dag presenterer «dagens tegn» under dagtavle</w:t>
      </w:r>
      <w:r w:rsidR="00C61807">
        <w:rPr>
          <w:rFonts w:ascii="Calibri" w:hAnsi="Calibri" w:cs="Calibri"/>
          <w:sz w:val="22"/>
          <w:szCs w:val="22"/>
        </w:rPr>
        <w:t xml:space="preserve"> – og tilstreber seg å lære tegnene sammen med barna</w:t>
      </w:r>
    </w:p>
    <w:p w14:paraId="03C0FC75" w14:textId="5B40161C" w:rsidR="00850C99" w:rsidRDefault="00850C99" w:rsidP="00850C99">
      <w:pPr>
        <w:pStyle w:val="Default"/>
        <w:numPr>
          <w:ilvl w:val="0"/>
          <w:numId w:val="48"/>
        </w:numPr>
        <w:rPr>
          <w:rFonts w:ascii="Calibri" w:hAnsi="Calibri" w:cs="Calibri"/>
          <w:sz w:val="22"/>
          <w:szCs w:val="22"/>
        </w:rPr>
      </w:pPr>
      <w:r>
        <w:rPr>
          <w:rFonts w:ascii="Calibri" w:hAnsi="Calibri" w:cs="Calibri"/>
          <w:sz w:val="22"/>
          <w:szCs w:val="22"/>
        </w:rPr>
        <w:t xml:space="preserve">Benytter </w:t>
      </w:r>
      <w:r w:rsidR="00C61807">
        <w:rPr>
          <w:rFonts w:ascii="Calibri" w:hAnsi="Calibri" w:cs="Calibri"/>
          <w:sz w:val="22"/>
          <w:szCs w:val="22"/>
        </w:rPr>
        <w:t>tegn i kommunikasjon med barn, i sanger og ved høytlesning. Dette vil variere fra person til person ut fra hvor mange tegn de behersker.</w:t>
      </w:r>
    </w:p>
    <w:p w14:paraId="2DCB1845" w14:textId="77777777" w:rsidR="00CD2BE7" w:rsidRDefault="00CD2BE7" w:rsidP="00152278">
      <w:pPr>
        <w:pStyle w:val="Default"/>
        <w:rPr>
          <w:rFonts w:ascii="Calibri" w:hAnsi="Calibri" w:cs="Calibri"/>
          <w:sz w:val="22"/>
          <w:szCs w:val="22"/>
        </w:rPr>
      </w:pPr>
    </w:p>
    <w:p w14:paraId="58C6990D" w14:textId="77777777" w:rsidR="00C61807" w:rsidRDefault="00C61807" w:rsidP="00152278">
      <w:pPr>
        <w:pStyle w:val="Default"/>
        <w:rPr>
          <w:b/>
          <w:bCs/>
          <w:sz w:val="22"/>
          <w:szCs w:val="22"/>
        </w:rPr>
      </w:pPr>
    </w:p>
    <w:p w14:paraId="636EDEF0" w14:textId="449D11F4" w:rsidR="00152278" w:rsidRDefault="00152278" w:rsidP="00152278">
      <w:pPr>
        <w:pStyle w:val="Default"/>
        <w:rPr>
          <w:sz w:val="22"/>
          <w:szCs w:val="22"/>
        </w:rPr>
      </w:pPr>
      <w:r>
        <w:rPr>
          <w:b/>
          <w:bCs/>
          <w:sz w:val="22"/>
          <w:szCs w:val="22"/>
        </w:rPr>
        <w:t xml:space="preserve">Pedagogisk verktøy: </w:t>
      </w:r>
    </w:p>
    <w:p w14:paraId="2F6B8F28" w14:textId="77777777" w:rsidR="00152278" w:rsidRPr="00C61807" w:rsidRDefault="00AE1838" w:rsidP="00C61807">
      <w:pPr>
        <w:pStyle w:val="Default"/>
        <w:rPr>
          <w:rFonts w:ascii="Calibri" w:hAnsi="Calibri" w:cs="Calibri"/>
          <w:b/>
          <w:bCs/>
          <w:sz w:val="22"/>
          <w:szCs w:val="22"/>
        </w:rPr>
      </w:pPr>
      <w:r w:rsidRPr="00C61807">
        <w:rPr>
          <w:rFonts w:ascii="Calibri" w:hAnsi="Calibri" w:cs="Calibri"/>
          <w:b/>
          <w:bCs/>
          <w:sz w:val="22"/>
          <w:szCs w:val="22"/>
        </w:rPr>
        <w:t>I vår barnehage kjenner vi til følgende verktøy:</w:t>
      </w:r>
    </w:p>
    <w:p w14:paraId="4C5FAF92" w14:textId="67739EC4" w:rsidR="00AE1838" w:rsidRPr="009856A0" w:rsidRDefault="00C61807" w:rsidP="00C61807">
      <w:pPr>
        <w:pStyle w:val="Default"/>
        <w:numPr>
          <w:ilvl w:val="0"/>
          <w:numId w:val="49"/>
        </w:numPr>
        <w:rPr>
          <w:rFonts w:ascii="Calibri" w:hAnsi="Calibri" w:cs="Calibri"/>
          <w:sz w:val="22"/>
          <w:szCs w:val="22"/>
        </w:rPr>
      </w:pPr>
      <w:r>
        <w:rPr>
          <w:rFonts w:ascii="Calibri" w:hAnsi="Calibri" w:cs="Calibri"/>
          <w:sz w:val="22"/>
          <w:szCs w:val="22"/>
        </w:rPr>
        <w:t>«</w:t>
      </w:r>
      <w:r w:rsidR="00642B6B" w:rsidRPr="009856A0">
        <w:rPr>
          <w:rFonts w:ascii="Calibri" w:hAnsi="Calibri" w:cs="Calibri"/>
          <w:sz w:val="22"/>
          <w:szCs w:val="22"/>
        </w:rPr>
        <w:t>Du og jeg og vi to</w:t>
      </w:r>
      <w:r>
        <w:rPr>
          <w:rFonts w:ascii="Calibri" w:hAnsi="Calibri" w:cs="Calibri"/>
          <w:sz w:val="22"/>
          <w:szCs w:val="22"/>
        </w:rPr>
        <w:t xml:space="preserve">» Kari </w:t>
      </w:r>
      <w:proofErr w:type="spellStart"/>
      <w:r>
        <w:rPr>
          <w:rFonts w:ascii="Calibri" w:hAnsi="Calibri" w:cs="Calibri"/>
          <w:sz w:val="22"/>
          <w:szCs w:val="22"/>
        </w:rPr>
        <w:t>Lamer</w:t>
      </w:r>
      <w:proofErr w:type="spellEnd"/>
      <w:r>
        <w:rPr>
          <w:rFonts w:ascii="Calibri" w:hAnsi="Calibri" w:cs="Calibri"/>
          <w:sz w:val="22"/>
          <w:szCs w:val="22"/>
        </w:rPr>
        <w:t xml:space="preserve"> -program for utvikling av sosial kompetanse</w:t>
      </w:r>
    </w:p>
    <w:p w14:paraId="0DDF5D2B" w14:textId="77777777" w:rsidR="00AE1838" w:rsidRPr="009856A0" w:rsidRDefault="00AE1838" w:rsidP="00C61807">
      <w:pPr>
        <w:pStyle w:val="Default"/>
        <w:numPr>
          <w:ilvl w:val="0"/>
          <w:numId w:val="49"/>
        </w:numPr>
        <w:rPr>
          <w:rFonts w:ascii="Calibri" w:hAnsi="Calibri" w:cs="Calibri"/>
          <w:sz w:val="22"/>
          <w:szCs w:val="22"/>
        </w:rPr>
      </w:pPr>
      <w:r w:rsidRPr="009856A0">
        <w:rPr>
          <w:rFonts w:ascii="Calibri" w:hAnsi="Calibri" w:cs="Calibri"/>
          <w:sz w:val="22"/>
          <w:szCs w:val="22"/>
        </w:rPr>
        <w:t>EQ-</w:t>
      </w:r>
      <w:proofErr w:type="spellStart"/>
      <w:r w:rsidRPr="009856A0">
        <w:rPr>
          <w:rFonts w:ascii="Calibri" w:hAnsi="Calibri" w:cs="Calibri"/>
          <w:sz w:val="22"/>
          <w:szCs w:val="22"/>
        </w:rPr>
        <w:t>dockan</w:t>
      </w:r>
      <w:proofErr w:type="spellEnd"/>
    </w:p>
    <w:p w14:paraId="4D05E807" w14:textId="37DE5F9B" w:rsidR="00642B6B" w:rsidRPr="009856A0" w:rsidRDefault="00642B6B" w:rsidP="00C61807">
      <w:pPr>
        <w:pStyle w:val="Default"/>
        <w:numPr>
          <w:ilvl w:val="0"/>
          <w:numId w:val="49"/>
        </w:numPr>
        <w:rPr>
          <w:rFonts w:ascii="Calibri" w:hAnsi="Calibri" w:cs="Calibri"/>
          <w:sz w:val="22"/>
          <w:szCs w:val="22"/>
        </w:rPr>
      </w:pPr>
      <w:r w:rsidRPr="009856A0">
        <w:rPr>
          <w:rFonts w:ascii="Calibri" w:hAnsi="Calibri" w:cs="Calibri"/>
          <w:sz w:val="22"/>
          <w:szCs w:val="22"/>
        </w:rPr>
        <w:t>Grønne tanker – glade barn</w:t>
      </w:r>
      <w:r w:rsidR="00C61807">
        <w:rPr>
          <w:rFonts w:ascii="Calibri" w:hAnsi="Calibri" w:cs="Calibri"/>
          <w:sz w:val="22"/>
          <w:szCs w:val="22"/>
        </w:rPr>
        <w:t xml:space="preserve"> -psykologisk førstehjelp</w:t>
      </w:r>
    </w:p>
    <w:p w14:paraId="6DA4725B" w14:textId="599EA0B0" w:rsidR="00482065" w:rsidRPr="009856A0" w:rsidRDefault="00C61807" w:rsidP="00C61807">
      <w:pPr>
        <w:pStyle w:val="Default"/>
        <w:numPr>
          <w:ilvl w:val="0"/>
          <w:numId w:val="49"/>
        </w:numPr>
        <w:rPr>
          <w:rFonts w:ascii="Calibri" w:hAnsi="Calibri" w:cs="Calibri"/>
          <w:sz w:val="22"/>
          <w:szCs w:val="22"/>
        </w:rPr>
      </w:pPr>
      <w:proofErr w:type="spellStart"/>
      <w:r w:rsidRPr="009856A0">
        <w:rPr>
          <w:rFonts w:ascii="Calibri" w:hAnsi="Calibri" w:cs="Calibri"/>
          <w:sz w:val="22"/>
          <w:szCs w:val="22"/>
        </w:rPr>
        <w:t>Mindfullness</w:t>
      </w:r>
      <w:proofErr w:type="spellEnd"/>
      <w:r>
        <w:rPr>
          <w:rFonts w:ascii="Calibri" w:hAnsi="Calibri" w:cs="Calibri"/>
          <w:sz w:val="22"/>
          <w:szCs w:val="22"/>
        </w:rPr>
        <w:t xml:space="preserve"> - n</w:t>
      </w:r>
      <w:r w:rsidR="00482065" w:rsidRPr="009856A0">
        <w:rPr>
          <w:rFonts w:ascii="Calibri" w:hAnsi="Calibri" w:cs="Calibri"/>
          <w:sz w:val="22"/>
          <w:szCs w:val="22"/>
        </w:rPr>
        <w:t>ærværende oppmerksomhet</w:t>
      </w:r>
    </w:p>
    <w:p w14:paraId="58C409AA" w14:textId="46722A5F" w:rsidR="00F04BBA" w:rsidRDefault="00F04BBA" w:rsidP="00C61807">
      <w:pPr>
        <w:pStyle w:val="Default"/>
        <w:numPr>
          <w:ilvl w:val="0"/>
          <w:numId w:val="49"/>
        </w:numPr>
        <w:rPr>
          <w:rFonts w:ascii="Calibri" w:hAnsi="Calibri" w:cs="Calibri"/>
          <w:sz w:val="22"/>
          <w:szCs w:val="22"/>
        </w:rPr>
      </w:pPr>
      <w:r w:rsidRPr="009856A0">
        <w:rPr>
          <w:rFonts w:ascii="Calibri" w:hAnsi="Calibri" w:cs="Calibri"/>
          <w:sz w:val="22"/>
          <w:szCs w:val="22"/>
        </w:rPr>
        <w:t>Filosofiske samtaler med barn</w:t>
      </w:r>
    </w:p>
    <w:p w14:paraId="24D05116" w14:textId="13DFE67A" w:rsidR="00A3643F" w:rsidRPr="009856A0" w:rsidRDefault="00C61807" w:rsidP="00C61807">
      <w:pPr>
        <w:pStyle w:val="Default"/>
        <w:numPr>
          <w:ilvl w:val="0"/>
          <w:numId w:val="49"/>
        </w:numPr>
        <w:rPr>
          <w:rFonts w:ascii="Calibri" w:hAnsi="Calibri" w:cs="Calibri"/>
          <w:sz w:val="22"/>
          <w:szCs w:val="22"/>
        </w:rPr>
      </w:pPr>
      <w:r>
        <w:rPr>
          <w:rFonts w:ascii="Calibri" w:hAnsi="Calibri" w:cs="Calibri"/>
          <w:sz w:val="22"/>
          <w:szCs w:val="22"/>
        </w:rPr>
        <w:t xml:space="preserve">Rolltalk designer </w:t>
      </w:r>
      <w:proofErr w:type="spellStart"/>
      <w:r>
        <w:rPr>
          <w:rFonts w:ascii="Calibri" w:hAnsi="Calibri" w:cs="Calibri"/>
          <w:sz w:val="22"/>
          <w:szCs w:val="22"/>
        </w:rPr>
        <w:t>print</w:t>
      </w:r>
      <w:proofErr w:type="spellEnd"/>
      <w:r>
        <w:rPr>
          <w:rFonts w:ascii="Calibri" w:hAnsi="Calibri" w:cs="Calibri"/>
          <w:sz w:val="22"/>
          <w:szCs w:val="22"/>
        </w:rPr>
        <w:t xml:space="preserve"> -utgangspunkt for arbeid med ASK</w:t>
      </w:r>
    </w:p>
    <w:p w14:paraId="73B39B4B" w14:textId="77777777" w:rsidR="00482065" w:rsidRPr="00AE1838" w:rsidRDefault="00482065" w:rsidP="00152278">
      <w:pPr>
        <w:pStyle w:val="Default"/>
        <w:rPr>
          <w:rFonts w:ascii="Calibri" w:hAnsi="Calibri" w:cs="Calibri"/>
          <w:b/>
          <w:sz w:val="22"/>
          <w:szCs w:val="22"/>
        </w:rPr>
      </w:pPr>
    </w:p>
    <w:p w14:paraId="4C597299" w14:textId="77777777" w:rsidR="00482065" w:rsidRPr="003060F0" w:rsidRDefault="00482065" w:rsidP="00482065">
      <w:pPr>
        <w:pStyle w:val="Default"/>
        <w:rPr>
          <w:rFonts w:ascii="Calibri" w:hAnsi="Calibri" w:cs="Calibri"/>
          <w:b/>
          <w:color w:val="F73BCF" w:themeColor="background1"/>
          <w:sz w:val="28"/>
          <w:szCs w:val="28"/>
        </w:rPr>
      </w:pPr>
      <w:r w:rsidRPr="003060F0">
        <w:rPr>
          <w:rFonts w:ascii="Calibri" w:hAnsi="Calibri" w:cs="Calibri"/>
          <w:b/>
          <w:bCs/>
          <w:i/>
          <w:iCs/>
          <w:color w:val="F73BCF" w:themeColor="background1"/>
          <w:sz w:val="28"/>
          <w:szCs w:val="28"/>
        </w:rPr>
        <w:t xml:space="preserve">«Like viktig som å sørge for å stoppe mobbing når det har oppstått, </w:t>
      </w:r>
    </w:p>
    <w:p w14:paraId="1E8E3638" w14:textId="77777777" w:rsidR="00482065" w:rsidRPr="003060F0" w:rsidRDefault="00482065" w:rsidP="00482065">
      <w:pPr>
        <w:pStyle w:val="Default"/>
        <w:rPr>
          <w:rFonts w:ascii="Calibri" w:hAnsi="Calibri" w:cs="Calibri"/>
          <w:b/>
          <w:color w:val="F73BCF" w:themeColor="background1"/>
          <w:sz w:val="28"/>
          <w:szCs w:val="28"/>
        </w:rPr>
      </w:pPr>
      <w:r w:rsidRPr="003060F0">
        <w:rPr>
          <w:rFonts w:ascii="Calibri" w:hAnsi="Calibri" w:cs="Calibri"/>
          <w:b/>
          <w:bCs/>
          <w:i/>
          <w:iCs/>
          <w:color w:val="F73BCF" w:themeColor="background1"/>
          <w:sz w:val="28"/>
          <w:szCs w:val="28"/>
        </w:rPr>
        <w:t>blir det å bygge opp sosial kompetanse for å være føre var» (BFD; 2004).</w:t>
      </w:r>
    </w:p>
    <w:p w14:paraId="50C2C5A1" w14:textId="77777777" w:rsidR="00AE1838" w:rsidRPr="003060F0" w:rsidRDefault="00AE1838" w:rsidP="00152278">
      <w:pPr>
        <w:pStyle w:val="Default"/>
        <w:rPr>
          <w:rFonts w:ascii="Calibri" w:hAnsi="Calibri" w:cs="Calibri"/>
          <w:b/>
          <w:color w:val="F73BCF" w:themeColor="background1"/>
          <w:sz w:val="22"/>
          <w:szCs w:val="22"/>
        </w:rPr>
      </w:pPr>
    </w:p>
    <w:p w14:paraId="5B248FAC" w14:textId="77777777" w:rsidR="00CD2BE7" w:rsidRDefault="00CD2BE7" w:rsidP="00152278">
      <w:pPr>
        <w:pStyle w:val="Default"/>
        <w:rPr>
          <w:rFonts w:ascii="Calibri" w:hAnsi="Calibri" w:cs="Calibri"/>
          <w:sz w:val="22"/>
          <w:szCs w:val="22"/>
        </w:rPr>
      </w:pPr>
    </w:p>
    <w:p w14:paraId="24A89FB0" w14:textId="77777777" w:rsidR="00652525" w:rsidRDefault="00652525" w:rsidP="00152278">
      <w:pPr>
        <w:pStyle w:val="Default"/>
        <w:rPr>
          <w:b/>
          <w:bCs/>
          <w:sz w:val="26"/>
          <w:szCs w:val="26"/>
        </w:rPr>
      </w:pPr>
    </w:p>
    <w:p w14:paraId="7402F37C" w14:textId="77777777" w:rsidR="00CB1FA3" w:rsidRDefault="00CB1FA3" w:rsidP="00152278">
      <w:pPr>
        <w:pStyle w:val="Default"/>
        <w:rPr>
          <w:b/>
          <w:bCs/>
          <w:sz w:val="26"/>
          <w:szCs w:val="26"/>
        </w:rPr>
      </w:pPr>
    </w:p>
    <w:p w14:paraId="3043C001" w14:textId="77777777" w:rsidR="00CB1FA3" w:rsidRDefault="00CB1FA3" w:rsidP="00152278">
      <w:pPr>
        <w:pStyle w:val="Default"/>
        <w:rPr>
          <w:b/>
          <w:bCs/>
          <w:sz w:val="26"/>
          <w:szCs w:val="26"/>
        </w:rPr>
      </w:pPr>
    </w:p>
    <w:p w14:paraId="3229A5D4" w14:textId="77777777" w:rsidR="00152278" w:rsidRDefault="00152278" w:rsidP="00152278">
      <w:pPr>
        <w:pStyle w:val="Default"/>
        <w:rPr>
          <w:sz w:val="26"/>
          <w:szCs w:val="26"/>
        </w:rPr>
      </w:pPr>
      <w:r>
        <w:rPr>
          <w:b/>
          <w:bCs/>
          <w:sz w:val="26"/>
          <w:szCs w:val="26"/>
        </w:rPr>
        <w:t xml:space="preserve">Forebyggende arbeid i hjemmet </w:t>
      </w:r>
    </w:p>
    <w:p w14:paraId="02CB8A17" w14:textId="77777777" w:rsidR="00152278" w:rsidRDefault="00152278" w:rsidP="00152278">
      <w:pPr>
        <w:pStyle w:val="Default"/>
        <w:rPr>
          <w:rFonts w:ascii="Calibri" w:hAnsi="Calibri" w:cs="Calibri"/>
          <w:sz w:val="22"/>
          <w:szCs w:val="22"/>
        </w:rPr>
      </w:pPr>
      <w:r>
        <w:rPr>
          <w:rFonts w:ascii="Calibri" w:hAnsi="Calibri" w:cs="Calibri"/>
          <w:sz w:val="22"/>
          <w:szCs w:val="22"/>
        </w:rPr>
        <w:t xml:space="preserve">Det er viktig at foresatte er engasjert i arbeidet med trivsel og trygghet i barnehagen, samt det å bygge opp et inkluderende fellesskap. Barnehagen informerer og </w:t>
      </w:r>
      <w:proofErr w:type="spellStart"/>
      <w:r>
        <w:rPr>
          <w:rFonts w:ascii="Calibri" w:hAnsi="Calibri" w:cs="Calibri"/>
          <w:sz w:val="22"/>
          <w:szCs w:val="22"/>
        </w:rPr>
        <w:t>ansvarliggjør</w:t>
      </w:r>
      <w:proofErr w:type="spellEnd"/>
      <w:r>
        <w:rPr>
          <w:rFonts w:ascii="Calibri" w:hAnsi="Calibri" w:cs="Calibri"/>
          <w:sz w:val="22"/>
          <w:szCs w:val="22"/>
        </w:rPr>
        <w:t xml:space="preserve"> foresatte i forhold til deres ansvar. Dette skal gjøres på foreldremøte, i foreldresamtaler og gjennom jevnlig dialog. </w:t>
      </w:r>
    </w:p>
    <w:p w14:paraId="557D4030" w14:textId="77777777" w:rsidR="00CD2BE7" w:rsidRDefault="00CD2BE7" w:rsidP="00152278">
      <w:pPr>
        <w:pStyle w:val="Default"/>
        <w:rPr>
          <w:rFonts w:ascii="Calibri" w:hAnsi="Calibri" w:cs="Calibri"/>
          <w:sz w:val="22"/>
          <w:szCs w:val="22"/>
        </w:rPr>
      </w:pPr>
    </w:p>
    <w:p w14:paraId="4114553F" w14:textId="77777777" w:rsidR="00152278" w:rsidRDefault="007D77D3" w:rsidP="00152278">
      <w:pPr>
        <w:pStyle w:val="Default"/>
        <w:rPr>
          <w:sz w:val="22"/>
          <w:szCs w:val="22"/>
        </w:rPr>
      </w:pPr>
      <w:r>
        <w:rPr>
          <w:b/>
          <w:bCs/>
          <w:sz w:val="22"/>
          <w:szCs w:val="22"/>
        </w:rPr>
        <w:t>Foresatte</w:t>
      </w:r>
      <w:r w:rsidR="00152278">
        <w:rPr>
          <w:b/>
          <w:bCs/>
          <w:sz w:val="22"/>
          <w:szCs w:val="22"/>
        </w:rPr>
        <w:t xml:space="preserve"> kan drive forebyggende arbeid ved å: </w:t>
      </w:r>
    </w:p>
    <w:p w14:paraId="44171A44" w14:textId="77777777" w:rsidR="00152278" w:rsidRDefault="00152278" w:rsidP="00995F02">
      <w:pPr>
        <w:pStyle w:val="Default"/>
        <w:numPr>
          <w:ilvl w:val="0"/>
          <w:numId w:val="30"/>
        </w:numPr>
        <w:rPr>
          <w:rFonts w:ascii="Calibri" w:hAnsi="Calibri" w:cs="Calibri"/>
          <w:sz w:val="22"/>
          <w:szCs w:val="22"/>
        </w:rPr>
      </w:pPr>
      <w:r>
        <w:rPr>
          <w:rFonts w:ascii="Calibri" w:hAnsi="Calibri" w:cs="Calibri"/>
          <w:sz w:val="22"/>
          <w:szCs w:val="22"/>
        </w:rPr>
        <w:t xml:space="preserve">Være engasjerte i egne og andres barn </w:t>
      </w:r>
    </w:p>
    <w:p w14:paraId="45578E60" w14:textId="77777777" w:rsidR="00152278" w:rsidRDefault="00152278" w:rsidP="00995F02">
      <w:pPr>
        <w:pStyle w:val="Default"/>
        <w:numPr>
          <w:ilvl w:val="0"/>
          <w:numId w:val="30"/>
        </w:numPr>
        <w:rPr>
          <w:rFonts w:ascii="Calibri" w:hAnsi="Calibri" w:cs="Calibri"/>
          <w:sz w:val="22"/>
          <w:szCs w:val="22"/>
        </w:rPr>
      </w:pPr>
      <w:r>
        <w:rPr>
          <w:rFonts w:ascii="Calibri" w:hAnsi="Calibri" w:cs="Calibri"/>
          <w:sz w:val="22"/>
          <w:szCs w:val="22"/>
        </w:rPr>
        <w:t>Hil</w:t>
      </w:r>
      <w:r w:rsidR="00D421F3">
        <w:rPr>
          <w:rFonts w:ascii="Calibri" w:hAnsi="Calibri" w:cs="Calibri"/>
          <w:sz w:val="22"/>
          <w:szCs w:val="22"/>
        </w:rPr>
        <w:t>se og prate med barn og foresatte</w:t>
      </w:r>
      <w:r>
        <w:rPr>
          <w:rFonts w:ascii="Calibri" w:hAnsi="Calibri" w:cs="Calibri"/>
          <w:sz w:val="22"/>
          <w:szCs w:val="22"/>
        </w:rPr>
        <w:t xml:space="preserve"> du møter i barnehagen </w:t>
      </w:r>
    </w:p>
    <w:p w14:paraId="18B64E1A" w14:textId="52D38BA5" w:rsidR="00083DB5" w:rsidRDefault="00152278" w:rsidP="00995F02">
      <w:pPr>
        <w:pStyle w:val="Default"/>
        <w:numPr>
          <w:ilvl w:val="0"/>
          <w:numId w:val="30"/>
        </w:numPr>
        <w:rPr>
          <w:rFonts w:ascii="Calibri" w:hAnsi="Calibri" w:cs="Calibri"/>
          <w:sz w:val="22"/>
          <w:szCs w:val="22"/>
        </w:rPr>
      </w:pPr>
      <w:r>
        <w:rPr>
          <w:rFonts w:ascii="Calibri" w:hAnsi="Calibri" w:cs="Calibri"/>
          <w:sz w:val="22"/>
          <w:szCs w:val="22"/>
        </w:rPr>
        <w:t>Støtte opp under barns vennskap ved å vise at du liker barnets venner, prater med dem og inviterer dem med på aktiviteter</w:t>
      </w:r>
      <w:r w:rsidR="00083DB5">
        <w:rPr>
          <w:rFonts w:ascii="Calibri" w:hAnsi="Calibri" w:cs="Calibri"/>
          <w:sz w:val="22"/>
          <w:szCs w:val="22"/>
        </w:rPr>
        <w:t>.</w:t>
      </w:r>
    </w:p>
    <w:p w14:paraId="4AFDD363" w14:textId="4830711B" w:rsidR="00152278" w:rsidRDefault="00083DB5" w:rsidP="00995F02">
      <w:pPr>
        <w:pStyle w:val="Default"/>
        <w:numPr>
          <w:ilvl w:val="0"/>
          <w:numId w:val="30"/>
        </w:numPr>
        <w:rPr>
          <w:rFonts w:ascii="Calibri" w:hAnsi="Calibri" w:cs="Calibri"/>
          <w:sz w:val="22"/>
          <w:szCs w:val="22"/>
        </w:rPr>
      </w:pPr>
      <w:r>
        <w:rPr>
          <w:rFonts w:ascii="Calibri" w:hAnsi="Calibri" w:cs="Calibri"/>
          <w:sz w:val="22"/>
          <w:szCs w:val="22"/>
        </w:rPr>
        <w:t>Få fokuset bort fra «bestevennen» -det er viktig at barna har gode relasjoner til mange.</w:t>
      </w:r>
    </w:p>
    <w:p w14:paraId="06A366FE" w14:textId="77777777" w:rsidR="003F1E0E" w:rsidRDefault="00152278" w:rsidP="00995F02">
      <w:pPr>
        <w:pStyle w:val="Default"/>
        <w:numPr>
          <w:ilvl w:val="0"/>
          <w:numId w:val="30"/>
        </w:numPr>
        <w:rPr>
          <w:rFonts w:ascii="Calibri" w:hAnsi="Calibri" w:cs="Calibri"/>
          <w:sz w:val="22"/>
          <w:szCs w:val="22"/>
        </w:rPr>
      </w:pPr>
      <w:r>
        <w:rPr>
          <w:rFonts w:ascii="Calibri" w:hAnsi="Calibri" w:cs="Calibri"/>
          <w:sz w:val="22"/>
          <w:szCs w:val="22"/>
        </w:rPr>
        <w:t xml:space="preserve">Trene barnet i å snakke om følelser og om hvordan det oppleves å bli holdt utenfor og forskjellsbehandlet. Oppmuntre barna til å dele og være raus. </w:t>
      </w:r>
      <w:r w:rsidR="003F1E0E">
        <w:rPr>
          <w:rFonts w:ascii="Calibri" w:hAnsi="Calibri" w:cs="Calibri"/>
          <w:sz w:val="22"/>
          <w:szCs w:val="22"/>
        </w:rPr>
        <w:t xml:space="preserve"> </w:t>
      </w:r>
    </w:p>
    <w:p w14:paraId="45B2D293" w14:textId="5774576B" w:rsidR="00152278" w:rsidRPr="007D77D3" w:rsidRDefault="00152278" w:rsidP="00995F02">
      <w:pPr>
        <w:pStyle w:val="Default"/>
        <w:numPr>
          <w:ilvl w:val="0"/>
          <w:numId w:val="30"/>
        </w:numPr>
        <w:rPr>
          <w:rFonts w:ascii="Calibri" w:hAnsi="Calibri" w:cs="Calibri"/>
          <w:sz w:val="22"/>
          <w:szCs w:val="22"/>
        </w:rPr>
      </w:pPr>
      <w:r w:rsidRPr="007D77D3">
        <w:rPr>
          <w:rFonts w:ascii="Calibri" w:hAnsi="Calibri" w:cs="Calibri"/>
          <w:sz w:val="22"/>
          <w:szCs w:val="22"/>
        </w:rPr>
        <w:t xml:space="preserve">Være gode rollemodeller, som snakker fordelaktig og positivt om andre barn og deres foreldre i barnas </w:t>
      </w:r>
      <w:r w:rsidR="00083DB5">
        <w:rPr>
          <w:rFonts w:ascii="Calibri" w:hAnsi="Calibri" w:cs="Calibri"/>
          <w:sz w:val="22"/>
          <w:szCs w:val="22"/>
        </w:rPr>
        <w:t>nærvær</w:t>
      </w:r>
      <w:r w:rsidR="00506C58">
        <w:rPr>
          <w:rFonts w:ascii="Calibri" w:hAnsi="Calibri" w:cs="Calibri"/>
          <w:sz w:val="22"/>
          <w:szCs w:val="22"/>
        </w:rPr>
        <w:t>.</w:t>
      </w:r>
    </w:p>
    <w:p w14:paraId="784522FF" w14:textId="254A971D" w:rsidR="00152278" w:rsidRPr="00995F02" w:rsidRDefault="00152278" w:rsidP="00995F02">
      <w:pPr>
        <w:pStyle w:val="Listeavsnitt"/>
        <w:numPr>
          <w:ilvl w:val="0"/>
          <w:numId w:val="28"/>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Gripe inn når barnet viser uønsket atferd rettet mot andre barn, og på den måten vise at dette ikke er godtatt</w:t>
      </w:r>
      <w:r w:rsidR="00506C58">
        <w:rPr>
          <w:rFonts w:ascii="Calibri" w:eastAsiaTheme="minorHAnsi" w:hAnsi="Calibri" w:cs="Calibri"/>
          <w:color w:val="000000"/>
          <w:sz w:val="22"/>
          <w:szCs w:val="22"/>
        </w:rPr>
        <w:t>.</w:t>
      </w:r>
      <w:r w:rsidRPr="00995F02">
        <w:rPr>
          <w:rFonts w:ascii="Calibri" w:eastAsiaTheme="minorHAnsi" w:hAnsi="Calibri" w:cs="Calibri"/>
          <w:color w:val="000000"/>
          <w:sz w:val="22"/>
          <w:szCs w:val="22"/>
        </w:rPr>
        <w:t xml:space="preserve"> </w:t>
      </w:r>
    </w:p>
    <w:p w14:paraId="0F5C896D" w14:textId="3993F4F3" w:rsidR="00152278" w:rsidRPr="00995F02" w:rsidRDefault="00152278" w:rsidP="00995F02">
      <w:pPr>
        <w:pStyle w:val="Listeavsnitt"/>
        <w:numPr>
          <w:ilvl w:val="0"/>
          <w:numId w:val="28"/>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Være gode modeller i konfliktløsning og hjelpe barna til å finne gode måter å løse konflikter på</w:t>
      </w:r>
      <w:r w:rsidR="00506C58">
        <w:rPr>
          <w:rFonts w:ascii="Calibri" w:eastAsiaTheme="minorHAnsi" w:hAnsi="Calibri" w:cs="Calibri"/>
          <w:color w:val="000000"/>
          <w:sz w:val="22"/>
          <w:szCs w:val="22"/>
        </w:rPr>
        <w:t>.</w:t>
      </w:r>
      <w:r w:rsidRPr="00995F02">
        <w:rPr>
          <w:rFonts w:ascii="Calibri" w:eastAsiaTheme="minorHAnsi" w:hAnsi="Calibri" w:cs="Calibri"/>
          <w:color w:val="000000"/>
          <w:sz w:val="22"/>
          <w:szCs w:val="22"/>
        </w:rPr>
        <w:t xml:space="preserve"> </w:t>
      </w:r>
    </w:p>
    <w:p w14:paraId="6C10C694" w14:textId="77777777" w:rsidR="00152278" w:rsidRPr="00995F02" w:rsidRDefault="00152278" w:rsidP="00995F02">
      <w:pPr>
        <w:pStyle w:val="Listeavsnitt"/>
        <w:numPr>
          <w:ilvl w:val="0"/>
          <w:numId w:val="28"/>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 xml:space="preserve">Være bevisst på hva som legges ut i sosiale medier. Dette er ikke stedet å ta opp vanskelige ting. </w:t>
      </w:r>
    </w:p>
    <w:p w14:paraId="5A9F0D81" w14:textId="109BE07B" w:rsidR="00152278" w:rsidRPr="00995F02" w:rsidRDefault="007D77D3" w:rsidP="00995F02">
      <w:pPr>
        <w:pStyle w:val="Listeavsnitt"/>
        <w:numPr>
          <w:ilvl w:val="0"/>
          <w:numId w:val="28"/>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Foresatte</w:t>
      </w:r>
      <w:r w:rsidR="00152278" w:rsidRPr="00995F02">
        <w:rPr>
          <w:rFonts w:ascii="Calibri" w:eastAsiaTheme="minorHAnsi" w:hAnsi="Calibri" w:cs="Calibri"/>
          <w:color w:val="000000"/>
          <w:sz w:val="22"/>
          <w:szCs w:val="22"/>
        </w:rPr>
        <w:t xml:space="preserve"> og barnehagen samarbeider om felles regler for invitasjon til bursdagsselskaper, slik at ingen barn holdes utenfor</w:t>
      </w:r>
      <w:r w:rsidR="00506C58">
        <w:rPr>
          <w:rFonts w:ascii="Calibri" w:eastAsiaTheme="minorHAnsi" w:hAnsi="Calibri" w:cs="Calibri"/>
          <w:color w:val="000000"/>
          <w:sz w:val="22"/>
          <w:szCs w:val="22"/>
        </w:rPr>
        <w:t xml:space="preserve"> -og prioriter at barnet ditt får gå nå det blir invitert.</w:t>
      </w:r>
    </w:p>
    <w:p w14:paraId="22D603E1" w14:textId="79A607F4" w:rsidR="00152278" w:rsidRDefault="00152278" w:rsidP="00995F02">
      <w:pPr>
        <w:pStyle w:val="Listeavsnitt"/>
        <w:numPr>
          <w:ilvl w:val="0"/>
          <w:numId w:val="28"/>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 xml:space="preserve">Være bevisste på å omtale barnehagen positivt og ta opp eventuelle negative episoder direkte med personalet. </w:t>
      </w:r>
    </w:p>
    <w:p w14:paraId="718C1000" w14:textId="4697C273" w:rsidR="00506C58" w:rsidRDefault="00506C58" w:rsidP="00995F02">
      <w:pPr>
        <w:pStyle w:val="Listeavsnitt"/>
        <w:numPr>
          <w:ilvl w:val="0"/>
          <w:numId w:val="28"/>
        </w:num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Ta godt imot nye barn -snakk om de nye barna hjemme</w:t>
      </w:r>
    </w:p>
    <w:p w14:paraId="470B7FE2" w14:textId="358777D3" w:rsidR="00313C4E" w:rsidRDefault="00313C4E" w:rsidP="00C61807">
      <w:pPr>
        <w:pStyle w:val="Listeavsnitt"/>
        <w:autoSpaceDE w:val="0"/>
        <w:autoSpaceDN w:val="0"/>
        <w:adjustRightInd w:val="0"/>
        <w:spacing w:after="0" w:line="240" w:lineRule="auto"/>
        <w:rPr>
          <w:rFonts w:ascii="Calibri" w:eastAsiaTheme="minorHAnsi" w:hAnsi="Calibri" w:cs="Calibri"/>
          <w:color w:val="000000"/>
          <w:sz w:val="22"/>
          <w:szCs w:val="22"/>
        </w:rPr>
      </w:pPr>
    </w:p>
    <w:p w14:paraId="290CA51B" w14:textId="6526D346" w:rsidR="00C61807" w:rsidRDefault="00C61807" w:rsidP="00C61807">
      <w:pPr>
        <w:pStyle w:val="Listeavsnitt"/>
        <w:autoSpaceDE w:val="0"/>
        <w:autoSpaceDN w:val="0"/>
        <w:adjustRightInd w:val="0"/>
        <w:spacing w:after="0" w:line="240" w:lineRule="auto"/>
        <w:rPr>
          <w:rFonts w:ascii="Calibri" w:eastAsiaTheme="minorHAnsi" w:hAnsi="Calibri" w:cs="Calibri"/>
          <w:color w:val="000000"/>
          <w:sz w:val="22"/>
          <w:szCs w:val="22"/>
        </w:rPr>
      </w:pPr>
    </w:p>
    <w:p w14:paraId="1D8415CC" w14:textId="6F450621" w:rsidR="00C61807" w:rsidRDefault="00C61807" w:rsidP="00C61807">
      <w:pPr>
        <w:pStyle w:val="Listeavsnitt"/>
        <w:autoSpaceDE w:val="0"/>
        <w:autoSpaceDN w:val="0"/>
        <w:adjustRightInd w:val="0"/>
        <w:spacing w:after="0" w:line="240" w:lineRule="auto"/>
        <w:rPr>
          <w:rFonts w:ascii="Calibri" w:eastAsiaTheme="minorHAnsi" w:hAnsi="Calibri" w:cs="Calibri"/>
          <w:color w:val="000000"/>
          <w:sz w:val="22"/>
          <w:szCs w:val="22"/>
        </w:rPr>
      </w:pPr>
    </w:p>
    <w:p w14:paraId="460903B8" w14:textId="62E07AB1" w:rsidR="00C61807" w:rsidRDefault="00C61807" w:rsidP="00C61807">
      <w:pPr>
        <w:pStyle w:val="Listeavsnitt"/>
        <w:autoSpaceDE w:val="0"/>
        <w:autoSpaceDN w:val="0"/>
        <w:adjustRightInd w:val="0"/>
        <w:spacing w:after="0" w:line="240" w:lineRule="auto"/>
        <w:rPr>
          <w:rFonts w:ascii="Calibri" w:eastAsiaTheme="minorHAnsi" w:hAnsi="Calibri" w:cs="Calibri"/>
          <w:color w:val="000000"/>
          <w:sz w:val="22"/>
          <w:szCs w:val="22"/>
        </w:rPr>
      </w:pPr>
    </w:p>
    <w:p w14:paraId="58CFB1C4" w14:textId="77777777" w:rsidR="00C61807" w:rsidRPr="00995F02" w:rsidRDefault="00C61807" w:rsidP="00C61807">
      <w:pPr>
        <w:pStyle w:val="Listeavsnitt"/>
        <w:autoSpaceDE w:val="0"/>
        <w:autoSpaceDN w:val="0"/>
        <w:adjustRightInd w:val="0"/>
        <w:spacing w:after="0" w:line="240" w:lineRule="auto"/>
        <w:rPr>
          <w:rFonts w:ascii="Calibri" w:eastAsiaTheme="minorHAnsi" w:hAnsi="Calibri" w:cs="Calibri"/>
          <w:color w:val="000000"/>
          <w:sz w:val="22"/>
          <w:szCs w:val="22"/>
        </w:rPr>
      </w:pPr>
    </w:p>
    <w:p w14:paraId="075F8571" w14:textId="77777777" w:rsidR="00152278" w:rsidRPr="00152278" w:rsidRDefault="00152278" w:rsidP="00152278">
      <w:pPr>
        <w:autoSpaceDE w:val="0"/>
        <w:autoSpaceDN w:val="0"/>
        <w:adjustRightInd w:val="0"/>
        <w:spacing w:after="0" w:line="240" w:lineRule="auto"/>
        <w:rPr>
          <w:rFonts w:ascii="Calibri" w:eastAsiaTheme="minorHAnsi" w:hAnsi="Calibri" w:cs="Calibri"/>
          <w:color w:val="000000"/>
          <w:sz w:val="22"/>
          <w:szCs w:val="22"/>
        </w:rPr>
      </w:pPr>
    </w:p>
    <w:p w14:paraId="768EE417" w14:textId="77777777" w:rsidR="00152278" w:rsidRPr="00152278" w:rsidRDefault="00152278" w:rsidP="00152278">
      <w:pPr>
        <w:autoSpaceDE w:val="0"/>
        <w:autoSpaceDN w:val="0"/>
        <w:adjustRightInd w:val="0"/>
        <w:spacing w:after="0" w:line="240" w:lineRule="auto"/>
        <w:rPr>
          <w:rFonts w:ascii="Cambria" w:eastAsiaTheme="minorHAnsi" w:hAnsi="Cambria" w:cs="Cambria"/>
          <w:color w:val="000000"/>
          <w:sz w:val="22"/>
          <w:szCs w:val="22"/>
        </w:rPr>
      </w:pPr>
      <w:r w:rsidRPr="00152278">
        <w:rPr>
          <w:rFonts w:ascii="Cambria" w:eastAsiaTheme="minorHAnsi" w:hAnsi="Cambria" w:cs="Cambria"/>
          <w:b/>
          <w:bCs/>
          <w:color w:val="000000"/>
          <w:sz w:val="22"/>
          <w:szCs w:val="22"/>
        </w:rPr>
        <w:t xml:space="preserve">Tiltak i hjemmet: </w:t>
      </w:r>
    </w:p>
    <w:p w14:paraId="62D12E5B" w14:textId="77777777" w:rsidR="00152278" w:rsidRPr="00995F02" w:rsidRDefault="00152278" w:rsidP="00995F02">
      <w:pPr>
        <w:pStyle w:val="Listeavsnitt"/>
        <w:numPr>
          <w:ilvl w:val="0"/>
          <w:numId w:val="27"/>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 xml:space="preserve">Ta signaler på alvor hvis barnet endrer adferd og ta kontakt med barnehagen </w:t>
      </w:r>
    </w:p>
    <w:p w14:paraId="0DEC3766" w14:textId="77777777" w:rsidR="00152278" w:rsidRPr="00995F02" w:rsidRDefault="00152278" w:rsidP="00995F02">
      <w:pPr>
        <w:pStyle w:val="Listeavsnitt"/>
        <w:numPr>
          <w:ilvl w:val="0"/>
          <w:numId w:val="27"/>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 xml:space="preserve">Møt opp på foreldremøter og foreldresamtaler </w:t>
      </w:r>
    </w:p>
    <w:p w14:paraId="3A15EB78" w14:textId="77777777" w:rsidR="00152278" w:rsidRPr="00995F02" w:rsidRDefault="00152278" w:rsidP="00995F02">
      <w:pPr>
        <w:pStyle w:val="Listeavsnitt"/>
        <w:numPr>
          <w:ilvl w:val="0"/>
          <w:numId w:val="27"/>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 xml:space="preserve">Lytte til barnet og prate med barnet om hverdagen deres </w:t>
      </w:r>
    </w:p>
    <w:p w14:paraId="75F722E6" w14:textId="77777777" w:rsidR="00152278" w:rsidRPr="00995F02" w:rsidRDefault="00152278" w:rsidP="00995F02">
      <w:pPr>
        <w:pStyle w:val="Listeavsnitt"/>
        <w:numPr>
          <w:ilvl w:val="0"/>
          <w:numId w:val="27"/>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 xml:space="preserve">Invitere barn med hjem </w:t>
      </w:r>
    </w:p>
    <w:p w14:paraId="2502B643" w14:textId="1F35CD3B" w:rsidR="00152278" w:rsidRDefault="00152278" w:rsidP="00995F02">
      <w:pPr>
        <w:pStyle w:val="Listeavsnitt"/>
        <w:numPr>
          <w:ilvl w:val="0"/>
          <w:numId w:val="27"/>
        </w:numPr>
        <w:autoSpaceDE w:val="0"/>
        <w:autoSpaceDN w:val="0"/>
        <w:adjustRightInd w:val="0"/>
        <w:spacing w:after="0" w:line="240" w:lineRule="auto"/>
        <w:rPr>
          <w:rFonts w:ascii="Calibri" w:eastAsiaTheme="minorHAnsi" w:hAnsi="Calibri" w:cs="Calibri"/>
          <w:color w:val="000000"/>
          <w:sz w:val="22"/>
          <w:szCs w:val="22"/>
        </w:rPr>
      </w:pPr>
      <w:r w:rsidRPr="00995F02">
        <w:rPr>
          <w:rFonts w:ascii="Calibri" w:eastAsiaTheme="minorHAnsi" w:hAnsi="Calibri" w:cs="Calibri"/>
          <w:color w:val="000000"/>
          <w:sz w:val="22"/>
          <w:szCs w:val="22"/>
        </w:rPr>
        <w:t xml:space="preserve">La barnet være delaktig på sosiale arenaer for å ivareta vennskap og videreutvikle sosial kompetanse </w:t>
      </w:r>
    </w:p>
    <w:p w14:paraId="6E0F18E3" w14:textId="776489CD" w:rsidR="00313C4E" w:rsidRPr="00995F02" w:rsidRDefault="00313C4E" w:rsidP="00995F02">
      <w:pPr>
        <w:pStyle w:val="Listeavsnitt"/>
        <w:numPr>
          <w:ilvl w:val="0"/>
          <w:numId w:val="27"/>
        </w:num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Vis interesse for ditt barns digitale liv -barn trenger veiledning fra voksne.</w:t>
      </w:r>
    </w:p>
    <w:p w14:paraId="7416E09C" w14:textId="77777777" w:rsidR="00152278" w:rsidRPr="00885816" w:rsidRDefault="00152278" w:rsidP="00885816">
      <w:pPr>
        <w:jc w:val="center"/>
        <w:rPr>
          <w:rFonts w:ascii="Cambria" w:hAnsi="Cambria"/>
          <w:b/>
          <w:color w:val="auto"/>
          <w:sz w:val="28"/>
          <w:szCs w:val="28"/>
        </w:rPr>
      </w:pPr>
    </w:p>
    <w:p w14:paraId="2CB3AA53" w14:textId="77777777" w:rsidR="00995F02" w:rsidRDefault="00652525" w:rsidP="00885816">
      <w:pPr>
        <w:jc w:val="center"/>
        <w:rPr>
          <w:rFonts w:ascii="Cambria" w:hAnsi="Cambria"/>
          <w:b/>
          <w:color w:val="auto"/>
          <w:sz w:val="32"/>
          <w:szCs w:val="32"/>
        </w:rPr>
      </w:pPr>
      <w:r w:rsidRPr="00652525">
        <w:rPr>
          <w:rFonts w:ascii="Calibri" w:hAnsi="Calibri"/>
          <w:noProof/>
          <w:color w:val="auto"/>
          <w:sz w:val="22"/>
          <w:szCs w:val="22"/>
          <w:lang w:eastAsia="nb-NO"/>
        </w:rPr>
        <w:drawing>
          <wp:anchor distT="0" distB="0" distL="114300" distR="114300" simplePos="0" relativeHeight="251681792" behindDoc="0" locked="0" layoutInCell="1" allowOverlap="1" wp14:anchorId="34B02DA8" wp14:editId="65D45694">
            <wp:simplePos x="0" y="0"/>
            <wp:positionH relativeFrom="column">
              <wp:posOffset>1085215</wp:posOffset>
            </wp:positionH>
            <wp:positionV relativeFrom="paragraph">
              <wp:posOffset>299720</wp:posOffset>
            </wp:positionV>
            <wp:extent cx="2872740" cy="2154555"/>
            <wp:effectExtent l="285750" t="285750" r="270510" b="283845"/>
            <wp:wrapNone/>
            <wp:docPr id="105" name="Bilde 105" descr="C:\Users\rita\Pictures\Førskole\Juni\HVa smaker d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ita\Pictures\Førskole\Juni\HVa smaker dett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2740" cy="2154555"/>
                    </a:xfrm>
                    <a:prstGeom prst="rect">
                      <a:avLst/>
                    </a:prstGeom>
                    <a:ln w="190500" cap="sq">
                      <a:solidFill>
                        <a:schemeClr val="bg2">
                          <a:lumMod val="20000"/>
                          <a:lumOff val="8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14:paraId="0399EA21" w14:textId="77777777" w:rsidR="00995F02" w:rsidRDefault="00995F02" w:rsidP="00885816">
      <w:pPr>
        <w:jc w:val="center"/>
        <w:rPr>
          <w:rFonts w:ascii="Cambria" w:hAnsi="Cambria"/>
          <w:b/>
          <w:color w:val="auto"/>
          <w:sz w:val="32"/>
          <w:szCs w:val="32"/>
        </w:rPr>
      </w:pPr>
    </w:p>
    <w:p w14:paraId="42B79B67" w14:textId="77777777" w:rsidR="00995F02" w:rsidRDefault="00995F02" w:rsidP="00885816">
      <w:pPr>
        <w:jc w:val="center"/>
        <w:rPr>
          <w:rFonts w:ascii="Cambria" w:hAnsi="Cambria"/>
          <w:b/>
          <w:color w:val="auto"/>
          <w:sz w:val="32"/>
          <w:szCs w:val="32"/>
        </w:rPr>
      </w:pPr>
    </w:p>
    <w:p w14:paraId="18D186BA" w14:textId="77777777" w:rsidR="00995F02" w:rsidRDefault="00995F02" w:rsidP="00885816">
      <w:pPr>
        <w:jc w:val="center"/>
        <w:rPr>
          <w:rFonts w:ascii="Cambria" w:hAnsi="Cambria"/>
          <w:b/>
          <w:color w:val="auto"/>
          <w:sz w:val="32"/>
          <w:szCs w:val="32"/>
        </w:rPr>
      </w:pPr>
    </w:p>
    <w:p w14:paraId="392A4BE9" w14:textId="77777777" w:rsidR="00995F02" w:rsidRDefault="00995F02" w:rsidP="00885816">
      <w:pPr>
        <w:jc w:val="center"/>
        <w:rPr>
          <w:rFonts w:ascii="Cambria" w:hAnsi="Cambria"/>
          <w:b/>
          <w:color w:val="auto"/>
          <w:sz w:val="32"/>
          <w:szCs w:val="32"/>
        </w:rPr>
      </w:pPr>
    </w:p>
    <w:p w14:paraId="26AF0848" w14:textId="77777777" w:rsidR="00995F02" w:rsidRDefault="00995F02" w:rsidP="00885816">
      <w:pPr>
        <w:jc w:val="center"/>
        <w:rPr>
          <w:rFonts w:ascii="Cambria" w:hAnsi="Cambria"/>
          <w:b/>
          <w:color w:val="auto"/>
          <w:sz w:val="32"/>
          <w:szCs w:val="32"/>
        </w:rPr>
      </w:pPr>
    </w:p>
    <w:p w14:paraId="23DD7572" w14:textId="77777777" w:rsidR="003060F0" w:rsidRDefault="003060F0" w:rsidP="00885816">
      <w:pPr>
        <w:jc w:val="center"/>
        <w:rPr>
          <w:rFonts w:ascii="Cambria" w:hAnsi="Cambria" w:cs="Leelawadee"/>
          <w:b/>
          <w:color w:val="auto"/>
          <w:sz w:val="32"/>
          <w:szCs w:val="32"/>
        </w:rPr>
      </w:pPr>
    </w:p>
    <w:p w14:paraId="01EF4E3D" w14:textId="77777777" w:rsidR="00885816" w:rsidRPr="002F5527" w:rsidRDefault="00885816" w:rsidP="00885816">
      <w:pPr>
        <w:jc w:val="center"/>
        <w:rPr>
          <w:rFonts w:ascii="Cambria" w:hAnsi="Cambria" w:cs="Leelawadee"/>
          <w:b/>
          <w:color w:val="auto"/>
          <w:sz w:val="32"/>
          <w:szCs w:val="32"/>
        </w:rPr>
      </w:pPr>
      <w:r w:rsidRPr="002F5527">
        <w:rPr>
          <w:rFonts w:ascii="Cambria" w:hAnsi="Cambria" w:cs="Leelawadee"/>
          <w:b/>
          <w:color w:val="auto"/>
          <w:sz w:val="32"/>
          <w:szCs w:val="32"/>
        </w:rPr>
        <w:t>HANDLINGSDEL</w:t>
      </w:r>
    </w:p>
    <w:p w14:paraId="54993A00" w14:textId="77777777" w:rsidR="00152278" w:rsidRPr="002F5527" w:rsidRDefault="003A4F3D" w:rsidP="00152278">
      <w:pPr>
        <w:pStyle w:val="Default"/>
        <w:rPr>
          <w:rFonts w:cs="Leelawadee"/>
          <w:sz w:val="28"/>
          <w:szCs w:val="28"/>
        </w:rPr>
      </w:pPr>
      <w:r w:rsidRPr="002F5527">
        <w:rPr>
          <w:rFonts w:cs="Leelawadee"/>
          <w:b/>
          <w:bCs/>
          <w:sz w:val="28"/>
          <w:szCs w:val="28"/>
        </w:rPr>
        <w:t xml:space="preserve">Del 6 </w:t>
      </w:r>
      <w:r w:rsidR="00152278" w:rsidRPr="002F5527">
        <w:rPr>
          <w:rFonts w:cs="Leelawadee"/>
          <w:b/>
          <w:bCs/>
          <w:sz w:val="28"/>
          <w:szCs w:val="28"/>
        </w:rPr>
        <w:t xml:space="preserve">SAMARBEID MELLOM HJEM OG BARNEHAGE </w:t>
      </w:r>
    </w:p>
    <w:p w14:paraId="1552E28E" w14:textId="77777777" w:rsidR="001D0337" w:rsidRDefault="001D0337" w:rsidP="00631409">
      <w:pPr>
        <w:rPr>
          <w:rFonts w:ascii="Calibri" w:hAnsi="Calibri" w:cs="Leelawadee"/>
          <w:color w:val="auto"/>
          <w:sz w:val="22"/>
          <w:szCs w:val="22"/>
        </w:rPr>
      </w:pPr>
      <w:r>
        <w:rPr>
          <w:rFonts w:ascii="Calibri" w:hAnsi="Calibri" w:cs="Leelawadee"/>
          <w:color w:val="auto"/>
          <w:sz w:val="22"/>
          <w:szCs w:val="22"/>
        </w:rPr>
        <w:t>Foresatte er de viktigste omsorgspersonene i et barns liv. Foresatte er barnas anker i tilværelse, og hvordan foresatte har det påvirker barnas opplevelse av seg selv og sine omgivels</w:t>
      </w:r>
      <w:r w:rsidR="00002417">
        <w:rPr>
          <w:rFonts w:ascii="Calibri" w:hAnsi="Calibri" w:cs="Leelawadee"/>
          <w:color w:val="auto"/>
          <w:sz w:val="22"/>
          <w:szCs w:val="22"/>
        </w:rPr>
        <w:t xml:space="preserve">er. Når foresatte for eksempel </w:t>
      </w:r>
      <w:r>
        <w:rPr>
          <w:rFonts w:ascii="Calibri" w:hAnsi="Calibri" w:cs="Leelawadee"/>
          <w:color w:val="auto"/>
          <w:sz w:val="22"/>
          <w:szCs w:val="22"/>
        </w:rPr>
        <w:t>e</w:t>
      </w:r>
      <w:r w:rsidR="00002417">
        <w:rPr>
          <w:rFonts w:ascii="Calibri" w:hAnsi="Calibri" w:cs="Leelawadee"/>
          <w:color w:val="auto"/>
          <w:sz w:val="22"/>
          <w:szCs w:val="22"/>
        </w:rPr>
        <w:t>r</w:t>
      </w:r>
      <w:r>
        <w:rPr>
          <w:rFonts w:ascii="Calibri" w:hAnsi="Calibri" w:cs="Leelawadee"/>
          <w:color w:val="auto"/>
          <w:sz w:val="22"/>
          <w:szCs w:val="22"/>
        </w:rPr>
        <w:t xml:space="preserve"> trygge på at barna har det godt i barnehagen, vil det være positivt for barnas opplevelse av egen barnehagehverdag (2012. </w:t>
      </w:r>
      <w:r w:rsidRPr="001D0337">
        <w:rPr>
          <w:rFonts w:ascii="Calibri" w:hAnsi="Calibri" w:cs="Leelawadee"/>
          <w:i/>
          <w:color w:val="auto"/>
          <w:sz w:val="22"/>
          <w:szCs w:val="22"/>
        </w:rPr>
        <w:t>Ressurshefte for foreldre og personale for samarbeid hjem-barnehage</w:t>
      </w:r>
      <w:r>
        <w:rPr>
          <w:rFonts w:ascii="Calibri" w:hAnsi="Calibri" w:cs="Leelawadee"/>
          <w:color w:val="auto"/>
          <w:sz w:val="22"/>
          <w:szCs w:val="22"/>
        </w:rPr>
        <w:t>, FUB. Side 13).</w:t>
      </w:r>
    </w:p>
    <w:p w14:paraId="27CA0FD2" w14:textId="77777777" w:rsidR="00631409" w:rsidRPr="009D2C8F" w:rsidRDefault="00631409" w:rsidP="00631409">
      <w:pPr>
        <w:rPr>
          <w:rFonts w:ascii="Calibri" w:hAnsi="Calibri" w:cs="Leelawadee"/>
          <w:color w:val="auto"/>
          <w:sz w:val="22"/>
          <w:szCs w:val="22"/>
        </w:rPr>
      </w:pPr>
      <w:r w:rsidRPr="009D2C8F">
        <w:rPr>
          <w:rFonts w:ascii="Calibri" w:hAnsi="Calibri" w:cs="Leelawadee"/>
          <w:color w:val="auto"/>
          <w:sz w:val="22"/>
          <w:szCs w:val="22"/>
        </w:rPr>
        <w:t>«Alt barnehagen gjør, skal ha barnets beste som grunnlag, og et nært samarbeid med hjemmet er viktig for å støtte barnets utvikling. Relasjonen mellom barnehage og hjem må være preget av åpenhet og likeverd. Personalet har ansvar for å samarbeide med alle fore</w:t>
      </w:r>
      <w:r w:rsidR="00D421F3">
        <w:rPr>
          <w:rFonts w:ascii="Calibri" w:hAnsi="Calibri" w:cs="Leelawadee"/>
          <w:color w:val="auto"/>
          <w:sz w:val="22"/>
          <w:szCs w:val="22"/>
        </w:rPr>
        <w:t>satte</w:t>
      </w:r>
      <w:r w:rsidRPr="009D2C8F">
        <w:rPr>
          <w:rFonts w:ascii="Calibri" w:hAnsi="Calibri" w:cs="Leelawadee"/>
          <w:color w:val="auto"/>
          <w:sz w:val="22"/>
          <w:szCs w:val="22"/>
        </w:rPr>
        <w:t xml:space="preserve"> på en slik måte at de opplever seg sett, hørt og inkludert. Det er viktig for</w:t>
      </w:r>
      <w:r w:rsidR="00D421F3">
        <w:rPr>
          <w:rFonts w:ascii="Calibri" w:hAnsi="Calibri" w:cs="Leelawadee"/>
          <w:color w:val="auto"/>
          <w:sz w:val="22"/>
          <w:szCs w:val="22"/>
        </w:rPr>
        <w:t xml:space="preserve"> foresatte</w:t>
      </w:r>
      <w:r w:rsidRPr="009D2C8F">
        <w:rPr>
          <w:rFonts w:ascii="Calibri" w:hAnsi="Calibri" w:cs="Leelawadee"/>
          <w:color w:val="auto"/>
          <w:sz w:val="22"/>
          <w:szCs w:val="22"/>
        </w:rPr>
        <w:t xml:space="preserve"> at personalet viser interesse for barnet deres og opptrer som tilstedeværende og trygge» (Barns trivsel - voksnes ansvar; </w:t>
      </w:r>
      <w:proofErr w:type="spellStart"/>
      <w:r w:rsidRPr="009D2C8F">
        <w:rPr>
          <w:rFonts w:ascii="Calibri" w:hAnsi="Calibri" w:cs="Leelawadee"/>
          <w:color w:val="auto"/>
          <w:sz w:val="22"/>
          <w:szCs w:val="22"/>
        </w:rPr>
        <w:t>Udir</w:t>
      </w:r>
      <w:proofErr w:type="spellEnd"/>
      <w:r w:rsidRPr="009D2C8F">
        <w:rPr>
          <w:rFonts w:ascii="Calibri" w:hAnsi="Calibri" w:cs="Leelawadee"/>
          <w:color w:val="auto"/>
          <w:sz w:val="22"/>
          <w:szCs w:val="22"/>
        </w:rPr>
        <w:t>).</w:t>
      </w:r>
    </w:p>
    <w:p w14:paraId="0DCDA18A" w14:textId="77777777" w:rsidR="00152278" w:rsidRPr="009D2C8F" w:rsidRDefault="00613228" w:rsidP="00152278">
      <w:pPr>
        <w:rPr>
          <w:rFonts w:ascii="Calibri" w:hAnsi="Calibri" w:cs="Leelawadee"/>
          <w:color w:val="auto"/>
          <w:sz w:val="22"/>
          <w:szCs w:val="22"/>
        </w:rPr>
      </w:pPr>
      <w:r w:rsidRPr="009D2C8F">
        <w:rPr>
          <w:rFonts w:ascii="Calibri" w:hAnsi="Calibri" w:cs="Leelawadee"/>
          <w:color w:val="auto"/>
          <w:sz w:val="22"/>
          <w:szCs w:val="22"/>
        </w:rPr>
        <w:t>Forel</w:t>
      </w:r>
      <w:r w:rsidR="004A45E4">
        <w:rPr>
          <w:rFonts w:ascii="Calibri" w:hAnsi="Calibri" w:cs="Leelawadee"/>
          <w:color w:val="auto"/>
          <w:sz w:val="22"/>
          <w:szCs w:val="22"/>
        </w:rPr>
        <w:t>dreutvalget for barnehager (FUB</w:t>
      </w:r>
      <w:r w:rsidRPr="009D2C8F">
        <w:rPr>
          <w:rFonts w:ascii="Calibri" w:hAnsi="Calibri" w:cs="Leelawadee"/>
          <w:color w:val="auto"/>
          <w:sz w:val="22"/>
          <w:szCs w:val="22"/>
        </w:rPr>
        <w:t xml:space="preserve">) utarbeidet i 2012 på oppdrag fra Kunnskapsdepartementet </w:t>
      </w:r>
      <w:r w:rsidRPr="009D2C8F">
        <w:rPr>
          <w:rFonts w:ascii="Calibri" w:hAnsi="Calibri" w:cs="Leelawadee"/>
          <w:i/>
          <w:color w:val="auto"/>
          <w:sz w:val="22"/>
          <w:szCs w:val="22"/>
        </w:rPr>
        <w:t>Ressurshefte for foreldre og personale for samarbeid hjem-barnehage</w:t>
      </w:r>
      <w:r w:rsidRPr="009D2C8F">
        <w:rPr>
          <w:rFonts w:ascii="Calibri" w:hAnsi="Calibri" w:cs="Leelawadee"/>
          <w:color w:val="auto"/>
          <w:sz w:val="22"/>
          <w:szCs w:val="22"/>
        </w:rPr>
        <w:t xml:space="preserve">. I heftet slås det fast at bærebjelken i samarbeidet er dialog. </w:t>
      </w:r>
      <w:r w:rsidR="00E62D6D" w:rsidRPr="009D2C8F">
        <w:rPr>
          <w:rFonts w:ascii="Calibri" w:hAnsi="Calibri" w:cs="Leelawadee"/>
          <w:color w:val="auto"/>
          <w:sz w:val="22"/>
          <w:szCs w:val="22"/>
        </w:rPr>
        <w:t xml:space="preserve">En god dialog </w:t>
      </w:r>
      <w:r w:rsidR="00E62D6D" w:rsidRPr="009D2C8F">
        <w:rPr>
          <w:rFonts w:ascii="Calibri" w:hAnsi="Calibri" w:cs="Leelawadee"/>
          <w:color w:val="auto"/>
          <w:sz w:val="22"/>
          <w:szCs w:val="22"/>
        </w:rPr>
        <w:lastRenderedPageBreak/>
        <w:t xml:space="preserve">preges av tillit og anerkjennende kommunikasjon.  </w:t>
      </w:r>
      <w:r w:rsidRPr="009D2C8F">
        <w:rPr>
          <w:rFonts w:ascii="Calibri" w:hAnsi="Calibri" w:cs="Leelawadee"/>
          <w:color w:val="auto"/>
          <w:sz w:val="22"/>
          <w:szCs w:val="22"/>
        </w:rPr>
        <w:t>Det legges vekt på at foresatte og barnehagepersonalet trenger hverandre for å ivareta barns behov og trivsel. Dette stiller krav til at foresatte får</w:t>
      </w:r>
      <w:r w:rsidR="00C81EEC" w:rsidRPr="009D2C8F">
        <w:rPr>
          <w:rFonts w:ascii="Calibri" w:hAnsi="Calibri" w:cs="Leelawadee"/>
          <w:color w:val="auto"/>
          <w:sz w:val="22"/>
          <w:szCs w:val="22"/>
        </w:rPr>
        <w:t xml:space="preserve"> mulighet til reel medvirkning.</w:t>
      </w:r>
    </w:p>
    <w:p w14:paraId="24BAF218" w14:textId="77777777" w:rsidR="00885816" w:rsidRPr="009D2C8F" w:rsidRDefault="00885816" w:rsidP="00152278">
      <w:pPr>
        <w:rPr>
          <w:rFonts w:ascii="Calibri" w:hAnsi="Calibri"/>
          <w:color w:val="auto"/>
          <w:sz w:val="22"/>
          <w:szCs w:val="22"/>
        </w:rPr>
      </w:pPr>
    </w:p>
    <w:p w14:paraId="4F5D126B" w14:textId="32E38166" w:rsidR="00CB1FA3" w:rsidRPr="00C61807" w:rsidRDefault="00002417" w:rsidP="00C61807">
      <w:pPr>
        <w:rPr>
          <w:rFonts w:ascii="Calibri" w:hAnsi="Calibri"/>
          <w:b/>
          <w:i/>
          <w:color w:val="F73BCF" w:themeColor="background1"/>
          <w:sz w:val="28"/>
          <w:szCs w:val="28"/>
        </w:rPr>
      </w:pPr>
      <w:r w:rsidRPr="003060F0">
        <w:rPr>
          <w:rFonts w:ascii="Calibri" w:hAnsi="Calibri"/>
          <w:b/>
          <w:i/>
          <w:color w:val="F73BCF" w:themeColor="background1"/>
          <w:sz w:val="28"/>
          <w:szCs w:val="28"/>
        </w:rPr>
        <w:t>«Barnehagen skal i samarbeid og forståelse med hjemmet ivareta barnets behov for omsorg og lek, og fremme læring og danning som grunnlag for allsidig utvikling.»</w:t>
      </w:r>
    </w:p>
    <w:p w14:paraId="40986A63" w14:textId="77777777" w:rsidR="00CB1FA3" w:rsidRDefault="00CB1FA3" w:rsidP="00B5011B">
      <w:pPr>
        <w:spacing w:after="0"/>
        <w:jc w:val="both"/>
        <w:rPr>
          <w:rFonts w:ascii="Cambria" w:hAnsi="Cambria"/>
          <w:b/>
          <w:color w:val="auto"/>
          <w:sz w:val="28"/>
          <w:szCs w:val="28"/>
        </w:rPr>
      </w:pPr>
    </w:p>
    <w:p w14:paraId="323637CD" w14:textId="77777777" w:rsidR="00CB1FA3" w:rsidRDefault="00CB1FA3" w:rsidP="00B5011B">
      <w:pPr>
        <w:spacing w:after="0"/>
        <w:jc w:val="both"/>
        <w:rPr>
          <w:rFonts w:ascii="Cambria" w:hAnsi="Cambria"/>
          <w:b/>
          <w:color w:val="auto"/>
          <w:sz w:val="28"/>
          <w:szCs w:val="28"/>
        </w:rPr>
      </w:pPr>
    </w:p>
    <w:p w14:paraId="65077329" w14:textId="77777777" w:rsidR="00B5011B" w:rsidRPr="00B5011B" w:rsidRDefault="00B5011B" w:rsidP="00B5011B">
      <w:pPr>
        <w:spacing w:after="0"/>
        <w:jc w:val="both"/>
        <w:rPr>
          <w:rFonts w:ascii="Cambria" w:hAnsi="Cambria"/>
          <w:b/>
          <w:color w:val="auto"/>
          <w:sz w:val="28"/>
          <w:szCs w:val="28"/>
        </w:rPr>
      </w:pPr>
      <w:r w:rsidRPr="00B5011B">
        <w:rPr>
          <w:rFonts w:ascii="Cambria" w:hAnsi="Cambria"/>
          <w:b/>
          <w:color w:val="auto"/>
          <w:sz w:val="28"/>
          <w:szCs w:val="28"/>
        </w:rPr>
        <w:t>Samarbeid hjem og barnehage</w:t>
      </w:r>
    </w:p>
    <w:tbl>
      <w:tblPr>
        <w:tblStyle w:val="Tabellrutenett"/>
        <w:tblW w:w="9356" w:type="dxa"/>
        <w:tblInd w:w="-572" w:type="dxa"/>
        <w:tblLook w:val="04A0" w:firstRow="1" w:lastRow="0" w:firstColumn="1" w:lastColumn="0" w:noHBand="0" w:noVBand="1"/>
      </w:tblPr>
      <w:tblGrid>
        <w:gridCol w:w="3119"/>
        <w:gridCol w:w="3969"/>
        <w:gridCol w:w="2268"/>
      </w:tblGrid>
      <w:tr w:rsidR="007D77D3" w14:paraId="6E14413A" w14:textId="77777777" w:rsidTr="009856A0">
        <w:tc>
          <w:tcPr>
            <w:tcW w:w="3119" w:type="dxa"/>
            <w:shd w:val="clear" w:color="auto" w:fill="99CB38" w:themeFill="accent1"/>
          </w:tcPr>
          <w:p w14:paraId="69D9D4DE" w14:textId="77777777" w:rsidR="007D77D3" w:rsidRPr="009D2C8F" w:rsidRDefault="007D77D3" w:rsidP="00152278">
            <w:pPr>
              <w:rPr>
                <w:rFonts w:ascii="Leelawadee" w:hAnsi="Leelawadee" w:cs="Leelawadee"/>
                <w:b/>
                <w:color w:val="auto"/>
                <w:sz w:val="24"/>
                <w:szCs w:val="24"/>
              </w:rPr>
            </w:pPr>
            <w:r w:rsidRPr="009D2C8F">
              <w:rPr>
                <w:rFonts w:ascii="Leelawadee" w:hAnsi="Leelawadee" w:cs="Leelawadee"/>
                <w:b/>
                <w:color w:val="auto"/>
                <w:sz w:val="24"/>
                <w:szCs w:val="24"/>
              </w:rPr>
              <w:t>HVA</w:t>
            </w:r>
          </w:p>
        </w:tc>
        <w:tc>
          <w:tcPr>
            <w:tcW w:w="3969" w:type="dxa"/>
            <w:shd w:val="clear" w:color="auto" w:fill="99CB38" w:themeFill="accent1"/>
          </w:tcPr>
          <w:p w14:paraId="64C834D8" w14:textId="77777777" w:rsidR="007D77D3" w:rsidRPr="009D2C8F" w:rsidRDefault="007D77D3" w:rsidP="00152278">
            <w:pPr>
              <w:rPr>
                <w:rFonts w:ascii="Leelawadee" w:hAnsi="Leelawadee" w:cs="Leelawadee"/>
                <w:b/>
                <w:color w:val="auto"/>
                <w:sz w:val="24"/>
                <w:szCs w:val="24"/>
              </w:rPr>
            </w:pPr>
            <w:r w:rsidRPr="009D2C8F">
              <w:rPr>
                <w:rFonts w:ascii="Leelawadee" w:hAnsi="Leelawadee" w:cs="Leelawadee"/>
                <w:b/>
                <w:color w:val="auto"/>
                <w:sz w:val="24"/>
                <w:szCs w:val="24"/>
              </w:rPr>
              <w:t>HVORDAN</w:t>
            </w:r>
          </w:p>
        </w:tc>
        <w:tc>
          <w:tcPr>
            <w:tcW w:w="2268" w:type="dxa"/>
            <w:shd w:val="clear" w:color="auto" w:fill="99CB38" w:themeFill="accent1"/>
          </w:tcPr>
          <w:p w14:paraId="6FA02765" w14:textId="77777777" w:rsidR="007D77D3" w:rsidRPr="009D2C8F" w:rsidRDefault="007D77D3" w:rsidP="00152278">
            <w:pPr>
              <w:rPr>
                <w:rFonts w:ascii="Leelawadee" w:hAnsi="Leelawadee" w:cs="Leelawadee"/>
                <w:b/>
                <w:color w:val="auto"/>
                <w:sz w:val="24"/>
                <w:szCs w:val="24"/>
              </w:rPr>
            </w:pPr>
            <w:r w:rsidRPr="009D2C8F">
              <w:rPr>
                <w:rFonts w:ascii="Leelawadee" w:hAnsi="Leelawadee" w:cs="Leelawadee"/>
                <w:b/>
                <w:color w:val="auto"/>
                <w:sz w:val="24"/>
                <w:szCs w:val="24"/>
              </w:rPr>
              <w:t>HVEM</w:t>
            </w:r>
          </w:p>
        </w:tc>
      </w:tr>
      <w:tr w:rsidR="007D77D3" w14:paraId="35CF168F" w14:textId="77777777" w:rsidTr="002F5527">
        <w:tc>
          <w:tcPr>
            <w:tcW w:w="3119" w:type="dxa"/>
          </w:tcPr>
          <w:p w14:paraId="1A1751DF" w14:textId="77777777" w:rsidR="007D77D3" w:rsidRPr="00237EBF" w:rsidRDefault="007D77D3" w:rsidP="00152278">
            <w:pPr>
              <w:rPr>
                <w:rFonts w:ascii="Calibri" w:hAnsi="Calibri" w:cs="Leelawadee"/>
                <w:b/>
                <w:bCs/>
                <w:color w:val="auto"/>
                <w:sz w:val="24"/>
                <w:szCs w:val="24"/>
              </w:rPr>
            </w:pPr>
            <w:r w:rsidRPr="00237EBF">
              <w:rPr>
                <w:rFonts w:ascii="Calibri" w:hAnsi="Calibri" w:cs="Leelawadee"/>
                <w:b/>
                <w:bCs/>
                <w:color w:val="auto"/>
                <w:sz w:val="24"/>
                <w:szCs w:val="24"/>
              </w:rPr>
              <w:t>Bringe /hente</w:t>
            </w:r>
          </w:p>
        </w:tc>
        <w:tc>
          <w:tcPr>
            <w:tcW w:w="3969" w:type="dxa"/>
          </w:tcPr>
          <w:p w14:paraId="0BAC9EF9" w14:textId="77777777" w:rsidR="007D77D3" w:rsidRPr="009D2C8F" w:rsidRDefault="007D77D3" w:rsidP="006D00B9">
            <w:pPr>
              <w:pStyle w:val="Listeavsnitt"/>
              <w:numPr>
                <w:ilvl w:val="0"/>
                <w:numId w:val="43"/>
              </w:numPr>
              <w:rPr>
                <w:rFonts w:ascii="Calibri" w:hAnsi="Calibri" w:cs="Leelawadee"/>
                <w:color w:val="auto"/>
                <w:sz w:val="24"/>
                <w:szCs w:val="24"/>
              </w:rPr>
            </w:pPr>
            <w:r w:rsidRPr="009D2C8F">
              <w:rPr>
                <w:rFonts w:ascii="Calibri" w:hAnsi="Calibri" w:cs="Leelawadee"/>
                <w:color w:val="auto"/>
                <w:sz w:val="24"/>
                <w:szCs w:val="24"/>
              </w:rPr>
              <w:t xml:space="preserve">Barn og foresatte blir sett og hørt ved å tiltale barnet ved navn; </w:t>
            </w:r>
            <w:r w:rsidRPr="009D2C8F">
              <w:rPr>
                <w:rFonts w:ascii="Calibri" w:hAnsi="Calibri" w:cs="Leelawadee"/>
                <w:i/>
                <w:color w:val="auto"/>
                <w:sz w:val="24"/>
                <w:szCs w:val="24"/>
              </w:rPr>
              <w:t>God morgen, Siri</w:t>
            </w:r>
            <w:r w:rsidRPr="009D2C8F">
              <w:rPr>
                <w:rFonts w:ascii="Calibri" w:hAnsi="Calibri" w:cs="Leelawadee"/>
                <w:color w:val="auto"/>
                <w:sz w:val="24"/>
                <w:szCs w:val="24"/>
              </w:rPr>
              <w:t>.</w:t>
            </w:r>
          </w:p>
          <w:p w14:paraId="785B6A74" w14:textId="77777777" w:rsidR="007D77D3" w:rsidRPr="009D2C8F" w:rsidRDefault="007D77D3" w:rsidP="006D00B9">
            <w:pPr>
              <w:pStyle w:val="Listeavsnitt"/>
              <w:numPr>
                <w:ilvl w:val="0"/>
                <w:numId w:val="43"/>
              </w:numPr>
              <w:rPr>
                <w:rFonts w:ascii="Calibri" w:hAnsi="Calibri" w:cs="Leelawadee"/>
                <w:color w:val="auto"/>
                <w:sz w:val="24"/>
                <w:szCs w:val="24"/>
              </w:rPr>
            </w:pPr>
            <w:r w:rsidRPr="009D2C8F">
              <w:rPr>
                <w:rFonts w:ascii="Calibri" w:hAnsi="Calibri" w:cs="Leelawadee"/>
                <w:color w:val="auto"/>
                <w:sz w:val="24"/>
                <w:szCs w:val="24"/>
              </w:rPr>
              <w:t>Daglig kontakt for å bygge gode relasjoner</w:t>
            </w:r>
          </w:p>
          <w:p w14:paraId="660FE697" w14:textId="77777777" w:rsidR="007D77D3" w:rsidRPr="009D2C8F" w:rsidRDefault="007D77D3" w:rsidP="006D00B9">
            <w:pPr>
              <w:pStyle w:val="Listeavsnitt"/>
              <w:numPr>
                <w:ilvl w:val="0"/>
                <w:numId w:val="43"/>
              </w:numPr>
              <w:rPr>
                <w:rFonts w:ascii="Calibri" w:hAnsi="Calibri" w:cs="Leelawadee"/>
                <w:color w:val="auto"/>
                <w:sz w:val="24"/>
                <w:szCs w:val="24"/>
              </w:rPr>
            </w:pPr>
            <w:r w:rsidRPr="009D2C8F">
              <w:rPr>
                <w:rFonts w:ascii="Calibri" w:hAnsi="Calibri" w:cs="Leelawadee"/>
                <w:color w:val="auto"/>
                <w:sz w:val="24"/>
                <w:szCs w:val="24"/>
              </w:rPr>
              <w:t>Skape trygghet slik at voksne tør å snakke om krenkende atferd og/eller mobbing.</w:t>
            </w:r>
          </w:p>
        </w:tc>
        <w:tc>
          <w:tcPr>
            <w:tcW w:w="2268" w:type="dxa"/>
          </w:tcPr>
          <w:p w14:paraId="0B0E11D7" w14:textId="77777777" w:rsidR="007D77D3" w:rsidRPr="009D2C8F" w:rsidRDefault="007D77D3" w:rsidP="00152278">
            <w:pPr>
              <w:rPr>
                <w:rFonts w:ascii="Calibri" w:hAnsi="Calibri" w:cs="Leelawadee"/>
                <w:color w:val="auto"/>
                <w:sz w:val="24"/>
                <w:szCs w:val="24"/>
              </w:rPr>
            </w:pPr>
            <w:r w:rsidRPr="009D2C8F">
              <w:rPr>
                <w:rFonts w:ascii="Calibri" w:hAnsi="Calibri" w:cs="Leelawadee"/>
                <w:color w:val="auto"/>
                <w:sz w:val="24"/>
                <w:szCs w:val="24"/>
              </w:rPr>
              <w:t>Barnehage og hjem</w:t>
            </w:r>
          </w:p>
        </w:tc>
      </w:tr>
      <w:tr w:rsidR="007D77D3" w14:paraId="2BA01479" w14:textId="77777777" w:rsidTr="002F5527">
        <w:tc>
          <w:tcPr>
            <w:tcW w:w="3119" w:type="dxa"/>
          </w:tcPr>
          <w:p w14:paraId="64A1414A" w14:textId="017E4F2F" w:rsidR="007D77D3" w:rsidRPr="00237EBF" w:rsidRDefault="00237EBF" w:rsidP="00152278">
            <w:pPr>
              <w:rPr>
                <w:rFonts w:ascii="Calibri" w:hAnsi="Calibri"/>
                <w:b/>
                <w:bCs/>
                <w:color w:val="auto"/>
                <w:sz w:val="24"/>
                <w:szCs w:val="24"/>
              </w:rPr>
            </w:pPr>
            <w:r w:rsidRPr="00237EBF">
              <w:rPr>
                <w:rFonts w:ascii="Calibri" w:hAnsi="Calibri"/>
                <w:b/>
                <w:bCs/>
                <w:color w:val="auto"/>
                <w:sz w:val="24"/>
                <w:szCs w:val="24"/>
              </w:rPr>
              <w:t>Periodebrev</w:t>
            </w:r>
          </w:p>
        </w:tc>
        <w:tc>
          <w:tcPr>
            <w:tcW w:w="3969" w:type="dxa"/>
          </w:tcPr>
          <w:p w14:paraId="1952AFD1" w14:textId="77777777" w:rsidR="007D77D3" w:rsidRPr="006D00B9" w:rsidRDefault="007D77D3"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Hyggelige og positive ord</w:t>
            </w:r>
          </w:p>
          <w:p w14:paraId="142FA90A" w14:textId="77777777" w:rsidR="007D77D3" w:rsidRPr="006D00B9" w:rsidRDefault="007D77D3"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Informasjon om trivsel i barnehagen; hva arbeider barnehagen med som foresatte kan støtte opp om.</w:t>
            </w:r>
          </w:p>
        </w:tc>
        <w:tc>
          <w:tcPr>
            <w:tcW w:w="2268" w:type="dxa"/>
          </w:tcPr>
          <w:p w14:paraId="03749C62" w14:textId="77777777" w:rsidR="007D77D3" w:rsidRPr="006D00B9" w:rsidRDefault="007D77D3" w:rsidP="00152278">
            <w:pPr>
              <w:rPr>
                <w:rFonts w:ascii="Calibri" w:hAnsi="Calibri"/>
                <w:color w:val="auto"/>
                <w:sz w:val="24"/>
                <w:szCs w:val="24"/>
              </w:rPr>
            </w:pPr>
            <w:r w:rsidRPr="006D00B9">
              <w:rPr>
                <w:rFonts w:ascii="Calibri" w:hAnsi="Calibri"/>
                <w:color w:val="auto"/>
                <w:sz w:val="24"/>
                <w:szCs w:val="24"/>
              </w:rPr>
              <w:t>Barnehagen</w:t>
            </w:r>
          </w:p>
        </w:tc>
      </w:tr>
      <w:tr w:rsidR="007D77D3" w14:paraId="5DEECC51" w14:textId="77777777" w:rsidTr="002F5527">
        <w:tc>
          <w:tcPr>
            <w:tcW w:w="3119" w:type="dxa"/>
          </w:tcPr>
          <w:p w14:paraId="373E3AA0" w14:textId="77777777" w:rsidR="007D77D3" w:rsidRPr="00237EBF" w:rsidRDefault="002E5C64" w:rsidP="00152278">
            <w:pPr>
              <w:rPr>
                <w:rFonts w:ascii="Calibri" w:hAnsi="Calibri"/>
                <w:b/>
                <w:bCs/>
                <w:color w:val="auto"/>
                <w:sz w:val="24"/>
                <w:szCs w:val="24"/>
              </w:rPr>
            </w:pPr>
            <w:r w:rsidRPr="00237EBF">
              <w:rPr>
                <w:rFonts w:ascii="Calibri" w:hAnsi="Calibri"/>
                <w:b/>
                <w:bCs/>
                <w:color w:val="auto"/>
                <w:sz w:val="24"/>
                <w:szCs w:val="24"/>
              </w:rPr>
              <w:t>Foreldremøter</w:t>
            </w:r>
          </w:p>
        </w:tc>
        <w:tc>
          <w:tcPr>
            <w:tcW w:w="3969" w:type="dxa"/>
          </w:tcPr>
          <w:p w14:paraId="695BEFB4" w14:textId="77777777" w:rsidR="007D77D3" w:rsidRDefault="002E5C64"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Fast tema: Trivsel og forebygging.</w:t>
            </w:r>
          </w:p>
          <w:p w14:paraId="0707B598" w14:textId="77777777" w:rsidR="00442EDE" w:rsidRPr="006D00B9" w:rsidRDefault="00442EDE" w:rsidP="006D00B9">
            <w:pPr>
              <w:pStyle w:val="Listeavsnitt"/>
              <w:numPr>
                <w:ilvl w:val="0"/>
                <w:numId w:val="44"/>
              </w:numPr>
              <w:rPr>
                <w:rFonts w:ascii="Calibri" w:hAnsi="Calibri"/>
                <w:color w:val="auto"/>
                <w:sz w:val="24"/>
                <w:szCs w:val="24"/>
              </w:rPr>
            </w:pPr>
            <w:r>
              <w:rPr>
                <w:rFonts w:ascii="Calibri" w:hAnsi="Calibri"/>
                <w:color w:val="auto"/>
                <w:sz w:val="24"/>
                <w:szCs w:val="24"/>
              </w:rPr>
              <w:t>Drøftingsspørsmål.</w:t>
            </w:r>
          </w:p>
          <w:p w14:paraId="4DCE3C98" w14:textId="77777777" w:rsidR="002E5C64" w:rsidRPr="006D00B9" w:rsidRDefault="002E5C64"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To foreldremøter i året.</w:t>
            </w:r>
          </w:p>
        </w:tc>
        <w:tc>
          <w:tcPr>
            <w:tcW w:w="2268" w:type="dxa"/>
          </w:tcPr>
          <w:p w14:paraId="7BF76BC8" w14:textId="77777777" w:rsidR="007D77D3" w:rsidRPr="006D00B9" w:rsidRDefault="002E5C64" w:rsidP="00152278">
            <w:pPr>
              <w:rPr>
                <w:rFonts w:ascii="Calibri" w:hAnsi="Calibri"/>
                <w:color w:val="auto"/>
                <w:sz w:val="24"/>
                <w:szCs w:val="24"/>
              </w:rPr>
            </w:pPr>
            <w:r w:rsidRPr="006D00B9">
              <w:rPr>
                <w:rFonts w:ascii="Calibri" w:hAnsi="Calibri"/>
                <w:color w:val="auto"/>
                <w:sz w:val="24"/>
                <w:szCs w:val="24"/>
              </w:rPr>
              <w:t>Barnehage og hjem</w:t>
            </w:r>
          </w:p>
        </w:tc>
      </w:tr>
      <w:tr w:rsidR="007D77D3" w14:paraId="46A6D366" w14:textId="77777777" w:rsidTr="002F5527">
        <w:tc>
          <w:tcPr>
            <w:tcW w:w="3119" w:type="dxa"/>
          </w:tcPr>
          <w:p w14:paraId="2D213896" w14:textId="77777777" w:rsidR="007D77D3" w:rsidRPr="00237EBF" w:rsidRDefault="002E5C64" w:rsidP="00152278">
            <w:pPr>
              <w:rPr>
                <w:rFonts w:ascii="Calibri" w:hAnsi="Calibri"/>
                <w:b/>
                <w:bCs/>
                <w:color w:val="auto"/>
                <w:sz w:val="24"/>
                <w:szCs w:val="24"/>
              </w:rPr>
            </w:pPr>
            <w:r w:rsidRPr="00237EBF">
              <w:rPr>
                <w:rFonts w:ascii="Calibri" w:hAnsi="Calibri"/>
                <w:b/>
                <w:bCs/>
                <w:color w:val="auto"/>
                <w:sz w:val="24"/>
                <w:szCs w:val="24"/>
              </w:rPr>
              <w:t>Foreldresamtaler</w:t>
            </w:r>
          </w:p>
        </w:tc>
        <w:tc>
          <w:tcPr>
            <w:tcW w:w="3969" w:type="dxa"/>
          </w:tcPr>
          <w:p w14:paraId="6E84A150" w14:textId="77777777" w:rsidR="007D77D3" w:rsidRPr="006D00B9" w:rsidRDefault="002E5C64"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Fast tema: Trivsel og sosial utvikling.</w:t>
            </w:r>
          </w:p>
          <w:p w14:paraId="712D7D8F" w14:textId="77777777" w:rsidR="002E5C64" w:rsidRPr="006D00B9" w:rsidRDefault="002E5C64"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Minimum en samtale i året.</w:t>
            </w:r>
          </w:p>
        </w:tc>
        <w:tc>
          <w:tcPr>
            <w:tcW w:w="2268" w:type="dxa"/>
          </w:tcPr>
          <w:p w14:paraId="7936CEC2" w14:textId="77777777" w:rsidR="007D77D3" w:rsidRPr="006D00B9" w:rsidRDefault="002E5C64" w:rsidP="00152278">
            <w:pPr>
              <w:rPr>
                <w:rFonts w:ascii="Calibri" w:hAnsi="Calibri"/>
                <w:color w:val="auto"/>
                <w:sz w:val="24"/>
                <w:szCs w:val="24"/>
              </w:rPr>
            </w:pPr>
            <w:r w:rsidRPr="006D00B9">
              <w:rPr>
                <w:rFonts w:ascii="Calibri" w:hAnsi="Calibri"/>
                <w:color w:val="auto"/>
                <w:sz w:val="24"/>
                <w:szCs w:val="24"/>
              </w:rPr>
              <w:t>Barnehage og hjem</w:t>
            </w:r>
          </w:p>
        </w:tc>
      </w:tr>
      <w:tr w:rsidR="007D77D3" w14:paraId="5BD3AA29" w14:textId="77777777" w:rsidTr="002F5527">
        <w:tc>
          <w:tcPr>
            <w:tcW w:w="3119" w:type="dxa"/>
          </w:tcPr>
          <w:p w14:paraId="0908D1B1" w14:textId="77777777" w:rsidR="007D77D3" w:rsidRPr="00237EBF" w:rsidRDefault="002E5C64" w:rsidP="00152278">
            <w:pPr>
              <w:rPr>
                <w:rFonts w:ascii="Calibri" w:hAnsi="Calibri"/>
                <w:b/>
                <w:bCs/>
                <w:color w:val="auto"/>
                <w:sz w:val="24"/>
                <w:szCs w:val="24"/>
              </w:rPr>
            </w:pPr>
            <w:r w:rsidRPr="00237EBF">
              <w:rPr>
                <w:rFonts w:ascii="Calibri" w:hAnsi="Calibri"/>
                <w:b/>
                <w:bCs/>
                <w:color w:val="auto"/>
                <w:sz w:val="24"/>
                <w:szCs w:val="24"/>
              </w:rPr>
              <w:t>Arrangementer i barnehagen</w:t>
            </w:r>
          </w:p>
        </w:tc>
        <w:tc>
          <w:tcPr>
            <w:tcW w:w="3969" w:type="dxa"/>
          </w:tcPr>
          <w:p w14:paraId="32611A6A" w14:textId="77777777" w:rsidR="007D77D3" w:rsidRPr="006D00B9" w:rsidRDefault="002E5C64" w:rsidP="006D00B9">
            <w:pPr>
              <w:pStyle w:val="Listeavsnitt"/>
              <w:numPr>
                <w:ilvl w:val="0"/>
                <w:numId w:val="44"/>
              </w:numPr>
              <w:rPr>
                <w:rFonts w:ascii="Calibri" w:hAnsi="Calibri"/>
                <w:color w:val="auto"/>
                <w:sz w:val="24"/>
                <w:szCs w:val="24"/>
              </w:rPr>
            </w:pPr>
            <w:proofErr w:type="gramStart"/>
            <w:r w:rsidRPr="006D00B9">
              <w:rPr>
                <w:rFonts w:ascii="Calibri" w:hAnsi="Calibri"/>
                <w:color w:val="auto"/>
                <w:sz w:val="24"/>
                <w:szCs w:val="24"/>
              </w:rPr>
              <w:t>Fokus</w:t>
            </w:r>
            <w:proofErr w:type="gramEnd"/>
            <w:r w:rsidRPr="006D00B9">
              <w:rPr>
                <w:rFonts w:ascii="Calibri" w:hAnsi="Calibri"/>
                <w:color w:val="auto"/>
                <w:sz w:val="24"/>
                <w:szCs w:val="24"/>
              </w:rPr>
              <w:t xml:space="preserve"> på inkludering og trivsel.</w:t>
            </w:r>
          </w:p>
        </w:tc>
        <w:tc>
          <w:tcPr>
            <w:tcW w:w="2268" w:type="dxa"/>
          </w:tcPr>
          <w:p w14:paraId="523F274E" w14:textId="77777777" w:rsidR="007D77D3" w:rsidRPr="006D00B9" w:rsidRDefault="002E5C64" w:rsidP="00152278">
            <w:pPr>
              <w:rPr>
                <w:rFonts w:ascii="Calibri" w:hAnsi="Calibri"/>
                <w:color w:val="auto"/>
                <w:sz w:val="24"/>
                <w:szCs w:val="24"/>
              </w:rPr>
            </w:pPr>
            <w:r w:rsidRPr="006D00B9">
              <w:rPr>
                <w:rFonts w:ascii="Calibri" w:hAnsi="Calibri"/>
                <w:color w:val="auto"/>
                <w:sz w:val="24"/>
                <w:szCs w:val="24"/>
              </w:rPr>
              <w:t>Barnehage og hjem</w:t>
            </w:r>
          </w:p>
        </w:tc>
      </w:tr>
      <w:tr w:rsidR="007D77D3" w14:paraId="5848304A" w14:textId="77777777" w:rsidTr="002F5527">
        <w:tc>
          <w:tcPr>
            <w:tcW w:w="3119" w:type="dxa"/>
          </w:tcPr>
          <w:p w14:paraId="6233C407" w14:textId="77777777" w:rsidR="007D77D3" w:rsidRPr="00237EBF" w:rsidRDefault="002E5C64" w:rsidP="00152278">
            <w:pPr>
              <w:rPr>
                <w:rFonts w:ascii="Calibri" w:hAnsi="Calibri"/>
                <w:b/>
                <w:bCs/>
                <w:color w:val="auto"/>
                <w:sz w:val="24"/>
                <w:szCs w:val="24"/>
              </w:rPr>
            </w:pPr>
            <w:r w:rsidRPr="00237EBF">
              <w:rPr>
                <w:rFonts w:ascii="Calibri" w:hAnsi="Calibri"/>
                <w:b/>
                <w:bCs/>
                <w:color w:val="auto"/>
                <w:sz w:val="24"/>
                <w:szCs w:val="24"/>
              </w:rPr>
              <w:t>Samarbeidsutvalg</w:t>
            </w:r>
          </w:p>
        </w:tc>
        <w:tc>
          <w:tcPr>
            <w:tcW w:w="3969" w:type="dxa"/>
          </w:tcPr>
          <w:p w14:paraId="76F43846" w14:textId="77777777" w:rsidR="007D77D3" w:rsidRPr="006D00B9" w:rsidRDefault="002E5C64"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 xml:space="preserve">Gjennomgang av planen </w:t>
            </w:r>
            <w:r w:rsidRPr="00442EDE">
              <w:rPr>
                <w:rFonts w:ascii="Calibri" w:hAnsi="Calibri"/>
                <w:i/>
                <w:color w:val="auto"/>
                <w:sz w:val="24"/>
                <w:szCs w:val="24"/>
              </w:rPr>
              <w:t>Jeg gleder meg til i morgen!</w:t>
            </w:r>
          </w:p>
          <w:p w14:paraId="121FDFAD" w14:textId="77777777" w:rsidR="002E5C64" w:rsidRPr="006D00B9" w:rsidRDefault="002E5C64"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Drøfting av refleksjonsspørsmål</w:t>
            </w:r>
          </w:p>
        </w:tc>
        <w:tc>
          <w:tcPr>
            <w:tcW w:w="2268" w:type="dxa"/>
          </w:tcPr>
          <w:p w14:paraId="6BD4A844" w14:textId="77777777" w:rsidR="007D77D3" w:rsidRPr="006D00B9" w:rsidRDefault="002E5C64" w:rsidP="00152278">
            <w:pPr>
              <w:rPr>
                <w:rFonts w:ascii="Calibri" w:hAnsi="Calibri"/>
                <w:color w:val="auto"/>
                <w:sz w:val="24"/>
                <w:szCs w:val="24"/>
              </w:rPr>
            </w:pPr>
            <w:r w:rsidRPr="006D00B9">
              <w:rPr>
                <w:rFonts w:ascii="Calibri" w:hAnsi="Calibri"/>
                <w:color w:val="auto"/>
                <w:sz w:val="24"/>
                <w:szCs w:val="24"/>
              </w:rPr>
              <w:t>Barnehage og hjem</w:t>
            </w:r>
          </w:p>
        </w:tc>
      </w:tr>
      <w:tr w:rsidR="007D77D3" w14:paraId="18EF5CBF" w14:textId="77777777" w:rsidTr="002F5527">
        <w:tc>
          <w:tcPr>
            <w:tcW w:w="3119" w:type="dxa"/>
          </w:tcPr>
          <w:p w14:paraId="64715CD3" w14:textId="77777777" w:rsidR="007D77D3" w:rsidRPr="00237EBF" w:rsidRDefault="002E5C64" w:rsidP="00152278">
            <w:pPr>
              <w:rPr>
                <w:rFonts w:ascii="Calibri" w:hAnsi="Calibri"/>
                <w:b/>
                <w:bCs/>
                <w:color w:val="auto"/>
                <w:sz w:val="24"/>
                <w:szCs w:val="24"/>
              </w:rPr>
            </w:pPr>
            <w:r w:rsidRPr="00237EBF">
              <w:rPr>
                <w:rFonts w:ascii="Calibri" w:hAnsi="Calibri"/>
                <w:b/>
                <w:bCs/>
                <w:color w:val="auto"/>
                <w:sz w:val="24"/>
                <w:szCs w:val="24"/>
              </w:rPr>
              <w:t>Virksomhetsplan</w:t>
            </w:r>
          </w:p>
        </w:tc>
        <w:tc>
          <w:tcPr>
            <w:tcW w:w="3969" w:type="dxa"/>
          </w:tcPr>
          <w:p w14:paraId="6C02F19A" w14:textId="77777777" w:rsidR="007D77D3" w:rsidRPr="006D00B9" w:rsidRDefault="00941D9D" w:rsidP="00941D9D">
            <w:pPr>
              <w:pStyle w:val="Listeavsnitt"/>
              <w:numPr>
                <w:ilvl w:val="0"/>
                <w:numId w:val="44"/>
              </w:numPr>
              <w:rPr>
                <w:rFonts w:ascii="Calibri" w:hAnsi="Calibri"/>
                <w:color w:val="auto"/>
                <w:sz w:val="24"/>
                <w:szCs w:val="24"/>
              </w:rPr>
            </w:pPr>
            <w:r>
              <w:rPr>
                <w:rFonts w:ascii="Calibri" w:hAnsi="Calibri"/>
                <w:color w:val="auto"/>
                <w:sz w:val="24"/>
                <w:szCs w:val="24"/>
              </w:rPr>
              <w:t>Link til;</w:t>
            </w:r>
            <w:r w:rsidR="002E5C64" w:rsidRPr="006D00B9">
              <w:rPr>
                <w:rFonts w:ascii="Calibri" w:hAnsi="Calibri"/>
                <w:color w:val="auto"/>
                <w:sz w:val="24"/>
                <w:szCs w:val="24"/>
              </w:rPr>
              <w:t xml:space="preserve"> </w:t>
            </w:r>
            <w:r w:rsidR="002E5C64" w:rsidRPr="006D00B9">
              <w:rPr>
                <w:rFonts w:ascii="Calibri" w:hAnsi="Calibri"/>
                <w:i/>
                <w:color w:val="auto"/>
                <w:sz w:val="24"/>
                <w:szCs w:val="24"/>
              </w:rPr>
              <w:t>Jeg gleder meg til i morgen</w:t>
            </w:r>
            <w:r>
              <w:rPr>
                <w:rFonts w:ascii="Calibri" w:hAnsi="Calibri"/>
                <w:i/>
                <w:color w:val="auto"/>
                <w:sz w:val="24"/>
                <w:szCs w:val="24"/>
              </w:rPr>
              <w:t xml:space="preserve"> </w:t>
            </w:r>
            <w:r w:rsidRPr="00941D9D">
              <w:rPr>
                <w:rFonts w:ascii="Calibri" w:hAnsi="Calibri"/>
                <w:color w:val="auto"/>
                <w:sz w:val="24"/>
                <w:szCs w:val="24"/>
              </w:rPr>
              <w:t>står omtalt her</w:t>
            </w:r>
            <w:r w:rsidR="002E5C64" w:rsidRPr="006D00B9">
              <w:rPr>
                <w:rFonts w:ascii="Calibri" w:hAnsi="Calibri"/>
                <w:i/>
                <w:color w:val="auto"/>
                <w:sz w:val="24"/>
                <w:szCs w:val="24"/>
              </w:rPr>
              <w:t xml:space="preserve"> </w:t>
            </w:r>
          </w:p>
        </w:tc>
        <w:tc>
          <w:tcPr>
            <w:tcW w:w="2268" w:type="dxa"/>
          </w:tcPr>
          <w:p w14:paraId="47FB90D0" w14:textId="77777777" w:rsidR="007D77D3" w:rsidRPr="006D00B9" w:rsidRDefault="002E5C64" w:rsidP="00152278">
            <w:pPr>
              <w:rPr>
                <w:rFonts w:ascii="Calibri" w:hAnsi="Calibri"/>
                <w:color w:val="auto"/>
                <w:sz w:val="24"/>
                <w:szCs w:val="24"/>
              </w:rPr>
            </w:pPr>
            <w:r w:rsidRPr="006D00B9">
              <w:rPr>
                <w:rFonts w:ascii="Calibri" w:hAnsi="Calibri"/>
                <w:color w:val="auto"/>
                <w:sz w:val="24"/>
                <w:szCs w:val="24"/>
              </w:rPr>
              <w:t>Barnehagen</w:t>
            </w:r>
          </w:p>
        </w:tc>
      </w:tr>
      <w:tr w:rsidR="002E5C64" w14:paraId="5907EAF3" w14:textId="77777777" w:rsidTr="002F5527">
        <w:tc>
          <w:tcPr>
            <w:tcW w:w="3119" w:type="dxa"/>
          </w:tcPr>
          <w:p w14:paraId="31C5D56B" w14:textId="77777777" w:rsidR="002E5C64" w:rsidRPr="00237EBF" w:rsidRDefault="002E5C64" w:rsidP="00152278">
            <w:pPr>
              <w:rPr>
                <w:rFonts w:ascii="Calibri" w:hAnsi="Calibri"/>
                <w:b/>
                <w:bCs/>
                <w:color w:val="auto"/>
                <w:sz w:val="24"/>
                <w:szCs w:val="24"/>
              </w:rPr>
            </w:pPr>
            <w:r w:rsidRPr="00237EBF">
              <w:rPr>
                <w:rFonts w:ascii="Calibri" w:hAnsi="Calibri"/>
                <w:b/>
                <w:bCs/>
                <w:color w:val="auto"/>
                <w:sz w:val="24"/>
                <w:szCs w:val="24"/>
              </w:rPr>
              <w:t>Overgang barnehage/skole</w:t>
            </w:r>
          </w:p>
        </w:tc>
        <w:tc>
          <w:tcPr>
            <w:tcW w:w="3969" w:type="dxa"/>
          </w:tcPr>
          <w:p w14:paraId="0D992F09" w14:textId="77777777" w:rsidR="002E5C64" w:rsidRPr="006D00B9" w:rsidRDefault="002E5C64" w:rsidP="006D00B9">
            <w:pPr>
              <w:pStyle w:val="Listeavsnitt"/>
              <w:numPr>
                <w:ilvl w:val="0"/>
                <w:numId w:val="44"/>
              </w:numPr>
              <w:rPr>
                <w:rFonts w:ascii="Calibri" w:hAnsi="Calibri"/>
                <w:color w:val="auto"/>
                <w:sz w:val="24"/>
                <w:szCs w:val="24"/>
              </w:rPr>
            </w:pPr>
            <w:r w:rsidRPr="006D00B9">
              <w:rPr>
                <w:rFonts w:ascii="Calibri" w:hAnsi="Calibri"/>
                <w:color w:val="auto"/>
                <w:sz w:val="24"/>
                <w:szCs w:val="24"/>
              </w:rPr>
              <w:t>Se egen plan for overgang barnehage/skole</w:t>
            </w:r>
          </w:p>
        </w:tc>
        <w:tc>
          <w:tcPr>
            <w:tcW w:w="2268" w:type="dxa"/>
          </w:tcPr>
          <w:p w14:paraId="48AE127C" w14:textId="77777777" w:rsidR="002E5C64" w:rsidRPr="006D00B9" w:rsidRDefault="002E5C64" w:rsidP="00152278">
            <w:pPr>
              <w:rPr>
                <w:rFonts w:ascii="Calibri" w:hAnsi="Calibri"/>
                <w:color w:val="auto"/>
                <w:sz w:val="24"/>
                <w:szCs w:val="24"/>
              </w:rPr>
            </w:pPr>
            <w:r w:rsidRPr="006D00B9">
              <w:rPr>
                <w:rFonts w:ascii="Calibri" w:hAnsi="Calibri"/>
                <w:color w:val="auto"/>
                <w:sz w:val="24"/>
                <w:szCs w:val="24"/>
              </w:rPr>
              <w:t>Barnehage og hjem</w:t>
            </w:r>
          </w:p>
        </w:tc>
      </w:tr>
      <w:tr w:rsidR="002E5C64" w14:paraId="6060CBFF" w14:textId="77777777" w:rsidTr="002F5527">
        <w:tc>
          <w:tcPr>
            <w:tcW w:w="3119" w:type="dxa"/>
          </w:tcPr>
          <w:p w14:paraId="1FCD4632" w14:textId="77777777" w:rsidR="002E5C64" w:rsidRPr="00237EBF" w:rsidRDefault="002E5C64" w:rsidP="00152278">
            <w:pPr>
              <w:rPr>
                <w:rFonts w:ascii="Calibri" w:hAnsi="Calibri"/>
                <w:b/>
                <w:bCs/>
                <w:color w:val="auto"/>
                <w:sz w:val="24"/>
                <w:szCs w:val="24"/>
              </w:rPr>
            </w:pPr>
            <w:r w:rsidRPr="00237EBF">
              <w:rPr>
                <w:rFonts w:ascii="Calibri" w:hAnsi="Calibri"/>
                <w:b/>
                <w:bCs/>
                <w:color w:val="auto"/>
                <w:sz w:val="24"/>
                <w:szCs w:val="24"/>
              </w:rPr>
              <w:t>Invitasjoner</w:t>
            </w:r>
          </w:p>
        </w:tc>
        <w:tc>
          <w:tcPr>
            <w:tcW w:w="3969" w:type="dxa"/>
          </w:tcPr>
          <w:p w14:paraId="210A9E71" w14:textId="7C8A6148" w:rsidR="002E5C64" w:rsidRPr="006D00B9" w:rsidRDefault="002E5C64" w:rsidP="00442EDE">
            <w:pPr>
              <w:pStyle w:val="Listeavsnitt"/>
              <w:numPr>
                <w:ilvl w:val="0"/>
                <w:numId w:val="44"/>
              </w:numPr>
              <w:rPr>
                <w:rFonts w:ascii="Calibri" w:hAnsi="Calibri"/>
                <w:color w:val="auto"/>
                <w:sz w:val="24"/>
                <w:szCs w:val="24"/>
              </w:rPr>
            </w:pPr>
            <w:r w:rsidRPr="006D00B9">
              <w:rPr>
                <w:rFonts w:ascii="Calibri" w:hAnsi="Calibri"/>
                <w:color w:val="auto"/>
                <w:sz w:val="24"/>
                <w:szCs w:val="24"/>
              </w:rPr>
              <w:t xml:space="preserve">Barnehagen </w:t>
            </w:r>
            <w:r w:rsidR="00442EDE">
              <w:rPr>
                <w:rFonts w:ascii="Calibri" w:hAnsi="Calibri"/>
                <w:color w:val="auto"/>
                <w:sz w:val="24"/>
                <w:szCs w:val="24"/>
              </w:rPr>
              <w:t>skal</w:t>
            </w:r>
            <w:r w:rsidRPr="006D00B9">
              <w:rPr>
                <w:rFonts w:ascii="Calibri" w:hAnsi="Calibri"/>
                <w:color w:val="auto"/>
                <w:sz w:val="24"/>
                <w:szCs w:val="24"/>
              </w:rPr>
              <w:t xml:space="preserve"> ikke være en arena hvor invitasjoner, gaver, julekort o.l. deles ut dersom </w:t>
            </w:r>
            <w:r w:rsidRPr="006D00B9">
              <w:rPr>
                <w:rFonts w:ascii="Calibri" w:hAnsi="Calibri"/>
                <w:color w:val="auto"/>
                <w:sz w:val="24"/>
                <w:szCs w:val="24"/>
              </w:rPr>
              <w:lastRenderedPageBreak/>
              <w:t>det ikke gjelder hele barnegruppa,</w:t>
            </w:r>
            <w:r w:rsidR="00237EBF">
              <w:rPr>
                <w:rFonts w:ascii="Calibri" w:hAnsi="Calibri"/>
                <w:color w:val="auto"/>
                <w:sz w:val="24"/>
                <w:szCs w:val="24"/>
              </w:rPr>
              <w:t xml:space="preserve"> eller andre avtalte retningslinjer. </w:t>
            </w:r>
            <w:r w:rsidRPr="006D00B9">
              <w:rPr>
                <w:rFonts w:ascii="Calibri" w:hAnsi="Calibri"/>
                <w:color w:val="auto"/>
                <w:sz w:val="24"/>
                <w:szCs w:val="24"/>
              </w:rPr>
              <w:t xml:space="preserve"> </w:t>
            </w:r>
            <w:r w:rsidR="00237EBF">
              <w:rPr>
                <w:rFonts w:ascii="Calibri" w:hAnsi="Calibri"/>
                <w:color w:val="auto"/>
                <w:sz w:val="24"/>
                <w:szCs w:val="24"/>
              </w:rPr>
              <w:t>D</w:t>
            </w:r>
            <w:r w:rsidRPr="006D00B9">
              <w:rPr>
                <w:rFonts w:ascii="Calibri" w:hAnsi="Calibri"/>
                <w:color w:val="auto"/>
                <w:sz w:val="24"/>
                <w:szCs w:val="24"/>
              </w:rPr>
              <w:t>ette for at ikke enkeltbarn skal føle seg ekskludert. Dette gjelder både privatpersoner og lag/foreninger.</w:t>
            </w:r>
          </w:p>
        </w:tc>
        <w:tc>
          <w:tcPr>
            <w:tcW w:w="2268" w:type="dxa"/>
          </w:tcPr>
          <w:p w14:paraId="2F6D2A52" w14:textId="77777777" w:rsidR="002E5C64" w:rsidRDefault="002E5C64" w:rsidP="00152278">
            <w:pPr>
              <w:rPr>
                <w:rFonts w:ascii="Calibri" w:hAnsi="Calibri"/>
                <w:color w:val="auto"/>
                <w:sz w:val="24"/>
                <w:szCs w:val="24"/>
              </w:rPr>
            </w:pPr>
            <w:r w:rsidRPr="006D00B9">
              <w:rPr>
                <w:rFonts w:ascii="Calibri" w:hAnsi="Calibri"/>
                <w:color w:val="auto"/>
                <w:sz w:val="24"/>
                <w:szCs w:val="24"/>
              </w:rPr>
              <w:lastRenderedPageBreak/>
              <w:t>Barnehage og hjem</w:t>
            </w:r>
          </w:p>
          <w:p w14:paraId="09FD5A64" w14:textId="77777777" w:rsidR="003060F0" w:rsidRDefault="003060F0" w:rsidP="00152278">
            <w:pPr>
              <w:rPr>
                <w:rFonts w:ascii="Calibri" w:hAnsi="Calibri"/>
                <w:color w:val="auto"/>
                <w:sz w:val="24"/>
                <w:szCs w:val="24"/>
              </w:rPr>
            </w:pPr>
          </w:p>
          <w:p w14:paraId="5781768F" w14:textId="77777777" w:rsidR="003060F0" w:rsidRDefault="003060F0" w:rsidP="00152278">
            <w:pPr>
              <w:rPr>
                <w:rFonts w:ascii="Calibri" w:hAnsi="Calibri"/>
                <w:color w:val="auto"/>
                <w:sz w:val="24"/>
                <w:szCs w:val="24"/>
              </w:rPr>
            </w:pPr>
          </w:p>
          <w:p w14:paraId="1CAE29B0" w14:textId="77777777" w:rsidR="003060F0" w:rsidRDefault="003060F0" w:rsidP="00152278">
            <w:pPr>
              <w:rPr>
                <w:rFonts w:ascii="Calibri" w:hAnsi="Calibri"/>
                <w:color w:val="auto"/>
                <w:sz w:val="24"/>
                <w:szCs w:val="24"/>
              </w:rPr>
            </w:pPr>
          </w:p>
          <w:p w14:paraId="60820154" w14:textId="77777777" w:rsidR="003060F0" w:rsidRDefault="003060F0" w:rsidP="00152278">
            <w:pPr>
              <w:rPr>
                <w:rFonts w:ascii="Calibri" w:hAnsi="Calibri"/>
                <w:color w:val="auto"/>
                <w:sz w:val="24"/>
                <w:szCs w:val="24"/>
              </w:rPr>
            </w:pPr>
          </w:p>
          <w:p w14:paraId="7679DCC9" w14:textId="77777777" w:rsidR="003060F0" w:rsidRDefault="003060F0" w:rsidP="00152278">
            <w:pPr>
              <w:rPr>
                <w:rFonts w:ascii="Calibri" w:hAnsi="Calibri"/>
                <w:color w:val="auto"/>
                <w:sz w:val="24"/>
                <w:szCs w:val="24"/>
              </w:rPr>
            </w:pPr>
          </w:p>
          <w:p w14:paraId="3C181317" w14:textId="77777777" w:rsidR="003060F0" w:rsidRDefault="003060F0" w:rsidP="00152278">
            <w:pPr>
              <w:rPr>
                <w:rFonts w:ascii="Calibri" w:hAnsi="Calibri"/>
                <w:color w:val="auto"/>
                <w:sz w:val="24"/>
                <w:szCs w:val="24"/>
              </w:rPr>
            </w:pPr>
          </w:p>
          <w:p w14:paraId="02A12DCE" w14:textId="77777777" w:rsidR="003060F0" w:rsidRDefault="003060F0" w:rsidP="00152278">
            <w:pPr>
              <w:rPr>
                <w:rFonts w:ascii="Calibri" w:hAnsi="Calibri"/>
                <w:color w:val="auto"/>
                <w:sz w:val="24"/>
                <w:szCs w:val="24"/>
              </w:rPr>
            </w:pPr>
          </w:p>
          <w:p w14:paraId="7C66E025" w14:textId="77777777" w:rsidR="003060F0" w:rsidRDefault="003060F0" w:rsidP="00152278">
            <w:pPr>
              <w:rPr>
                <w:rFonts w:ascii="Calibri" w:hAnsi="Calibri"/>
                <w:color w:val="auto"/>
                <w:sz w:val="24"/>
                <w:szCs w:val="24"/>
              </w:rPr>
            </w:pPr>
          </w:p>
          <w:p w14:paraId="11B1E102" w14:textId="77777777" w:rsidR="003060F0" w:rsidRDefault="003060F0" w:rsidP="00152278">
            <w:pPr>
              <w:rPr>
                <w:rFonts w:ascii="Calibri" w:hAnsi="Calibri"/>
                <w:color w:val="auto"/>
                <w:sz w:val="24"/>
                <w:szCs w:val="24"/>
              </w:rPr>
            </w:pPr>
          </w:p>
          <w:p w14:paraId="7011D3FA" w14:textId="77777777" w:rsidR="003060F0" w:rsidRDefault="003060F0" w:rsidP="00152278">
            <w:pPr>
              <w:rPr>
                <w:rFonts w:ascii="Calibri" w:hAnsi="Calibri"/>
                <w:color w:val="auto"/>
                <w:sz w:val="24"/>
                <w:szCs w:val="24"/>
              </w:rPr>
            </w:pPr>
          </w:p>
          <w:p w14:paraId="76FE1E3F" w14:textId="77777777" w:rsidR="003060F0" w:rsidRDefault="003060F0" w:rsidP="00152278">
            <w:pPr>
              <w:rPr>
                <w:rFonts w:ascii="Calibri" w:hAnsi="Calibri"/>
                <w:color w:val="auto"/>
                <w:sz w:val="24"/>
                <w:szCs w:val="24"/>
              </w:rPr>
            </w:pPr>
          </w:p>
          <w:p w14:paraId="0DDB3D9E" w14:textId="77777777" w:rsidR="003060F0" w:rsidRDefault="003060F0" w:rsidP="00152278">
            <w:pPr>
              <w:rPr>
                <w:rFonts w:ascii="Calibri" w:hAnsi="Calibri"/>
                <w:color w:val="auto"/>
                <w:sz w:val="24"/>
                <w:szCs w:val="24"/>
              </w:rPr>
            </w:pPr>
          </w:p>
          <w:p w14:paraId="2ED78B13" w14:textId="77777777" w:rsidR="003060F0" w:rsidRDefault="003060F0" w:rsidP="00152278">
            <w:pPr>
              <w:rPr>
                <w:rFonts w:ascii="Calibri" w:hAnsi="Calibri"/>
                <w:color w:val="auto"/>
                <w:sz w:val="24"/>
                <w:szCs w:val="24"/>
              </w:rPr>
            </w:pPr>
          </w:p>
          <w:p w14:paraId="1DFF25FB" w14:textId="77777777" w:rsidR="003060F0" w:rsidRPr="006D00B9" w:rsidRDefault="003060F0" w:rsidP="00152278">
            <w:pPr>
              <w:rPr>
                <w:rFonts w:ascii="Calibri" w:hAnsi="Calibri"/>
                <w:color w:val="auto"/>
                <w:sz w:val="24"/>
                <w:szCs w:val="24"/>
              </w:rPr>
            </w:pPr>
          </w:p>
        </w:tc>
      </w:tr>
      <w:tr w:rsidR="002E5C64" w14:paraId="31ED35F6" w14:textId="77777777" w:rsidTr="002F5527">
        <w:tc>
          <w:tcPr>
            <w:tcW w:w="3119" w:type="dxa"/>
          </w:tcPr>
          <w:p w14:paraId="7C7EF037" w14:textId="77777777" w:rsidR="002E5C64" w:rsidRPr="00237EBF" w:rsidRDefault="002E5C64" w:rsidP="00152278">
            <w:pPr>
              <w:rPr>
                <w:rFonts w:ascii="Calibri" w:hAnsi="Calibri"/>
                <w:b/>
                <w:bCs/>
                <w:color w:val="auto"/>
                <w:sz w:val="24"/>
                <w:szCs w:val="24"/>
              </w:rPr>
            </w:pPr>
            <w:r w:rsidRPr="00237EBF">
              <w:rPr>
                <w:rFonts w:ascii="Calibri" w:hAnsi="Calibri"/>
                <w:b/>
                <w:bCs/>
                <w:color w:val="auto"/>
                <w:sz w:val="24"/>
                <w:szCs w:val="24"/>
              </w:rPr>
              <w:lastRenderedPageBreak/>
              <w:t>Til refleksjon: bursdager, julekort/-gaver, besøk, overnatting, …</w:t>
            </w:r>
          </w:p>
        </w:tc>
        <w:tc>
          <w:tcPr>
            <w:tcW w:w="3969" w:type="dxa"/>
          </w:tcPr>
          <w:p w14:paraId="2CD2747A" w14:textId="77777777" w:rsidR="002E5C64" w:rsidRPr="006D00B9" w:rsidRDefault="002E5C64" w:rsidP="006D00B9">
            <w:pPr>
              <w:pStyle w:val="Listeavsnitt"/>
              <w:numPr>
                <w:ilvl w:val="0"/>
                <w:numId w:val="45"/>
              </w:numPr>
              <w:rPr>
                <w:rFonts w:ascii="Calibri" w:hAnsi="Calibri"/>
                <w:color w:val="auto"/>
                <w:sz w:val="24"/>
                <w:szCs w:val="24"/>
              </w:rPr>
            </w:pPr>
            <w:r w:rsidRPr="006D00B9">
              <w:rPr>
                <w:rFonts w:ascii="Calibri" w:hAnsi="Calibri"/>
                <w:color w:val="auto"/>
                <w:sz w:val="24"/>
                <w:szCs w:val="24"/>
              </w:rPr>
              <w:t>Hvordan ville du ha likt om ditt barn aldri blir bedt i bursdag?</w:t>
            </w:r>
          </w:p>
          <w:p w14:paraId="20CB47F6" w14:textId="77777777" w:rsidR="002E5C64" w:rsidRPr="006D00B9" w:rsidRDefault="002E5C64" w:rsidP="006D00B9">
            <w:pPr>
              <w:pStyle w:val="Listeavsnitt"/>
              <w:numPr>
                <w:ilvl w:val="0"/>
                <w:numId w:val="45"/>
              </w:numPr>
              <w:rPr>
                <w:rFonts w:ascii="Calibri" w:hAnsi="Calibri"/>
                <w:color w:val="auto"/>
                <w:sz w:val="24"/>
                <w:szCs w:val="24"/>
              </w:rPr>
            </w:pPr>
            <w:r w:rsidRPr="006D00B9">
              <w:rPr>
                <w:rFonts w:ascii="Calibri" w:hAnsi="Calibri"/>
                <w:color w:val="auto"/>
                <w:sz w:val="24"/>
                <w:szCs w:val="24"/>
              </w:rPr>
              <w:t>Hvordan ville du likt at ditt barn overses/omtales negativt av andre foreldre?</w:t>
            </w:r>
          </w:p>
          <w:p w14:paraId="31946177" w14:textId="77777777" w:rsidR="002E5C64" w:rsidRPr="006D00B9" w:rsidRDefault="002E5C64" w:rsidP="006D00B9">
            <w:pPr>
              <w:pStyle w:val="Listeavsnitt"/>
              <w:numPr>
                <w:ilvl w:val="0"/>
                <w:numId w:val="45"/>
              </w:numPr>
              <w:rPr>
                <w:rFonts w:ascii="Calibri" w:hAnsi="Calibri"/>
                <w:color w:val="auto"/>
                <w:sz w:val="24"/>
                <w:szCs w:val="24"/>
              </w:rPr>
            </w:pPr>
            <w:r w:rsidRPr="006D00B9">
              <w:rPr>
                <w:rFonts w:ascii="Calibri" w:hAnsi="Calibri"/>
                <w:color w:val="auto"/>
                <w:sz w:val="24"/>
                <w:szCs w:val="24"/>
              </w:rPr>
              <w:t>Hvordan ville du likt at ditt barn diskuteres rundt andres middagsbord?</w:t>
            </w:r>
          </w:p>
          <w:p w14:paraId="246BD571" w14:textId="77777777" w:rsidR="002E5C64" w:rsidRPr="006D00B9" w:rsidRDefault="002E5C64" w:rsidP="006D00B9">
            <w:pPr>
              <w:pStyle w:val="Listeavsnitt"/>
              <w:numPr>
                <w:ilvl w:val="0"/>
                <w:numId w:val="45"/>
              </w:numPr>
              <w:rPr>
                <w:rFonts w:ascii="Calibri" w:hAnsi="Calibri"/>
                <w:color w:val="auto"/>
                <w:sz w:val="24"/>
                <w:szCs w:val="24"/>
              </w:rPr>
            </w:pPr>
            <w:r w:rsidRPr="006D00B9">
              <w:rPr>
                <w:rFonts w:ascii="Calibri" w:hAnsi="Calibri"/>
                <w:color w:val="auto"/>
                <w:sz w:val="24"/>
                <w:szCs w:val="24"/>
              </w:rPr>
              <w:t>Hvordan ville du likt at ditt barn blir kommentert negativt i garderoben mens andre hører på?</w:t>
            </w:r>
          </w:p>
          <w:p w14:paraId="57E82744" w14:textId="77777777" w:rsidR="002E5C64" w:rsidRPr="006D00B9" w:rsidRDefault="002E5C64" w:rsidP="006D00B9">
            <w:pPr>
              <w:pStyle w:val="Listeavsnitt"/>
              <w:numPr>
                <w:ilvl w:val="0"/>
                <w:numId w:val="45"/>
              </w:numPr>
              <w:rPr>
                <w:rFonts w:ascii="Calibri" w:hAnsi="Calibri"/>
                <w:color w:val="auto"/>
                <w:sz w:val="24"/>
                <w:szCs w:val="24"/>
              </w:rPr>
            </w:pPr>
            <w:r w:rsidRPr="006D00B9">
              <w:rPr>
                <w:rFonts w:ascii="Calibri" w:hAnsi="Calibri"/>
                <w:color w:val="auto"/>
                <w:sz w:val="24"/>
                <w:szCs w:val="24"/>
              </w:rPr>
              <w:t xml:space="preserve">Hvordan ville du likt at ditt barn </w:t>
            </w:r>
            <w:r w:rsidR="00442EDE">
              <w:rPr>
                <w:rFonts w:ascii="Calibri" w:hAnsi="Calibri"/>
                <w:color w:val="auto"/>
                <w:sz w:val="24"/>
                <w:szCs w:val="24"/>
              </w:rPr>
              <w:t>blir «</w:t>
            </w:r>
            <w:r w:rsidR="00442EDE" w:rsidRPr="006D00B9">
              <w:rPr>
                <w:rFonts w:ascii="Calibri" w:hAnsi="Calibri"/>
                <w:color w:val="auto"/>
                <w:sz w:val="24"/>
                <w:szCs w:val="24"/>
              </w:rPr>
              <w:t>syndebukk</w:t>
            </w:r>
            <w:r w:rsidR="00442EDE">
              <w:rPr>
                <w:rFonts w:ascii="Calibri" w:hAnsi="Calibri"/>
                <w:color w:val="auto"/>
                <w:sz w:val="24"/>
                <w:szCs w:val="24"/>
              </w:rPr>
              <w:t>»</w:t>
            </w:r>
            <w:r w:rsidRPr="006D00B9">
              <w:rPr>
                <w:rFonts w:ascii="Calibri" w:hAnsi="Calibri"/>
                <w:color w:val="auto"/>
                <w:sz w:val="24"/>
                <w:szCs w:val="24"/>
              </w:rPr>
              <w:t xml:space="preserve"> selv om det ikke er til stede?</w:t>
            </w:r>
          </w:p>
          <w:p w14:paraId="00374608" w14:textId="77777777" w:rsidR="002E5C64" w:rsidRPr="006D00B9" w:rsidRDefault="002E5C64" w:rsidP="006D00B9">
            <w:pPr>
              <w:pStyle w:val="Listeavsnitt"/>
              <w:numPr>
                <w:ilvl w:val="0"/>
                <w:numId w:val="45"/>
              </w:numPr>
              <w:rPr>
                <w:rFonts w:ascii="Calibri" w:hAnsi="Calibri"/>
                <w:color w:val="auto"/>
                <w:sz w:val="24"/>
                <w:szCs w:val="24"/>
              </w:rPr>
            </w:pPr>
            <w:r w:rsidRPr="006D00B9">
              <w:rPr>
                <w:rFonts w:ascii="Calibri" w:hAnsi="Calibri"/>
                <w:color w:val="auto"/>
                <w:sz w:val="24"/>
                <w:szCs w:val="24"/>
              </w:rPr>
              <w:t>Hvordan ville du likt at ditt barn aldri blir bedt med andre hjem?</w:t>
            </w:r>
          </w:p>
        </w:tc>
        <w:tc>
          <w:tcPr>
            <w:tcW w:w="2268" w:type="dxa"/>
          </w:tcPr>
          <w:p w14:paraId="63864AB7" w14:textId="77777777" w:rsidR="002E5C64" w:rsidRPr="006D00B9" w:rsidRDefault="002E5C64" w:rsidP="00152278">
            <w:pPr>
              <w:rPr>
                <w:rFonts w:ascii="Calibri" w:hAnsi="Calibri"/>
                <w:color w:val="auto"/>
                <w:sz w:val="24"/>
                <w:szCs w:val="24"/>
              </w:rPr>
            </w:pPr>
            <w:r w:rsidRPr="006D00B9">
              <w:rPr>
                <w:rFonts w:ascii="Calibri" w:hAnsi="Calibri"/>
                <w:color w:val="auto"/>
                <w:sz w:val="24"/>
                <w:szCs w:val="24"/>
              </w:rPr>
              <w:t xml:space="preserve">Hjem </w:t>
            </w:r>
          </w:p>
        </w:tc>
      </w:tr>
    </w:tbl>
    <w:p w14:paraId="69D98C27" w14:textId="77777777" w:rsidR="003060F0" w:rsidRDefault="003060F0" w:rsidP="00C81EEC">
      <w:pPr>
        <w:pStyle w:val="Default"/>
        <w:rPr>
          <w:b/>
          <w:bCs/>
          <w:sz w:val="28"/>
          <w:szCs w:val="28"/>
        </w:rPr>
      </w:pPr>
    </w:p>
    <w:p w14:paraId="59E295A6" w14:textId="77777777" w:rsidR="00CB1FA3" w:rsidRDefault="00CB1FA3" w:rsidP="003060F0">
      <w:pPr>
        <w:pStyle w:val="Default"/>
        <w:rPr>
          <w:b/>
          <w:bCs/>
          <w:sz w:val="28"/>
          <w:szCs w:val="28"/>
        </w:rPr>
      </w:pPr>
    </w:p>
    <w:p w14:paraId="6493E735" w14:textId="77777777" w:rsidR="003060F0" w:rsidRDefault="003060F0" w:rsidP="003060F0">
      <w:pPr>
        <w:pStyle w:val="Default"/>
        <w:rPr>
          <w:b/>
          <w:bCs/>
          <w:sz w:val="28"/>
          <w:szCs w:val="28"/>
        </w:rPr>
      </w:pPr>
      <w:r>
        <w:rPr>
          <w:b/>
          <w:bCs/>
          <w:sz w:val="28"/>
          <w:szCs w:val="28"/>
        </w:rPr>
        <w:t xml:space="preserve">Del 7 RUTINER </w:t>
      </w:r>
    </w:p>
    <w:p w14:paraId="1919B74B" w14:textId="7FC7F142" w:rsidR="003060F0" w:rsidRPr="00C81EEC" w:rsidRDefault="00475806" w:rsidP="003060F0">
      <w:pPr>
        <w:pStyle w:val="Default"/>
        <w:rPr>
          <w:rFonts w:ascii="Calibri" w:hAnsi="Calibri"/>
          <w:bCs/>
          <w:sz w:val="22"/>
          <w:szCs w:val="22"/>
        </w:rPr>
      </w:pPr>
      <w:r>
        <w:rPr>
          <w:rFonts w:ascii="Calibri" w:hAnsi="Calibri"/>
          <w:bCs/>
          <w:sz w:val="22"/>
          <w:szCs w:val="22"/>
        </w:rPr>
        <w:t>Er det mulig å ha en barnehage der mobbing ikke finnes? Er det en idyllisk drøm, noe som bare står der i barnehagens Virksomhetsplan og temaplaner som fine ord? «Det er alltid en risiko for at krenkelser oppstår der mennesker møtes, både store og små, og «skal finne ut av det sammen» (</w:t>
      </w:r>
      <w:proofErr w:type="spellStart"/>
      <w:r>
        <w:rPr>
          <w:rFonts w:ascii="Calibri" w:hAnsi="Calibri"/>
          <w:bCs/>
          <w:sz w:val="22"/>
          <w:szCs w:val="22"/>
        </w:rPr>
        <w:t>Lund.I</w:t>
      </w:r>
      <w:proofErr w:type="spellEnd"/>
      <w:r>
        <w:rPr>
          <w:rFonts w:ascii="Calibri" w:hAnsi="Calibri"/>
          <w:bCs/>
          <w:sz w:val="22"/>
          <w:szCs w:val="22"/>
        </w:rPr>
        <w:t xml:space="preserve"> og </w:t>
      </w:r>
      <w:proofErr w:type="spellStart"/>
      <w:r>
        <w:rPr>
          <w:rFonts w:ascii="Calibri" w:hAnsi="Calibri"/>
          <w:bCs/>
          <w:sz w:val="22"/>
          <w:szCs w:val="22"/>
        </w:rPr>
        <w:t>Helgeland.A</w:t>
      </w:r>
      <w:proofErr w:type="spellEnd"/>
      <w:r>
        <w:rPr>
          <w:rFonts w:ascii="Calibri" w:hAnsi="Calibri"/>
          <w:bCs/>
          <w:sz w:val="22"/>
          <w:szCs w:val="22"/>
        </w:rPr>
        <w:t xml:space="preserve">). Derfor er det viktig å ha </w:t>
      </w:r>
      <w:proofErr w:type="gramStart"/>
      <w:r>
        <w:rPr>
          <w:rFonts w:ascii="Calibri" w:hAnsi="Calibri"/>
          <w:bCs/>
          <w:sz w:val="22"/>
          <w:szCs w:val="22"/>
        </w:rPr>
        <w:t>fokus</w:t>
      </w:r>
      <w:proofErr w:type="gramEnd"/>
      <w:r>
        <w:rPr>
          <w:rFonts w:ascii="Calibri" w:hAnsi="Calibri"/>
          <w:bCs/>
          <w:sz w:val="22"/>
          <w:szCs w:val="22"/>
        </w:rPr>
        <w:t xml:space="preserve"> på</w:t>
      </w:r>
      <w:r w:rsidR="003060F0" w:rsidRPr="00C81EEC">
        <w:rPr>
          <w:rFonts w:ascii="Calibri" w:hAnsi="Calibri"/>
          <w:bCs/>
          <w:sz w:val="22"/>
          <w:szCs w:val="22"/>
        </w:rPr>
        <w:t xml:space="preserve"> å arbeide systematisk og forebyggende i hverdagen.</w:t>
      </w:r>
      <w:r>
        <w:rPr>
          <w:rFonts w:ascii="Calibri" w:hAnsi="Calibri"/>
          <w:bCs/>
          <w:sz w:val="22"/>
          <w:szCs w:val="22"/>
        </w:rPr>
        <w:t xml:space="preserve"> Samt å ha de ansattes forståelse for sitt ansvar for relasjoner, egne holdninger og verdier høyt i fokus.</w:t>
      </w:r>
      <w:r w:rsidR="003060F0" w:rsidRPr="00C81EEC">
        <w:rPr>
          <w:rFonts w:ascii="Calibri" w:hAnsi="Calibri"/>
          <w:bCs/>
          <w:sz w:val="22"/>
          <w:szCs w:val="22"/>
        </w:rPr>
        <w:t xml:space="preserve"> Vi vil se barn som leker, som har venner og som viser følelser. For å få en kollektiv forståelse av hvordan barnehagene skal forebygge er det laget felles rutiner for de voksne.</w:t>
      </w:r>
    </w:p>
    <w:p w14:paraId="0A998653" w14:textId="62623161" w:rsidR="003060F0" w:rsidRPr="007F21F9" w:rsidRDefault="00475806" w:rsidP="003060F0">
      <w:pPr>
        <w:pStyle w:val="Default"/>
        <w:rPr>
          <w:rFonts w:ascii="Calibri" w:hAnsi="Calibri"/>
          <w:bCs/>
          <w:sz w:val="22"/>
          <w:szCs w:val="22"/>
        </w:rPr>
      </w:pPr>
      <w:r w:rsidRPr="007F21F9">
        <w:rPr>
          <w:rFonts w:ascii="Calibri" w:hAnsi="Calibri"/>
          <w:bCs/>
          <w:sz w:val="22"/>
          <w:szCs w:val="22"/>
        </w:rPr>
        <w:t>På de kommende sidene vil du finne rutiner for vår barnehage. Disse skal tas opp på planleggingsdager med de ansatte, personalemøter, gruppemøter og arbeides systematisk med i det daglige.  Samtidig skal rutinene presenteres</w:t>
      </w:r>
      <w:r w:rsidR="007F21F9" w:rsidRPr="007F21F9">
        <w:rPr>
          <w:rFonts w:ascii="Calibri" w:hAnsi="Calibri"/>
          <w:bCs/>
          <w:sz w:val="22"/>
          <w:szCs w:val="22"/>
        </w:rPr>
        <w:t xml:space="preserve"> og drøftes med foresatte, gjennom SU (samarbeidsutvalget for foresatte) </w:t>
      </w:r>
      <w:r w:rsidRPr="007F21F9">
        <w:rPr>
          <w:rFonts w:ascii="Calibri" w:hAnsi="Calibri"/>
          <w:bCs/>
          <w:sz w:val="22"/>
          <w:szCs w:val="22"/>
        </w:rPr>
        <w:t>på foreldremøter og foreldresamtaler. Alle foresatte og ansatte skal være kjent med våre rutiner.</w:t>
      </w:r>
    </w:p>
    <w:p w14:paraId="3EC2DBF8" w14:textId="6E9EC16E" w:rsidR="003060F0" w:rsidRDefault="003060F0" w:rsidP="00C81EEC">
      <w:pPr>
        <w:pStyle w:val="Default"/>
        <w:rPr>
          <w:b/>
          <w:bCs/>
          <w:sz w:val="28"/>
          <w:szCs w:val="28"/>
        </w:rPr>
      </w:pPr>
    </w:p>
    <w:p w14:paraId="547D8D50" w14:textId="32FB96AD" w:rsidR="003060F0" w:rsidRDefault="003060F0" w:rsidP="00C81EEC">
      <w:pPr>
        <w:pStyle w:val="Default"/>
        <w:rPr>
          <w:b/>
          <w:bCs/>
          <w:sz w:val="28"/>
          <w:szCs w:val="28"/>
        </w:rPr>
      </w:pPr>
    </w:p>
    <w:p w14:paraId="6FA31631" w14:textId="6EFAE3E9" w:rsidR="003060F0" w:rsidRDefault="00237EBF" w:rsidP="00C81EEC">
      <w:pPr>
        <w:pStyle w:val="Default"/>
        <w:rPr>
          <w:b/>
          <w:bCs/>
          <w:sz w:val="28"/>
          <w:szCs w:val="28"/>
        </w:rPr>
      </w:pPr>
      <w:r>
        <w:rPr>
          <w:rFonts w:ascii="Arial" w:hAnsi="Arial" w:cs="Arial"/>
          <w:noProof/>
          <w:lang w:eastAsia="nb-NO"/>
        </w:rPr>
        <w:lastRenderedPageBreak/>
        <w:drawing>
          <wp:anchor distT="0" distB="0" distL="114300" distR="114300" simplePos="0" relativeHeight="251683840" behindDoc="1" locked="0" layoutInCell="1" allowOverlap="1" wp14:anchorId="1E0A4FB9" wp14:editId="5EC6433C">
            <wp:simplePos x="0" y="0"/>
            <wp:positionH relativeFrom="margin">
              <wp:posOffset>1303020</wp:posOffset>
            </wp:positionH>
            <wp:positionV relativeFrom="paragraph">
              <wp:posOffset>-460955</wp:posOffset>
            </wp:positionV>
            <wp:extent cx="2264962" cy="2430960"/>
            <wp:effectExtent l="266700" t="266700" r="269240" b="293370"/>
            <wp:wrapNone/>
            <wp:docPr id="81" name="Bilde 81" descr="Bilderesultat for voksne skaper vennskap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voksne skaper vennskap 20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4962" cy="243096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14:paraId="5E9757BA" w14:textId="30C775B1" w:rsidR="003060F0" w:rsidRDefault="003060F0" w:rsidP="00C81EEC">
      <w:pPr>
        <w:pStyle w:val="Default"/>
        <w:rPr>
          <w:b/>
          <w:bCs/>
          <w:sz w:val="28"/>
          <w:szCs w:val="28"/>
        </w:rPr>
      </w:pPr>
    </w:p>
    <w:p w14:paraId="6F0D5335" w14:textId="5F3B646E" w:rsidR="003060F0" w:rsidRDefault="003060F0" w:rsidP="00C81EEC">
      <w:pPr>
        <w:pStyle w:val="Default"/>
        <w:rPr>
          <w:b/>
          <w:bCs/>
          <w:sz w:val="28"/>
          <w:szCs w:val="28"/>
        </w:rPr>
      </w:pPr>
    </w:p>
    <w:p w14:paraId="6D3E13E2" w14:textId="77777777" w:rsidR="003060F0" w:rsidRDefault="003060F0" w:rsidP="00C81EEC">
      <w:pPr>
        <w:pStyle w:val="Default"/>
        <w:rPr>
          <w:b/>
          <w:bCs/>
          <w:sz w:val="28"/>
          <w:szCs w:val="28"/>
        </w:rPr>
      </w:pPr>
    </w:p>
    <w:p w14:paraId="018DBA38" w14:textId="77777777" w:rsidR="003060F0" w:rsidRDefault="003060F0" w:rsidP="00C81EEC">
      <w:pPr>
        <w:pStyle w:val="Default"/>
        <w:rPr>
          <w:b/>
          <w:bCs/>
          <w:sz w:val="28"/>
          <w:szCs w:val="28"/>
        </w:rPr>
      </w:pPr>
    </w:p>
    <w:p w14:paraId="352DA639" w14:textId="77777777" w:rsidR="003060F0" w:rsidRDefault="003060F0" w:rsidP="00C81EEC">
      <w:pPr>
        <w:pStyle w:val="Default"/>
        <w:rPr>
          <w:b/>
          <w:bCs/>
          <w:sz w:val="28"/>
          <w:szCs w:val="28"/>
        </w:rPr>
      </w:pPr>
    </w:p>
    <w:p w14:paraId="334EB52C" w14:textId="77777777" w:rsidR="003060F0" w:rsidRDefault="003060F0" w:rsidP="00C81EEC">
      <w:pPr>
        <w:pStyle w:val="Default"/>
        <w:rPr>
          <w:b/>
          <w:bCs/>
          <w:sz w:val="28"/>
          <w:szCs w:val="28"/>
        </w:rPr>
      </w:pPr>
    </w:p>
    <w:p w14:paraId="0BB597C8" w14:textId="77777777" w:rsidR="003060F0" w:rsidRDefault="003060F0" w:rsidP="00C81EEC">
      <w:pPr>
        <w:pStyle w:val="Default"/>
        <w:rPr>
          <w:b/>
          <w:bCs/>
          <w:sz w:val="28"/>
          <w:szCs w:val="28"/>
        </w:rPr>
      </w:pPr>
    </w:p>
    <w:p w14:paraId="508C8D5A" w14:textId="77777777" w:rsidR="003060F0" w:rsidRDefault="003060F0" w:rsidP="00C81EEC">
      <w:pPr>
        <w:pStyle w:val="Default"/>
        <w:rPr>
          <w:b/>
          <w:bCs/>
          <w:sz w:val="28"/>
          <w:szCs w:val="28"/>
        </w:rPr>
      </w:pPr>
    </w:p>
    <w:p w14:paraId="3B178A4A" w14:textId="77777777" w:rsidR="00CB1FA3" w:rsidRDefault="00CB1FA3" w:rsidP="00C81EEC">
      <w:pPr>
        <w:pStyle w:val="Default"/>
        <w:rPr>
          <w:b/>
          <w:bCs/>
          <w:sz w:val="28"/>
          <w:szCs w:val="28"/>
        </w:rPr>
      </w:pPr>
    </w:p>
    <w:p w14:paraId="1121157F" w14:textId="77777777" w:rsidR="00152278" w:rsidRPr="006D00B9" w:rsidRDefault="00C81EEC" w:rsidP="00C81EEC">
      <w:pPr>
        <w:pStyle w:val="Default"/>
        <w:rPr>
          <w:sz w:val="28"/>
          <w:szCs w:val="28"/>
        </w:rPr>
      </w:pPr>
      <w:r w:rsidRPr="006D00B9">
        <w:rPr>
          <w:b/>
          <w:bCs/>
          <w:sz w:val="28"/>
          <w:szCs w:val="28"/>
        </w:rPr>
        <w:t>Forebygging:</w:t>
      </w:r>
    </w:p>
    <w:tbl>
      <w:tblPr>
        <w:tblStyle w:val="Tabellrutenett"/>
        <w:tblW w:w="9356" w:type="dxa"/>
        <w:tblInd w:w="-714" w:type="dxa"/>
        <w:tblLook w:val="04A0" w:firstRow="1" w:lastRow="0" w:firstColumn="1" w:lastColumn="0" w:noHBand="0" w:noVBand="1"/>
      </w:tblPr>
      <w:tblGrid>
        <w:gridCol w:w="4537"/>
        <w:gridCol w:w="4819"/>
      </w:tblGrid>
      <w:tr w:rsidR="002E5C64" w:rsidRPr="006D00B9" w14:paraId="16F5B8B8" w14:textId="77777777" w:rsidTr="009856A0">
        <w:tc>
          <w:tcPr>
            <w:tcW w:w="4537" w:type="dxa"/>
            <w:shd w:val="clear" w:color="auto" w:fill="99CB38" w:themeFill="accent1"/>
          </w:tcPr>
          <w:p w14:paraId="3D427018" w14:textId="77777777" w:rsidR="002E5C64" w:rsidRPr="006D00B9" w:rsidRDefault="00E94E09" w:rsidP="00152278">
            <w:pPr>
              <w:rPr>
                <w:rFonts w:ascii="Cambria" w:hAnsi="Cambria"/>
                <w:b/>
                <w:color w:val="auto"/>
                <w:sz w:val="24"/>
                <w:szCs w:val="24"/>
              </w:rPr>
            </w:pPr>
            <w:r w:rsidRPr="006D00B9">
              <w:rPr>
                <w:rFonts w:ascii="Cambria" w:hAnsi="Cambria"/>
                <w:b/>
                <w:color w:val="auto"/>
                <w:sz w:val="24"/>
                <w:szCs w:val="24"/>
              </w:rPr>
              <w:t>Hva gjør vi for å forebygge?</w:t>
            </w:r>
          </w:p>
        </w:tc>
        <w:tc>
          <w:tcPr>
            <w:tcW w:w="4819" w:type="dxa"/>
            <w:shd w:val="clear" w:color="auto" w:fill="99CB38" w:themeFill="accent1"/>
          </w:tcPr>
          <w:p w14:paraId="38D32315" w14:textId="77777777" w:rsidR="002E5C64" w:rsidRPr="006D00B9" w:rsidRDefault="00E94E09" w:rsidP="00152278">
            <w:pPr>
              <w:rPr>
                <w:rFonts w:ascii="Cambria" w:hAnsi="Cambria"/>
                <w:b/>
                <w:color w:val="auto"/>
                <w:sz w:val="24"/>
                <w:szCs w:val="24"/>
              </w:rPr>
            </w:pPr>
            <w:r w:rsidRPr="006D00B9">
              <w:rPr>
                <w:rFonts w:ascii="Cambria" w:hAnsi="Cambria"/>
                <w:b/>
                <w:color w:val="auto"/>
                <w:sz w:val="24"/>
                <w:szCs w:val="24"/>
              </w:rPr>
              <w:t>Alle voksne:</w:t>
            </w:r>
          </w:p>
        </w:tc>
      </w:tr>
      <w:tr w:rsidR="002E5C64" w:rsidRPr="006D00B9" w14:paraId="6A262ECC" w14:textId="77777777" w:rsidTr="006D00B9">
        <w:tc>
          <w:tcPr>
            <w:tcW w:w="4537" w:type="dxa"/>
          </w:tcPr>
          <w:p w14:paraId="6BBC2762" w14:textId="77777777" w:rsidR="002E5C64" w:rsidRPr="00237EBF" w:rsidRDefault="00E94E09" w:rsidP="00152278">
            <w:pPr>
              <w:rPr>
                <w:rFonts w:ascii="Calibri" w:hAnsi="Calibri"/>
                <w:b/>
                <w:bCs/>
                <w:color w:val="auto"/>
                <w:sz w:val="24"/>
                <w:szCs w:val="24"/>
              </w:rPr>
            </w:pPr>
            <w:r w:rsidRPr="00237EBF">
              <w:rPr>
                <w:rFonts w:ascii="Calibri" w:hAnsi="Calibri"/>
                <w:b/>
                <w:bCs/>
                <w:color w:val="auto"/>
                <w:sz w:val="24"/>
                <w:szCs w:val="24"/>
              </w:rPr>
              <w:t>Utvikler sosial kompetanse</w:t>
            </w:r>
          </w:p>
        </w:tc>
        <w:tc>
          <w:tcPr>
            <w:tcW w:w="4819" w:type="dxa"/>
          </w:tcPr>
          <w:p w14:paraId="2C3FD1D0" w14:textId="77777777" w:rsidR="00E94E09" w:rsidRPr="006D00B9" w:rsidRDefault="00E94E09" w:rsidP="006D00B9">
            <w:pPr>
              <w:pStyle w:val="Listeavsnitt"/>
              <w:numPr>
                <w:ilvl w:val="0"/>
                <w:numId w:val="46"/>
              </w:numPr>
              <w:rPr>
                <w:rFonts w:ascii="Calibri" w:hAnsi="Calibri"/>
                <w:color w:val="auto"/>
                <w:sz w:val="24"/>
                <w:szCs w:val="24"/>
              </w:rPr>
            </w:pPr>
            <w:r w:rsidRPr="006D00B9">
              <w:rPr>
                <w:rFonts w:ascii="Calibri" w:hAnsi="Calibri"/>
                <w:color w:val="auto"/>
                <w:sz w:val="24"/>
                <w:szCs w:val="24"/>
              </w:rPr>
              <w:t>Er veiledende, lyttende og observerende.</w:t>
            </w:r>
          </w:p>
          <w:p w14:paraId="2760F21B" w14:textId="77777777" w:rsidR="00E94E09" w:rsidRPr="006D00B9" w:rsidRDefault="00E94E09" w:rsidP="006D00B9">
            <w:pPr>
              <w:pStyle w:val="Listeavsnitt"/>
              <w:numPr>
                <w:ilvl w:val="0"/>
                <w:numId w:val="46"/>
              </w:numPr>
              <w:rPr>
                <w:rFonts w:ascii="Calibri" w:hAnsi="Calibri"/>
                <w:color w:val="auto"/>
                <w:sz w:val="24"/>
                <w:szCs w:val="24"/>
              </w:rPr>
            </w:pPr>
            <w:r w:rsidRPr="006D00B9">
              <w:rPr>
                <w:rFonts w:ascii="Calibri" w:hAnsi="Calibri"/>
                <w:color w:val="auto"/>
                <w:sz w:val="24"/>
                <w:szCs w:val="24"/>
              </w:rPr>
              <w:t>Arbeider for at barna har lite aggresjon, balanserer egosentrisk atferd og tilpasser seg de andre; fremmer sine behov, men hører også på andre.</w:t>
            </w:r>
          </w:p>
          <w:p w14:paraId="4D34AB9B" w14:textId="77777777" w:rsidR="002E5C64" w:rsidRDefault="00E94E09" w:rsidP="006D00B9">
            <w:pPr>
              <w:pStyle w:val="Listeavsnitt"/>
              <w:numPr>
                <w:ilvl w:val="0"/>
                <w:numId w:val="46"/>
              </w:numPr>
              <w:rPr>
                <w:rFonts w:ascii="Calibri" w:hAnsi="Calibri"/>
                <w:color w:val="auto"/>
                <w:sz w:val="24"/>
                <w:szCs w:val="24"/>
              </w:rPr>
            </w:pPr>
            <w:r w:rsidRPr="006D00B9">
              <w:rPr>
                <w:rFonts w:ascii="Calibri" w:hAnsi="Calibri"/>
                <w:color w:val="auto"/>
                <w:sz w:val="24"/>
                <w:szCs w:val="24"/>
              </w:rPr>
              <w:t>Styrker barnas selvhevdelse, selvkontroll, ansvarlighet, empati og samarbeidsevne.</w:t>
            </w:r>
          </w:p>
          <w:p w14:paraId="78A8432E" w14:textId="77777777" w:rsidR="00117247" w:rsidRPr="006D00B9" w:rsidRDefault="00117247" w:rsidP="006D00B9">
            <w:pPr>
              <w:pStyle w:val="Listeavsnitt"/>
              <w:numPr>
                <w:ilvl w:val="0"/>
                <w:numId w:val="46"/>
              </w:numPr>
              <w:rPr>
                <w:rFonts w:ascii="Calibri" w:hAnsi="Calibri"/>
                <w:color w:val="auto"/>
                <w:sz w:val="24"/>
                <w:szCs w:val="24"/>
              </w:rPr>
            </w:pPr>
            <w:r>
              <w:rPr>
                <w:rFonts w:ascii="Calibri" w:hAnsi="Calibri"/>
                <w:color w:val="auto"/>
                <w:sz w:val="24"/>
                <w:szCs w:val="24"/>
              </w:rPr>
              <w:t>Har samtaler med alle barn</w:t>
            </w:r>
          </w:p>
        </w:tc>
      </w:tr>
      <w:tr w:rsidR="002E5C64" w:rsidRPr="006D00B9" w14:paraId="05F3252B" w14:textId="77777777" w:rsidTr="006D00B9">
        <w:trPr>
          <w:trHeight w:val="1347"/>
        </w:trPr>
        <w:tc>
          <w:tcPr>
            <w:tcW w:w="4537" w:type="dxa"/>
          </w:tcPr>
          <w:p w14:paraId="55DE4850" w14:textId="77777777" w:rsidR="002E5C64" w:rsidRPr="00237EBF" w:rsidRDefault="00E94E09" w:rsidP="00152278">
            <w:pPr>
              <w:rPr>
                <w:rFonts w:ascii="Calibri" w:hAnsi="Calibri"/>
                <w:b/>
                <w:bCs/>
                <w:color w:val="auto"/>
                <w:sz w:val="24"/>
                <w:szCs w:val="24"/>
              </w:rPr>
            </w:pPr>
            <w:r w:rsidRPr="00237EBF">
              <w:rPr>
                <w:rFonts w:ascii="Calibri" w:hAnsi="Calibri"/>
                <w:b/>
                <w:bCs/>
                <w:color w:val="auto"/>
                <w:sz w:val="24"/>
                <w:szCs w:val="24"/>
              </w:rPr>
              <w:t>Skaper god gruppedynamikk</w:t>
            </w:r>
          </w:p>
        </w:tc>
        <w:tc>
          <w:tcPr>
            <w:tcW w:w="4819" w:type="dxa"/>
          </w:tcPr>
          <w:p w14:paraId="4B88F6BC" w14:textId="77777777" w:rsidR="00E94E09" w:rsidRPr="006D00B9" w:rsidRDefault="00E94E09" w:rsidP="006D00B9">
            <w:pPr>
              <w:pStyle w:val="Listeavsnitt"/>
              <w:numPr>
                <w:ilvl w:val="0"/>
                <w:numId w:val="46"/>
              </w:numPr>
              <w:rPr>
                <w:rFonts w:ascii="Calibri" w:hAnsi="Calibri"/>
                <w:color w:val="auto"/>
                <w:sz w:val="24"/>
                <w:szCs w:val="24"/>
              </w:rPr>
            </w:pPr>
            <w:r w:rsidRPr="006D00B9">
              <w:rPr>
                <w:rFonts w:ascii="Calibri" w:hAnsi="Calibri"/>
                <w:color w:val="auto"/>
                <w:sz w:val="24"/>
                <w:szCs w:val="24"/>
              </w:rPr>
              <w:t>Er veiledende, lyttende og observerende.</w:t>
            </w:r>
          </w:p>
          <w:p w14:paraId="606E63AF" w14:textId="77777777" w:rsidR="002E5C64" w:rsidRPr="006D00B9" w:rsidRDefault="00E94E09" w:rsidP="006D00B9">
            <w:pPr>
              <w:pStyle w:val="Listeavsnitt"/>
              <w:numPr>
                <w:ilvl w:val="0"/>
                <w:numId w:val="46"/>
              </w:numPr>
              <w:rPr>
                <w:rFonts w:ascii="Calibri" w:hAnsi="Calibri"/>
                <w:color w:val="auto"/>
                <w:sz w:val="24"/>
                <w:szCs w:val="24"/>
              </w:rPr>
            </w:pPr>
            <w:r w:rsidRPr="006D00B9">
              <w:rPr>
                <w:rFonts w:ascii="Calibri" w:hAnsi="Calibri"/>
                <w:color w:val="auto"/>
                <w:sz w:val="24"/>
                <w:szCs w:val="24"/>
              </w:rPr>
              <w:t>Styrker barnas kompetanse i sosialt samspill gjennom små og store grupper med ulike opplevelser gjennom lek og aktiviteter.</w:t>
            </w:r>
          </w:p>
        </w:tc>
      </w:tr>
      <w:tr w:rsidR="002E5C64" w:rsidRPr="006D00B9" w14:paraId="4FA9BEBC" w14:textId="77777777" w:rsidTr="006D00B9">
        <w:tc>
          <w:tcPr>
            <w:tcW w:w="4537" w:type="dxa"/>
          </w:tcPr>
          <w:p w14:paraId="5BE58802" w14:textId="77777777" w:rsidR="002E5C64" w:rsidRPr="00237EBF" w:rsidRDefault="00E94E09" w:rsidP="00152278">
            <w:pPr>
              <w:rPr>
                <w:rFonts w:ascii="Calibri" w:hAnsi="Calibri"/>
                <w:b/>
                <w:bCs/>
                <w:color w:val="auto"/>
                <w:sz w:val="24"/>
                <w:szCs w:val="24"/>
              </w:rPr>
            </w:pPr>
            <w:r w:rsidRPr="00237EBF">
              <w:rPr>
                <w:rFonts w:ascii="Calibri" w:hAnsi="Calibri"/>
                <w:b/>
                <w:bCs/>
                <w:color w:val="auto"/>
                <w:sz w:val="24"/>
                <w:szCs w:val="24"/>
              </w:rPr>
              <w:t>Utvikler vennskap og lek</w:t>
            </w:r>
          </w:p>
        </w:tc>
        <w:tc>
          <w:tcPr>
            <w:tcW w:w="4819" w:type="dxa"/>
          </w:tcPr>
          <w:p w14:paraId="0F9FA712" w14:textId="77777777" w:rsidR="00E94E09" w:rsidRPr="006D00B9" w:rsidRDefault="00E94E09" w:rsidP="006D00B9">
            <w:pPr>
              <w:pStyle w:val="Listeavsnitt"/>
              <w:numPr>
                <w:ilvl w:val="0"/>
                <w:numId w:val="46"/>
              </w:numPr>
              <w:rPr>
                <w:rFonts w:ascii="Calibri" w:hAnsi="Calibri"/>
                <w:color w:val="auto"/>
                <w:sz w:val="24"/>
                <w:szCs w:val="24"/>
              </w:rPr>
            </w:pPr>
            <w:r w:rsidRPr="006D00B9">
              <w:rPr>
                <w:rFonts w:ascii="Calibri" w:hAnsi="Calibri"/>
                <w:color w:val="auto"/>
                <w:sz w:val="24"/>
                <w:szCs w:val="24"/>
              </w:rPr>
              <w:t>Skaper gode arenaer for lek i små og store grupper.</w:t>
            </w:r>
          </w:p>
          <w:p w14:paraId="7AD9180E" w14:textId="77777777" w:rsidR="00E94E09" w:rsidRPr="006D00B9" w:rsidRDefault="00E94E09" w:rsidP="006D00B9">
            <w:pPr>
              <w:pStyle w:val="Listeavsnitt"/>
              <w:numPr>
                <w:ilvl w:val="0"/>
                <w:numId w:val="46"/>
              </w:numPr>
              <w:rPr>
                <w:rFonts w:ascii="Calibri" w:hAnsi="Calibri"/>
                <w:color w:val="auto"/>
                <w:sz w:val="24"/>
                <w:szCs w:val="24"/>
              </w:rPr>
            </w:pPr>
            <w:r w:rsidRPr="006D00B9">
              <w:rPr>
                <w:rFonts w:ascii="Calibri" w:hAnsi="Calibri"/>
                <w:color w:val="auto"/>
                <w:sz w:val="24"/>
                <w:szCs w:val="24"/>
              </w:rPr>
              <w:t>Observerer lek og samspill mellom barna.</w:t>
            </w:r>
          </w:p>
          <w:p w14:paraId="757CCBF7" w14:textId="77777777" w:rsidR="002E5C64" w:rsidRPr="006D00B9" w:rsidRDefault="00E94E09" w:rsidP="006D00B9">
            <w:pPr>
              <w:pStyle w:val="Listeavsnitt"/>
              <w:numPr>
                <w:ilvl w:val="0"/>
                <w:numId w:val="46"/>
              </w:numPr>
              <w:rPr>
                <w:rFonts w:ascii="Calibri" w:hAnsi="Calibri"/>
                <w:color w:val="auto"/>
                <w:sz w:val="24"/>
                <w:szCs w:val="24"/>
              </w:rPr>
            </w:pPr>
            <w:r w:rsidRPr="006D00B9">
              <w:rPr>
                <w:rFonts w:ascii="Calibri" w:hAnsi="Calibri"/>
                <w:color w:val="auto"/>
                <w:sz w:val="24"/>
                <w:szCs w:val="24"/>
              </w:rPr>
              <w:t>Gir barna opplevelser som fremmer læring og lek.</w:t>
            </w:r>
          </w:p>
        </w:tc>
      </w:tr>
      <w:tr w:rsidR="002E5C64" w:rsidRPr="006D00B9" w14:paraId="77D07BD7" w14:textId="77777777" w:rsidTr="006D00B9">
        <w:tc>
          <w:tcPr>
            <w:tcW w:w="4537" w:type="dxa"/>
          </w:tcPr>
          <w:p w14:paraId="3E0723D0" w14:textId="77777777" w:rsidR="002E5C64" w:rsidRPr="00237EBF" w:rsidRDefault="00E94E09" w:rsidP="00152278">
            <w:pPr>
              <w:rPr>
                <w:rFonts w:ascii="Calibri" w:hAnsi="Calibri"/>
                <w:b/>
                <w:bCs/>
                <w:color w:val="auto"/>
                <w:sz w:val="24"/>
                <w:szCs w:val="24"/>
              </w:rPr>
            </w:pPr>
            <w:r w:rsidRPr="00237EBF">
              <w:rPr>
                <w:rFonts w:ascii="Calibri" w:hAnsi="Calibri"/>
                <w:b/>
                <w:bCs/>
                <w:color w:val="auto"/>
                <w:sz w:val="24"/>
                <w:szCs w:val="24"/>
              </w:rPr>
              <w:t>Bygger relasjoner</w:t>
            </w:r>
          </w:p>
        </w:tc>
        <w:tc>
          <w:tcPr>
            <w:tcW w:w="4819" w:type="dxa"/>
          </w:tcPr>
          <w:p w14:paraId="32F5C385" w14:textId="77777777" w:rsidR="00190F31" w:rsidRDefault="00190F31" w:rsidP="006D00B9">
            <w:pPr>
              <w:pStyle w:val="Listeavsnitt"/>
              <w:numPr>
                <w:ilvl w:val="0"/>
                <w:numId w:val="47"/>
              </w:numPr>
              <w:rPr>
                <w:rFonts w:ascii="Calibri" w:hAnsi="Calibri"/>
                <w:color w:val="auto"/>
                <w:sz w:val="24"/>
                <w:szCs w:val="24"/>
              </w:rPr>
            </w:pPr>
            <w:r>
              <w:rPr>
                <w:rFonts w:ascii="Calibri" w:hAnsi="Calibri"/>
                <w:color w:val="auto"/>
                <w:sz w:val="24"/>
                <w:szCs w:val="24"/>
              </w:rPr>
              <w:t xml:space="preserve">Tar ansvar for relasjon </w:t>
            </w:r>
          </w:p>
          <w:p w14:paraId="195AA0CE" w14:textId="77777777" w:rsidR="00E94E09" w:rsidRPr="006D00B9" w:rsidRDefault="00E94E09"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Er varme og grensesettende.</w:t>
            </w:r>
          </w:p>
          <w:p w14:paraId="44D7D05C" w14:textId="77777777" w:rsidR="00E94E09" w:rsidRPr="006D00B9" w:rsidRDefault="00E94E09"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Legger til rette for lek og andre sosiale aktiviteter hver dag.</w:t>
            </w:r>
          </w:p>
          <w:p w14:paraId="266124E0" w14:textId="77777777" w:rsidR="002E5C64" w:rsidRPr="006D00B9" w:rsidRDefault="00E94E09"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Er aktive og bevisste som ser og hører alle barn hver dag; slik at barnet merker det og føler seg verdsatt.</w:t>
            </w:r>
          </w:p>
        </w:tc>
      </w:tr>
      <w:tr w:rsidR="002E5C64" w:rsidRPr="006D00B9" w14:paraId="0671734A" w14:textId="77777777" w:rsidTr="006D00B9">
        <w:tc>
          <w:tcPr>
            <w:tcW w:w="4537" w:type="dxa"/>
          </w:tcPr>
          <w:p w14:paraId="142BD87A" w14:textId="77777777" w:rsidR="002E5C64" w:rsidRPr="00237EBF" w:rsidRDefault="00E94E09" w:rsidP="00152278">
            <w:pPr>
              <w:rPr>
                <w:rFonts w:ascii="Calibri" w:hAnsi="Calibri"/>
                <w:b/>
                <w:bCs/>
                <w:color w:val="auto"/>
                <w:sz w:val="24"/>
                <w:szCs w:val="24"/>
              </w:rPr>
            </w:pPr>
            <w:r w:rsidRPr="00237EBF">
              <w:rPr>
                <w:rFonts w:ascii="Calibri" w:hAnsi="Calibri"/>
                <w:b/>
                <w:bCs/>
                <w:color w:val="auto"/>
                <w:sz w:val="24"/>
                <w:szCs w:val="24"/>
              </w:rPr>
              <w:t>Utvikler voksenrollen</w:t>
            </w:r>
          </w:p>
        </w:tc>
        <w:tc>
          <w:tcPr>
            <w:tcW w:w="4819" w:type="dxa"/>
          </w:tcPr>
          <w:p w14:paraId="711C6D0D" w14:textId="77777777" w:rsidR="0086754F" w:rsidRPr="006D00B9" w:rsidRDefault="0086754F"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Er varme og grensesettende.</w:t>
            </w:r>
          </w:p>
          <w:p w14:paraId="6A90766B" w14:textId="77777777" w:rsidR="0086754F" w:rsidRPr="006D00B9" w:rsidRDefault="0086754F"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Er veiledende, lyttende og observerende.</w:t>
            </w:r>
          </w:p>
          <w:p w14:paraId="431BD9E3" w14:textId="77777777" w:rsidR="002E5C64" w:rsidRDefault="0086754F"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Er gode rollemodeller.</w:t>
            </w:r>
          </w:p>
          <w:p w14:paraId="1E82AC57" w14:textId="77777777" w:rsidR="00941D9D" w:rsidRDefault="00941D9D" w:rsidP="006D00B9">
            <w:pPr>
              <w:pStyle w:val="Listeavsnitt"/>
              <w:numPr>
                <w:ilvl w:val="0"/>
                <w:numId w:val="47"/>
              </w:numPr>
              <w:rPr>
                <w:rFonts w:ascii="Calibri" w:hAnsi="Calibri"/>
                <w:color w:val="auto"/>
                <w:sz w:val="24"/>
                <w:szCs w:val="24"/>
              </w:rPr>
            </w:pPr>
            <w:r>
              <w:rPr>
                <w:rFonts w:ascii="Calibri" w:hAnsi="Calibri"/>
                <w:color w:val="auto"/>
                <w:sz w:val="24"/>
                <w:szCs w:val="24"/>
              </w:rPr>
              <w:lastRenderedPageBreak/>
              <w:t>Er trygge på å melde fra om krenkelser og mobbing</w:t>
            </w:r>
          </w:p>
          <w:p w14:paraId="161A350A" w14:textId="77777777" w:rsidR="00117247" w:rsidRPr="006D00B9" w:rsidRDefault="00117247" w:rsidP="006D00B9">
            <w:pPr>
              <w:pStyle w:val="Listeavsnitt"/>
              <w:numPr>
                <w:ilvl w:val="0"/>
                <w:numId w:val="47"/>
              </w:numPr>
              <w:rPr>
                <w:rFonts w:ascii="Calibri" w:hAnsi="Calibri"/>
                <w:color w:val="auto"/>
                <w:sz w:val="24"/>
                <w:szCs w:val="24"/>
              </w:rPr>
            </w:pPr>
            <w:r>
              <w:rPr>
                <w:rFonts w:ascii="Calibri" w:hAnsi="Calibri"/>
                <w:color w:val="auto"/>
                <w:sz w:val="24"/>
                <w:szCs w:val="24"/>
              </w:rPr>
              <w:t xml:space="preserve">Er kjent med egne holdninger </w:t>
            </w:r>
          </w:p>
        </w:tc>
      </w:tr>
      <w:tr w:rsidR="002E5C64" w:rsidRPr="006D00B9" w14:paraId="71421C7F" w14:textId="77777777" w:rsidTr="006D00B9">
        <w:tc>
          <w:tcPr>
            <w:tcW w:w="4537" w:type="dxa"/>
          </w:tcPr>
          <w:p w14:paraId="49608944" w14:textId="77777777" w:rsidR="002E5C64" w:rsidRPr="00237EBF" w:rsidRDefault="0086754F" w:rsidP="00152278">
            <w:pPr>
              <w:rPr>
                <w:rFonts w:ascii="Calibri" w:hAnsi="Calibri"/>
                <w:b/>
                <w:bCs/>
                <w:color w:val="auto"/>
                <w:sz w:val="24"/>
                <w:szCs w:val="24"/>
              </w:rPr>
            </w:pPr>
            <w:proofErr w:type="gramStart"/>
            <w:r w:rsidRPr="00237EBF">
              <w:rPr>
                <w:rFonts w:ascii="Calibri" w:hAnsi="Calibri"/>
                <w:b/>
                <w:bCs/>
                <w:color w:val="auto"/>
                <w:sz w:val="24"/>
                <w:szCs w:val="24"/>
              </w:rPr>
              <w:lastRenderedPageBreak/>
              <w:t>Fokuserer</w:t>
            </w:r>
            <w:proofErr w:type="gramEnd"/>
            <w:r w:rsidRPr="00237EBF">
              <w:rPr>
                <w:rFonts w:ascii="Calibri" w:hAnsi="Calibri"/>
                <w:b/>
                <w:bCs/>
                <w:color w:val="auto"/>
                <w:sz w:val="24"/>
                <w:szCs w:val="24"/>
              </w:rPr>
              <w:t xml:space="preserve"> på veiledning og kompetanseheving</w:t>
            </w:r>
          </w:p>
        </w:tc>
        <w:tc>
          <w:tcPr>
            <w:tcW w:w="4819" w:type="dxa"/>
          </w:tcPr>
          <w:p w14:paraId="177ED610" w14:textId="77777777" w:rsidR="0086754F" w:rsidRPr="006D00B9" w:rsidRDefault="0086754F"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Deltar i kollegaveiledning.</w:t>
            </w:r>
          </w:p>
          <w:p w14:paraId="77E6EDEA" w14:textId="77777777" w:rsidR="002E5C64" w:rsidRPr="006D00B9" w:rsidRDefault="006D00B9" w:rsidP="006D00B9">
            <w:pPr>
              <w:pStyle w:val="Listeavsnitt"/>
              <w:numPr>
                <w:ilvl w:val="0"/>
                <w:numId w:val="47"/>
              </w:numPr>
              <w:rPr>
                <w:rFonts w:ascii="Calibri" w:hAnsi="Calibri"/>
                <w:color w:val="auto"/>
                <w:sz w:val="24"/>
                <w:szCs w:val="24"/>
              </w:rPr>
            </w:pPr>
            <w:r>
              <w:rPr>
                <w:rFonts w:ascii="Calibri" w:hAnsi="Calibri"/>
                <w:color w:val="auto"/>
                <w:sz w:val="24"/>
                <w:szCs w:val="24"/>
              </w:rPr>
              <w:t xml:space="preserve">Deltar i kompetanseheving: </w:t>
            </w:r>
            <w:r w:rsidR="0086754F" w:rsidRPr="006D00B9">
              <w:rPr>
                <w:rFonts w:ascii="Calibri" w:hAnsi="Calibri"/>
                <w:color w:val="auto"/>
                <w:sz w:val="24"/>
                <w:szCs w:val="24"/>
              </w:rPr>
              <w:t>Voksenrollen, lek, observasjon og sosial kompetanse.</w:t>
            </w:r>
          </w:p>
        </w:tc>
      </w:tr>
      <w:tr w:rsidR="002E5C64" w:rsidRPr="006D00B9" w14:paraId="7E6E829E" w14:textId="77777777" w:rsidTr="006D00B9">
        <w:tc>
          <w:tcPr>
            <w:tcW w:w="4537" w:type="dxa"/>
          </w:tcPr>
          <w:p w14:paraId="104C22F5" w14:textId="77777777" w:rsidR="002E5C64" w:rsidRPr="00237EBF" w:rsidRDefault="0086754F" w:rsidP="00152278">
            <w:pPr>
              <w:rPr>
                <w:rFonts w:ascii="Calibri" w:hAnsi="Calibri"/>
                <w:b/>
                <w:bCs/>
                <w:color w:val="auto"/>
                <w:sz w:val="24"/>
                <w:szCs w:val="24"/>
              </w:rPr>
            </w:pPr>
            <w:r w:rsidRPr="00237EBF">
              <w:rPr>
                <w:rFonts w:ascii="Calibri" w:hAnsi="Calibri"/>
                <w:b/>
                <w:bCs/>
                <w:color w:val="auto"/>
                <w:sz w:val="24"/>
                <w:szCs w:val="24"/>
              </w:rPr>
              <w:t>Arbeider med kvaliteten på observasjoner</w:t>
            </w:r>
          </w:p>
        </w:tc>
        <w:tc>
          <w:tcPr>
            <w:tcW w:w="4819" w:type="dxa"/>
          </w:tcPr>
          <w:p w14:paraId="53E5DD5B" w14:textId="77777777" w:rsidR="0086754F" w:rsidRPr="006D00B9" w:rsidRDefault="0086754F"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Arbeider med systematiske og usystematiske observasjoner.</w:t>
            </w:r>
          </w:p>
          <w:p w14:paraId="3469C96C" w14:textId="77777777" w:rsidR="0086754F" w:rsidRPr="006D00B9" w:rsidRDefault="0086754F"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 xml:space="preserve">Reflekterer rundt observasjoner, eks. refleksjonsnotat (gjort, </w:t>
            </w:r>
            <w:proofErr w:type="gramStart"/>
            <w:r w:rsidRPr="006D00B9">
              <w:rPr>
                <w:rFonts w:ascii="Calibri" w:hAnsi="Calibri"/>
                <w:color w:val="auto"/>
                <w:sz w:val="24"/>
                <w:szCs w:val="24"/>
              </w:rPr>
              <w:t>lært,</w:t>
            </w:r>
            <w:proofErr w:type="gramEnd"/>
            <w:r w:rsidRPr="006D00B9">
              <w:rPr>
                <w:rFonts w:ascii="Calibri" w:hAnsi="Calibri"/>
                <w:color w:val="auto"/>
                <w:sz w:val="24"/>
                <w:szCs w:val="24"/>
              </w:rPr>
              <w:t xml:space="preserve"> lurt)</w:t>
            </w:r>
          </w:p>
          <w:p w14:paraId="5960F426" w14:textId="77777777" w:rsidR="00190F31" w:rsidRPr="00190F31" w:rsidRDefault="0086754F" w:rsidP="00190F31">
            <w:pPr>
              <w:pStyle w:val="Listeavsnitt"/>
              <w:numPr>
                <w:ilvl w:val="0"/>
                <w:numId w:val="47"/>
              </w:numPr>
              <w:rPr>
                <w:rFonts w:ascii="Calibri" w:hAnsi="Calibri"/>
                <w:color w:val="auto"/>
                <w:sz w:val="24"/>
                <w:szCs w:val="24"/>
              </w:rPr>
            </w:pPr>
            <w:r w:rsidRPr="006D00B9">
              <w:rPr>
                <w:rFonts w:ascii="Calibri" w:hAnsi="Calibri"/>
                <w:color w:val="auto"/>
                <w:sz w:val="24"/>
                <w:szCs w:val="24"/>
              </w:rPr>
              <w:t>Igangsetter tiltak der det er nødvendig.</w:t>
            </w:r>
          </w:p>
          <w:p w14:paraId="77832D51" w14:textId="77777777" w:rsidR="002E5C64" w:rsidRPr="006D00B9" w:rsidRDefault="0086754F" w:rsidP="006D00B9">
            <w:pPr>
              <w:pStyle w:val="Listeavsnitt"/>
              <w:numPr>
                <w:ilvl w:val="0"/>
                <w:numId w:val="47"/>
              </w:numPr>
              <w:rPr>
                <w:rFonts w:ascii="Calibri" w:hAnsi="Calibri"/>
                <w:color w:val="auto"/>
                <w:sz w:val="24"/>
                <w:szCs w:val="24"/>
              </w:rPr>
            </w:pPr>
            <w:r w:rsidRPr="006D00B9">
              <w:rPr>
                <w:rFonts w:ascii="Calibri" w:hAnsi="Calibri"/>
                <w:color w:val="auto"/>
                <w:sz w:val="24"/>
                <w:szCs w:val="24"/>
              </w:rPr>
              <w:t>Samarbeider med foresatte.</w:t>
            </w:r>
          </w:p>
        </w:tc>
      </w:tr>
      <w:tr w:rsidR="0086754F" w:rsidRPr="006D00B9" w14:paraId="5A88CCCD" w14:textId="77777777" w:rsidTr="006D00B9">
        <w:tc>
          <w:tcPr>
            <w:tcW w:w="4537" w:type="dxa"/>
          </w:tcPr>
          <w:p w14:paraId="7095F3E3" w14:textId="77777777" w:rsidR="0086754F" w:rsidRPr="00237EBF" w:rsidRDefault="0086754F" w:rsidP="00152278">
            <w:pPr>
              <w:rPr>
                <w:rFonts w:ascii="Calibri" w:hAnsi="Calibri"/>
                <w:b/>
                <w:bCs/>
                <w:color w:val="auto"/>
                <w:sz w:val="24"/>
                <w:szCs w:val="24"/>
              </w:rPr>
            </w:pPr>
            <w:r w:rsidRPr="00237EBF">
              <w:rPr>
                <w:rFonts w:ascii="Calibri" w:hAnsi="Calibri"/>
                <w:b/>
                <w:bCs/>
                <w:color w:val="auto"/>
                <w:sz w:val="24"/>
                <w:szCs w:val="24"/>
              </w:rPr>
              <w:t>Bruker pedagogisk verktøy</w:t>
            </w:r>
          </w:p>
        </w:tc>
        <w:tc>
          <w:tcPr>
            <w:tcW w:w="4819" w:type="dxa"/>
          </w:tcPr>
          <w:p w14:paraId="43BA3B7C" w14:textId="77777777" w:rsidR="0086754F" w:rsidRPr="006D00B9" w:rsidRDefault="00190F31" w:rsidP="006D00B9">
            <w:pPr>
              <w:pStyle w:val="Listeavsnitt"/>
              <w:numPr>
                <w:ilvl w:val="0"/>
                <w:numId w:val="47"/>
              </w:numPr>
              <w:rPr>
                <w:rFonts w:ascii="Calibri" w:hAnsi="Calibri"/>
                <w:color w:val="auto"/>
                <w:sz w:val="24"/>
                <w:szCs w:val="24"/>
              </w:rPr>
            </w:pPr>
            <w:r>
              <w:rPr>
                <w:rFonts w:ascii="Calibri" w:hAnsi="Calibri"/>
                <w:color w:val="auto"/>
                <w:sz w:val="24"/>
                <w:szCs w:val="24"/>
              </w:rPr>
              <w:t xml:space="preserve">Arbeider </w:t>
            </w:r>
            <w:r w:rsidR="00941D9D">
              <w:rPr>
                <w:rFonts w:ascii="Calibri" w:hAnsi="Calibri"/>
                <w:color w:val="auto"/>
                <w:sz w:val="24"/>
                <w:szCs w:val="24"/>
              </w:rPr>
              <w:t>kontinuerlig</w:t>
            </w:r>
            <w:r w:rsidR="00117247">
              <w:rPr>
                <w:rFonts w:ascii="Calibri" w:hAnsi="Calibri"/>
                <w:color w:val="auto"/>
                <w:sz w:val="24"/>
                <w:szCs w:val="24"/>
              </w:rPr>
              <w:t xml:space="preserve"> med å styrke egen kunnskap om barnehagens verktøy</w:t>
            </w:r>
          </w:p>
        </w:tc>
      </w:tr>
    </w:tbl>
    <w:p w14:paraId="4D25BC9F" w14:textId="77777777" w:rsidR="00885816" w:rsidRDefault="00885816" w:rsidP="00310A8F">
      <w:pPr>
        <w:pStyle w:val="Default"/>
        <w:rPr>
          <w:b/>
          <w:bCs/>
          <w:sz w:val="26"/>
          <w:szCs w:val="26"/>
        </w:rPr>
      </w:pPr>
    </w:p>
    <w:p w14:paraId="4896454A" w14:textId="77777777" w:rsidR="00C61807" w:rsidRDefault="00C61807" w:rsidP="00310A8F">
      <w:pPr>
        <w:pStyle w:val="Default"/>
        <w:rPr>
          <w:b/>
          <w:bCs/>
          <w:sz w:val="26"/>
          <w:szCs w:val="26"/>
        </w:rPr>
      </w:pPr>
    </w:p>
    <w:p w14:paraId="3BC20C09" w14:textId="5CE7EDAF" w:rsidR="00310A8F" w:rsidRDefault="00310A8F" w:rsidP="00310A8F">
      <w:pPr>
        <w:pStyle w:val="Default"/>
        <w:rPr>
          <w:sz w:val="26"/>
          <w:szCs w:val="26"/>
        </w:rPr>
      </w:pPr>
      <w:r>
        <w:rPr>
          <w:b/>
          <w:bCs/>
          <w:sz w:val="26"/>
          <w:szCs w:val="26"/>
        </w:rPr>
        <w:t xml:space="preserve">Avdekking: </w:t>
      </w:r>
    </w:p>
    <w:p w14:paraId="1E547ACE" w14:textId="77777777" w:rsidR="00310A8F" w:rsidRDefault="00310A8F" w:rsidP="00310A8F">
      <w:pPr>
        <w:pStyle w:val="Default"/>
        <w:rPr>
          <w:rFonts w:ascii="Calibri" w:hAnsi="Calibri" w:cs="Calibri"/>
          <w:sz w:val="22"/>
          <w:szCs w:val="22"/>
        </w:rPr>
      </w:pPr>
      <w:r>
        <w:rPr>
          <w:rFonts w:ascii="Calibri" w:hAnsi="Calibri" w:cs="Calibri"/>
          <w:sz w:val="22"/>
          <w:szCs w:val="22"/>
        </w:rPr>
        <w:t xml:space="preserve">Alle voksne skal: </w:t>
      </w:r>
    </w:p>
    <w:p w14:paraId="29F7F9E5" w14:textId="77777777" w:rsidR="00310A8F" w:rsidRDefault="00310A8F" w:rsidP="00995F02">
      <w:pPr>
        <w:pStyle w:val="Default"/>
        <w:numPr>
          <w:ilvl w:val="0"/>
          <w:numId w:val="21"/>
        </w:numPr>
        <w:rPr>
          <w:rFonts w:ascii="Calibri" w:hAnsi="Calibri" w:cs="Calibri"/>
          <w:sz w:val="22"/>
          <w:szCs w:val="22"/>
        </w:rPr>
      </w:pPr>
      <w:r>
        <w:rPr>
          <w:rFonts w:ascii="Calibri" w:hAnsi="Calibri" w:cs="Calibri"/>
          <w:sz w:val="22"/>
          <w:szCs w:val="22"/>
        </w:rPr>
        <w:t xml:space="preserve">Være villige til å se det de ser </w:t>
      </w:r>
    </w:p>
    <w:p w14:paraId="293A7D7D" w14:textId="77777777" w:rsidR="00310A8F" w:rsidRDefault="00310A8F" w:rsidP="00995F02">
      <w:pPr>
        <w:pStyle w:val="Default"/>
        <w:numPr>
          <w:ilvl w:val="0"/>
          <w:numId w:val="21"/>
        </w:numPr>
        <w:rPr>
          <w:rFonts w:ascii="Calibri" w:hAnsi="Calibri" w:cs="Calibri"/>
          <w:sz w:val="22"/>
          <w:szCs w:val="22"/>
        </w:rPr>
      </w:pPr>
      <w:r>
        <w:rPr>
          <w:rFonts w:ascii="Calibri" w:hAnsi="Calibri" w:cs="Calibri"/>
          <w:sz w:val="22"/>
          <w:szCs w:val="22"/>
        </w:rPr>
        <w:t xml:space="preserve">Si noe om det de ser </w:t>
      </w:r>
    </w:p>
    <w:p w14:paraId="43ED0033" w14:textId="77777777" w:rsidR="00310A8F" w:rsidRDefault="00310A8F" w:rsidP="00995F02">
      <w:pPr>
        <w:pStyle w:val="Default"/>
        <w:numPr>
          <w:ilvl w:val="0"/>
          <w:numId w:val="21"/>
        </w:numPr>
        <w:rPr>
          <w:rFonts w:ascii="Calibri" w:hAnsi="Calibri" w:cs="Calibri"/>
          <w:sz w:val="22"/>
          <w:szCs w:val="22"/>
        </w:rPr>
      </w:pPr>
      <w:r>
        <w:rPr>
          <w:rFonts w:ascii="Calibri" w:hAnsi="Calibri" w:cs="Calibri"/>
          <w:sz w:val="22"/>
          <w:szCs w:val="22"/>
        </w:rPr>
        <w:t xml:space="preserve">Stoppe uakseptabel atferd </w:t>
      </w:r>
    </w:p>
    <w:p w14:paraId="762D6B8E" w14:textId="77777777" w:rsidR="00310A8F" w:rsidRDefault="00310A8F" w:rsidP="00995F02">
      <w:pPr>
        <w:pStyle w:val="Default"/>
        <w:numPr>
          <w:ilvl w:val="0"/>
          <w:numId w:val="21"/>
        </w:numPr>
        <w:rPr>
          <w:rFonts w:ascii="Calibri" w:hAnsi="Calibri" w:cs="Calibri"/>
          <w:sz w:val="22"/>
          <w:szCs w:val="22"/>
        </w:rPr>
      </w:pPr>
      <w:r>
        <w:rPr>
          <w:rFonts w:ascii="Calibri" w:hAnsi="Calibri" w:cs="Calibri"/>
          <w:sz w:val="22"/>
          <w:szCs w:val="22"/>
        </w:rPr>
        <w:t xml:space="preserve">Vise barna gode handlingsalternativ </w:t>
      </w:r>
    </w:p>
    <w:p w14:paraId="47842E48" w14:textId="77777777" w:rsidR="00CD2BE7" w:rsidRDefault="00CD2BE7" w:rsidP="00310A8F">
      <w:pPr>
        <w:pStyle w:val="Default"/>
        <w:rPr>
          <w:rFonts w:ascii="Calibri" w:hAnsi="Calibri" w:cs="Calibri"/>
          <w:sz w:val="22"/>
          <w:szCs w:val="22"/>
        </w:rPr>
      </w:pPr>
    </w:p>
    <w:tbl>
      <w:tblPr>
        <w:tblStyle w:val="Tabellrutenett"/>
        <w:tblW w:w="8931" w:type="dxa"/>
        <w:tblInd w:w="-572" w:type="dxa"/>
        <w:tblLook w:val="04A0" w:firstRow="1" w:lastRow="0" w:firstColumn="1" w:lastColumn="0" w:noHBand="0" w:noVBand="1"/>
      </w:tblPr>
      <w:tblGrid>
        <w:gridCol w:w="3309"/>
        <w:gridCol w:w="2737"/>
        <w:gridCol w:w="2885"/>
      </w:tblGrid>
      <w:tr w:rsidR="00310A8F" w:rsidRPr="006D00B9" w14:paraId="7733B0B6" w14:textId="77777777" w:rsidTr="009856A0">
        <w:tc>
          <w:tcPr>
            <w:tcW w:w="3309" w:type="dxa"/>
            <w:shd w:val="clear" w:color="auto" w:fill="99CB38" w:themeFill="accent1"/>
          </w:tcPr>
          <w:p w14:paraId="34F05833" w14:textId="77777777" w:rsidR="00310A8F" w:rsidRPr="006D00B9" w:rsidRDefault="00310A8F" w:rsidP="00310A8F">
            <w:pPr>
              <w:rPr>
                <w:rFonts w:ascii="Cambria" w:hAnsi="Cambria"/>
                <w:b/>
                <w:color w:val="auto"/>
                <w:sz w:val="24"/>
                <w:szCs w:val="24"/>
              </w:rPr>
            </w:pPr>
            <w:r w:rsidRPr="006D00B9">
              <w:rPr>
                <w:rFonts w:ascii="Cambria" w:hAnsi="Cambria"/>
                <w:b/>
                <w:color w:val="auto"/>
                <w:sz w:val="24"/>
                <w:szCs w:val="24"/>
              </w:rPr>
              <w:t>Hva gjør vi for å avdekke?</w:t>
            </w:r>
          </w:p>
        </w:tc>
        <w:tc>
          <w:tcPr>
            <w:tcW w:w="2737" w:type="dxa"/>
            <w:shd w:val="clear" w:color="auto" w:fill="99CB38" w:themeFill="accent1"/>
          </w:tcPr>
          <w:p w14:paraId="0374606B" w14:textId="77777777" w:rsidR="00310A8F" w:rsidRPr="006D00B9" w:rsidRDefault="00310A8F" w:rsidP="00310A8F">
            <w:pPr>
              <w:rPr>
                <w:rFonts w:ascii="Cambria" w:hAnsi="Cambria"/>
                <w:b/>
                <w:color w:val="auto"/>
                <w:sz w:val="24"/>
                <w:szCs w:val="24"/>
              </w:rPr>
            </w:pPr>
            <w:r w:rsidRPr="006D00B9">
              <w:rPr>
                <w:rFonts w:ascii="Cambria" w:hAnsi="Cambria"/>
                <w:b/>
                <w:color w:val="auto"/>
                <w:sz w:val="24"/>
                <w:szCs w:val="24"/>
              </w:rPr>
              <w:t>Når</w:t>
            </w:r>
          </w:p>
        </w:tc>
        <w:tc>
          <w:tcPr>
            <w:tcW w:w="2885" w:type="dxa"/>
            <w:shd w:val="clear" w:color="auto" w:fill="99CB38" w:themeFill="accent1"/>
          </w:tcPr>
          <w:p w14:paraId="22A38BB7" w14:textId="77777777" w:rsidR="00310A8F" w:rsidRPr="006D00B9" w:rsidRDefault="00310A8F" w:rsidP="00310A8F">
            <w:pPr>
              <w:rPr>
                <w:rFonts w:ascii="Cambria" w:hAnsi="Cambria"/>
                <w:b/>
                <w:color w:val="auto"/>
                <w:sz w:val="24"/>
                <w:szCs w:val="24"/>
              </w:rPr>
            </w:pPr>
            <w:r w:rsidRPr="006D00B9">
              <w:rPr>
                <w:rFonts w:ascii="Cambria" w:hAnsi="Cambria"/>
                <w:b/>
                <w:color w:val="auto"/>
                <w:sz w:val="24"/>
                <w:szCs w:val="24"/>
              </w:rPr>
              <w:t>Ansvar</w:t>
            </w:r>
          </w:p>
        </w:tc>
      </w:tr>
      <w:tr w:rsidR="00310A8F" w:rsidRPr="006D00B9" w14:paraId="18BB7411" w14:textId="77777777" w:rsidTr="006D00B9">
        <w:tc>
          <w:tcPr>
            <w:tcW w:w="3309" w:type="dxa"/>
          </w:tcPr>
          <w:p w14:paraId="150F3007" w14:textId="77777777" w:rsidR="00310A8F" w:rsidRPr="00237EBF" w:rsidRDefault="00310A8F" w:rsidP="00310A8F">
            <w:pPr>
              <w:rPr>
                <w:rFonts w:ascii="Calibri" w:hAnsi="Calibri"/>
                <w:b/>
                <w:bCs/>
                <w:color w:val="auto"/>
                <w:sz w:val="24"/>
                <w:szCs w:val="24"/>
              </w:rPr>
            </w:pPr>
            <w:r w:rsidRPr="00237EBF">
              <w:rPr>
                <w:rFonts w:ascii="Calibri" w:hAnsi="Calibri"/>
                <w:b/>
                <w:bCs/>
                <w:color w:val="auto"/>
                <w:sz w:val="24"/>
                <w:szCs w:val="24"/>
              </w:rPr>
              <w:t>Observere samspillet i barnegruppa</w:t>
            </w:r>
          </w:p>
        </w:tc>
        <w:tc>
          <w:tcPr>
            <w:tcW w:w="2737" w:type="dxa"/>
          </w:tcPr>
          <w:p w14:paraId="02B24467"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Kontinuerlig</w:t>
            </w:r>
          </w:p>
        </w:tc>
        <w:tc>
          <w:tcPr>
            <w:tcW w:w="2885" w:type="dxa"/>
          </w:tcPr>
          <w:p w14:paraId="0BF6DE51"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Alle voksne</w:t>
            </w:r>
          </w:p>
        </w:tc>
      </w:tr>
      <w:tr w:rsidR="00310A8F" w:rsidRPr="006D00B9" w14:paraId="1CC7D425" w14:textId="77777777" w:rsidTr="006D00B9">
        <w:tc>
          <w:tcPr>
            <w:tcW w:w="3309" w:type="dxa"/>
          </w:tcPr>
          <w:p w14:paraId="6A6061D7" w14:textId="77777777" w:rsidR="00310A8F" w:rsidRPr="00237EBF" w:rsidRDefault="00310A8F" w:rsidP="00310A8F">
            <w:pPr>
              <w:rPr>
                <w:rFonts w:ascii="Calibri" w:hAnsi="Calibri"/>
                <w:b/>
                <w:bCs/>
                <w:color w:val="auto"/>
                <w:sz w:val="24"/>
                <w:szCs w:val="24"/>
              </w:rPr>
            </w:pPr>
            <w:r w:rsidRPr="00237EBF">
              <w:rPr>
                <w:rFonts w:ascii="Calibri" w:hAnsi="Calibri"/>
                <w:b/>
                <w:bCs/>
                <w:color w:val="auto"/>
                <w:sz w:val="24"/>
                <w:szCs w:val="24"/>
              </w:rPr>
              <w:t>Lytte til det barna forteller</w:t>
            </w:r>
          </w:p>
        </w:tc>
        <w:tc>
          <w:tcPr>
            <w:tcW w:w="2737" w:type="dxa"/>
          </w:tcPr>
          <w:p w14:paraId="0E967679"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Kontinuerlig</w:t>
            </w:r>
          </w:p>
        </w:tc>
        <w:tc>
          <w:tcPr>
            <w:tcW w:w="2885" w:type="dxa"/>
          </w:tcPr>
          <w:p w14:paraId="3D4BB768"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Alle voksne</w:t>
            </w:r>
          </w:p>
        </w:tc>
      </w:tr>
      <w:tr w:rsidR="00310A8F" w:rsidRPr="006D00B9" w14:paraId="55D470CF" w14:textId="77777777" w:rsidTr="006D00B9">
        <w:tc>
          <w:tcPr>
            <w:tcW w:w="3309" w:type="dxa"/>
          </w:tcPr>
          <w:p w14:paraId="39224E3B" w14:textId="77777777" w:rsidR="00310A8F" w:rsidRPr="00237EBF" w:rsidRDefault="00310A8F" w:rsidP="00310A8F">
            <w:pPr>
              <w:rPr>
                <w:rFonts w:ascii="Calibri" w:hAnsi="Calibri"/>
                <w:b/>
                <w:bCs/>
                <w:color w:val="auto"/>
                <w:sz w:val="24"/>
                <w:szCs w:val="24"/>
              </w:rPr>
            </w:pPr>
            <w:r w:rsidRPr="00237EBF">
              <w:rPr>
                <w:rFonts w:ascii="Calibri" w:hAnsi="Calibri"/>
                <w:b/>
                <w:bCs/>
                <w:color w:val="auto"/>
                <w:sz w:val="24"/>
                <w:szCs w:val="24"/>
              </w:rPr>
              <w:t>Drøfte samspillet i barnegruppa</w:t>
            </w:r>
          </w:p>
        </w:tc>
        <w:tc>
          <w:tcPr>
            <w:tcW w:w="2737" w:type="dxa"/>
          </w:tcPr>
          <w:p w14:paraId="74200F83"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På personalmøte</w:t>
            </w:r>
          </w:p>
        </w:tc>
        <w:tc>
          <w:tcPr>
            <w:tcW w:w="2885" w:type="dxa"/>
          </w:tcPr>
          <w:p w14:paraId="0D000BE1"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Daglig leder/pedagogisk leder</w:t>
            </w:r>
          </w:p>
        </w:tc>
      </w:tr>
      <w:tr w:rsidR="00310A8F" w:rsidRPr="006D00B9" w14:paraId="7B252F12" w14:textId="77777777" w:rsidTr="006D00B9">
        <w:tc>
          <w:tcPr>
            <w:tcW w:w="3309" w:type="dxa"/>
          </w:tcPr>
          <w:p w14:paraId="51F88645" w14:textId="77777777" w:rsidR="00310A8F" w:rsidRPr="00237EBF" w:rsidRDefault="00310A8F" w:rsidP="00310A8F">
            <w:pPr>
              <w:rPr>
                <w:rFonts w:ascii="Calibri" w:hAnsi="Calibri"/>
                <w:b/>
                <w:bCs/>
                <w:color w:val="auto"/>
                <w:sz w:val="24"/>
                <w:szCs w:val="24"/>
              </w:rPr>
            </w:pPr>
            <w:r w:rsidRPr="00237EBF">
              <w:rPr>
                <w:rFonts w:ascii="Calibri" w:hAnsi="Calibri"/>
                <w:b/>
                <w:bCs/>
                <w:color w:val="auto"/>
                <w:sz w:val="24"/>
                <w:szCs w:val="24"/>
              </w:rPr>
              <w:t>Foreldresamtaler der det blir snakket om barnets trivsel</w:t>
            </w:r>
          </w:p>
        </w:tc>
        <w:tc>
          <w:tcPr>
            <w:tcW w:w="2737" w:type="dxa"/>
          </w:tcPr>
          <w:p w14:paraId="4643F370"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Minimum en gang i året</w:t>
            </w:r>
          </w:p>
        </w:tc>
        <w:tc>
          <w:tcPr>
            <w:tcW w:w="2885" w:type="dxa"/>
          </w:tcPr>
          <w:p w14:paraId="37DED885"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Pedagogisk leder</w:t>
            </w:r>
          </w:p>
        </w:tc>
      </w:tr>
      <w:tr w:rsidR="00310A8F" w:rsidRPr="006D00B9" w14:paraId="74DACB27" w14:textId="77777777" w:rsidTr="006D00B9">
        <w:tc>
          <w:tcPr>
            <w:tcW w:w="3309" w:type="dxa"/>
          </w:tcPr>
          <w:p w14:paraId="5C8BADB0" w14:textId="77777777" w:rsidR="00310A8F" w:rsidRPr="00237EBF" w:rsidRDefault="00310A8F" w:rsidP="00310A8F">
            <w:pPr>
              <w:rPr>
                <w:rFonts w:ascii="Calibri" w:hAnsi="Calibri"/>
                <w:b/>
                <w:bCs/>
                <w:color w:val="auto"/>
                <w:sz w:val="24"/>
                <w:szCs w:val="24"/>
              </w:rPr>
            </w:pPr>
            <w:r w:rsidRPr="00237EBF">
              <w:rPr>
                <w:rFonts w:ascii="Calibri" w:hAnsi="Calibri"/>
                <w:b/>
                <w:bCs/>
                <w:color w:val="auto"/>
                <w:sz w:val="24"/>
                <w:szCs w:val="24"/>
              </w:rPr>
              <w:t xml:space="preserve">Ved krenkende atferd skal pedagogisk leder </w:t>
            </w:r>
            <w:proofErr w:type="gramStart"/>
            <w:r w:rsidRPr="00237EBF">
              <w:rPr>
                <w:rFonts w:ascii="Calibri" w:hAnsi="Calibri"/>
                <w:b/>
                <w:bCs/>
                <w:color w:val="auto"/>
                <w:sz w:val="24"/>
                <w:szCs w:val="24"/>
              </w:rPr>
              <w:t>informeres</w:t>
            </w:r>
            <w:proofErr w:type="gramEnd"/>
            <w:r w:rsidRPr="00237EBF">
              <w:rPr>
                <w:rFonts w:ascii="Calibri" w:hAnsi="Calibri"/>
                <w:b/>
                <w:bCs/>
                <w:color w:val="auto"/>
                <w:sz w:val="24"/>
                <w:szCs w:val="24"/>
              </w:rPr>
              <w:t xml:space="preserve"> og situasjonen skal drøftes</w:t>
            </w:r>
          </w:p>
        </w:tc>
        <w:tc>
          <w:tcPr>
            <w:tcW w:w="2737" w:type="dxa"/>
          </w:tcPr>
          <w:p w14:paraId="7593255B"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Kontinuerlig</w:t>
            </w:r>
          </w:p>
        </w:tc>
        <w:tc>
          <w:tcPr>
            <w:tcW w:w="2885" w:type="dxa"/>
          </w:tcPr>
          <w:p w14:paraId="290D0DE5"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Alle voksne</w:t>
            </w:r>
          </w:p>
        </w:tc>
      </w:tr>
      <w:tr w:rsidR="00310A8F" w:rsidRPr="006D00B9" w14:paraId="21BD36A8" w14:textId="77777777" w:rsidTr="006D00B9">
        <w:tc>
          <w:tcPr>
            <w:tcW w:w="3309" w:type="dxa"/>
          </w:tcPr>
          <w:p w14:paraId="08B08385" w14:textId="77777777" w:rsidR="00310A8F" w:rsidRPr="00237EBF" w:rsidRDefault="00310A8F" w:rsidP="00310A8F">
            <w:pPr>
              <w:rPr>
                <w:rFonts w:ascii="Calibri" w:hAnsi="Calibri"/>
                <w:b/>
                <w:bCs/>
                <w:color w:val="auto"/>
                <w:sz w:val="24"/>
                <w:szCs w:val="24"/>
              </w:rPr>
            </w:pPr>
            <w:r w:rsidRPr="00237EBF">
              <w:rPr>
                <w:rFonts w:ascii="Calibri" w:hAnsi="Calibri"/>
                <w:b/>
                <w:bCs/>
                <w:color w:val="auto"/>
                <w:sz w:val="24"/>
                <w:szCs w:val="24"/>
              </w:rPr>
              <w:t>Informere foresatte dersom deres barn har vært involvert i en spesiell konflikt i løpet av dagen</w:t>
            </w:r>
          </w:p>
        </w:tc>
        <w:tc>
          <w:tcPr>
            <w:tcW w:w="2737" w:type="dxa"/>
          </w:tcPr>
          <w:p w14:paraId="76B22B9A"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Kontinuerlig</w:t>
            </w:r>
          </w:p>
        </w:tc>
        <w:tc>
          <w:tcPr>
            <w:tcW w:w="2885" w:type="dxa"/>
          </w:tcPr>
          <w:p w14:paraId="2C3FAC2E" w14:textId="77777777" w:rsidR="00310A8F" w:rsidRPr="006D00B9" w:rsidRDefault="00310A8F" w:rsidP="00310A8F">
            <w:pPr>
              <w:rPr>
                <w:rFonts w:ascii="Calibri" w:hAnsi="Calibri"/>
                <w:color w:val="auto"/>
                <w:sz w:val="24"/>
                <w:szCs w:val="24"/>
              </w:rPr>
            </w:pPr>
            <w:r w:rsidRPr="006D00B9">
              <w:rPr>
                <w:rFonts w:ascii="Calibri" w:hAnsi="Calibri"/>
                <w:color w:val="auto"/>
                <w:sz w:val="24"/>
                <w:szCs w:val="24"/>
              </w:rPr>
              <w:t>Den voksne som har observert konflikten, evt. pedagogisk leder</w:t>
            </w:r>
          </w:p>
        </w:tc>
      </w:tr>
    </w:tbl>
    <w:p w14:paraId="72E68B9E" w14:textId="77777777" w:rsidR="00152278" w:rsidRPr="006D00B9" w:rsidRDefault="00152278" w:rsidP="00310A8F">
      <w:pPr>
        <w:ind w:firstLine="709"/>
        <w:rPr>
          <w:color w:val="auto"/>
          <w:sz w:val="28"/>
          <w:szCs w:val="28"/>
        </w:rPr>
      </w:pPr>
    </w:p>
    <w:p w14:paraId="11871C45" w14:textId="77777777" w:rsidR="00310A8F" w:rsidRPr="00C61807" w:rsidRDefault="00310A8F" w:rsidP="00310A8F">
      <w:pPr>
        <w:autoSpaceDE w:val="0"/>
        <w:autoSpaceDN w:val="0"/>
        <w:adjustRightInd w:val="0"/>
        <w:spacing w:after="0" w:line="240" w:lineRule="auto"/>
        <w:rPr>
          <w:rFonts w:ascii="Calibri" w:eastAsiaTheme="minorHAnsi" w:hAnsi="Calibri" w:cs="Calibri"/>
          <w:b/>
          <w:bCs/>
          <w:color w:val="000000"/>
          <w:sz w:val="22"/>
          <w:szCs w:val="22"/>
        </w:rPr>
      </w:pPr>
      <w:r w:rsidRPr="00C61807">
        <w:rPr>
          <w:rFonts w:ascii="Calibri" w:eastAsiaTheme="minorHAnsi" w:hAnsi="Calibri" w:cs="Calibri"/>
          <w:b/>
          <w:bCs/>
          <w:color w:val="000000"/>
          <w:sz w:val="22"/>
          <w:szCs w:val="22"/>
        </w:rPr>
        <w:t xml:space="preserve">Endret atferd som kan være tegn på at et barn ikke har det bra: </w:t>
      </w:r>
    </w:p>
    <w:p w14:paraId="07543DE4" w14:textId="77777777"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barnet vil ikke gå i barnehagen </w:t>
      </w:r>
    </w:p>
    <w:p w14:paraId="45D6F77E" w14:textId="77777777"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barnet begynner å tisse på seg etter å ha vært tørr </w:t>
      </w:r>
    </w:p>
    <w:p w14:paraId="62E1884B" w14:textId="77777777"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endrer spise- og sovevaner </w:t>
      </w:r>
    </w:p>
    <w:p w14:paraId="01369831" w14:textId="77777777"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blir engstelig og redd </w:t>
      </w:r>
    </w:p>
    <w:p w14:paraId="26793557" w14:textId="77777777"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blir oppfarende og fort sint </w:t>
      </w:r>
    </w:p>
    <w:p w14:paraId="13002486" w14:textId="537CA950" w:rsidR="00310A8F" w:rsidRPr="00885816" w:rsidRDefault="00506C58"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lastRenderedPageBreak/>
        <w:t>Utvikler</w:t>
      </w:r>
      <w:r w:rsidR="00310A8F" w:rsidRPr="00885816">
        <w:rPr>
          <w:rFonts w:ascii="Calibri" w:eastAsiaTheme="minorHAnsi" w:hAnsi="Calibri" w:cs="Calibri"/>
          <w:color w:val="000000"/>
          <w:sz w:val="22"/>
          <w:szCs w:val="22"/>
        </w:rPr>
        <w:t xml:space="preserve"> dårlig selvbilde/-</w:t>
      </w:r>
      <w:r>
        <w:rPr>
          <w:rFonts w:ascii="Calibri" w:eastAsiaTheme="minorHAnsi" w:hAnsi="Calibri" w:cs="Calibri"/>
          <w:color w:val="000000"/>
          <w:sz w:val="22"/>
          <w:szCs w:val="22"/>
        </w:rPr>
        <w:t>selv</w:t>
      </w:r>
      <w:r w:rsidR="00310A8F" w:rsidRPr="00885816">
        <w:rPr>
          <w:rFonts w:ascii="Calibri" w:eastAsiaTheme="minorHAnsi" w:hAnsi="Calibri" w:cs="Calibri"/>
          <w:color w:val="000000"/>
          <w:sz w:val="22"/>
          <w:szCs w:val="22"/>
        </w:rPr>
        <w:t xml:space="preserve">tillit </w:t>
      </w:r>
    </w:p>
    <w:p w14:paraId="0785E676" w14:textId="77777777"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nekter å fortelle hva som er galt </w:t>
      </w:r>
    </w:p>
    <w:p w14:paraId="36E6FA6C" w14:textId="77777777"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plager yngre barn eller søsken </w:t>
      </w:r>
    </w:p>
    <w:p w14:paraId="5621D03F" w14:textId="77777777"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blir klengete og søker mer voksenkontakt enn før </w:t>
      </w:r>
    </w:p>
    <w:p w14:paraId="6A3EDC4C" w14:textId="2C96783F" w:rsidR="00310A8F" w:rsidRPr="00885816" w:rsidRDefault="00310A8F" w:rsidP="00885816">
      <w:pPr>
        <w:pStyle w:val="Listeavsnitt"/>
        <w:numPr>
          <w:ilvl w:val="0"/>
          <w:numId w:val="16"/>
        </w:numPr>
        <w:autoSpaceDE w:val="0"/>
        <w:autoSpaceDN w:val="0"/>
        <w:adjustRightInd w:val="0"/>
        <w:spacing w:after="0" w:line="240" w:lineRule="auto"/>
        <w:rPr>
          <w:rFonts w:ascii="Calibri" w:eastAsiaTheme="minorHAnsi" w:hAnsi="Calibri" w:cs="Calibri"/>
          <w:color w:val="000000"/>
          <w:sz w:val="22"/>
          <w:szCs w:val="22"/>
        </w:rPr>
      </w:pPr>
      <w:r w:rsidRPr="00885816">
        <w:rPr>
          <w:rFonts w:ascii="Calibri" w:eastAsiaTheme="minorHAnsi" w:hAnsi="Calibri" w:cs="Calibri"/>
          <w:color w:val="000000"/>
          <w:sz w:val="22"/>
          <w:szCs w:val="22"/>
        </w:rPr>
        <w:t xml:space="preserve">blir veldig stille og </w:t>
      </w:r>
      <w:r w:rsidR="00C61807">
        <w:rPr>
          <w:rFonts w:ascii="Calibri" w:eastAsiaTheme="minorHAnsi" w:hAnsi="Calibri" w:cs="Calibri"/>
          <w:color w:val="000000"/>
          <w:sz w:val="22"/>
          <w:szCs w:val="22"/>
        </w:rPr>
        <w:t>«</w:t>
      </w:r>
      <w:r w:rsidRPr="00885816">
        <w:rPr>
          <w:rFonts w:ascii="Calibri" w:eastAsiaTheme="minorHAnsi" w:hAnsi="Calibri" w:cs="Calibri"/>
          <w:color w:val="000000"/>
          <w:sz w:val="22"/>
          <w:szCs w:val="22"/>
        </w:rPr>
        <w:t>usynlig</w:t>
      </w:r>
      <w:r w:rsidR="00C61807">
        <w:rPr>
          <w:rFonts w:ascii="Calibri" w:eastAsiaTheme="minorHAnsi" w:hAnsi="Calibri" w:cs="Calibri"/>
          <w:color w:val="000000"/>
          <w:sz w:val="22"/>
          <w:szCs w:val="22"/>
        </w:rPr>
        <w:t>»</w:t>
      </w:r>
      <w:r w:rsidRPr="00885816">
        <w:rPr>
          <w:rFonts w:ascii="Calibri" w:eastAsiaTheme="minorHAnsi" w:hAnsi="Calibri" w:cs="Calibri"/>
          <w:color w:val="000000"/>
          <w:sz w:val="22"/>
          <w:szCs w:val="22"/>
        </w:rPr>
        <w:t xml:space="preserve"> </w:t>
      </w:r>
    </w:p>
    <w:p w14:paraId="08964088" w14:textId="77777777" w:rsidR="00310A8F" w:rsidRPr="00310A8F" w:rsidRDefault="00310A8F" w:rsidP="00310A8F">
      <w:pPr>
        <w:autoSpaceDE w:val="0"/>
        <w:autoSpaceDN w:val="0"/>
        <w:adjustRightInd w:val="0"/>
        <w:spacing w:after="0" w:line="240" w:lineRule="auto"/>
        <w:rPr>
          <w:rFonts w:ascii="Calibri" w:eastAsiaTheme="minorHAnsi" w:hAnsi="Calibri" w:cs="Calibri"/>
          <w:color w:val="000000"/>
          <w:sz w:val="22"/>
          <w:szCs w:val="22"/>
        </w:rPr>
      </w:pPr>
    </w:p>
    <w:p w14:paraId="07364A9F" w14:textId="77777777" w:rsidR="00310A8F" w:rsidRDefault="00310A8F" w:rsidP="00310A8F">
      <w:pPr>
        <w:rPr>
          <w:rFonts w:ascii="Calibri" w:eastAsiaTheme="minorHAnsi" w:hAnsi="Calibri" w:cs="Calibri"/>
          <w:color w:val="000000"/>
          <w:sz w:val="22"/>
          <w:szCs w:val="22"/>
        </w:rPr>
      </w:pPr>
      <w:r w:rsidRPr="00310A8F">
        <w:rPr>
          <w:rFonts w:ascii="Calibri" w:eastAsiaTheme="minorHAnsi" w:hAnsi="Calibri" w:cs="Calibri"/>
          <w:color w:val="000000"/>
          <w:sz w:val="22"/>
          <w:szCs w:val="22"/>
        </w:rPr>
        <w:t>Årsakene til endret atferd bør undersøkes.</w:t>
      </w:r>
    </w:p>
    <w:p w14:paraId="60983B26" w14:textId="77777777" w:rsidR="00C61807" w:rsidRDefault="00C61807" w:rsidP="00310A8F">
      <w:pPr>
        <w:pStyle w:val="Default"/>
        <w:rPr>
          <w:b/>
          <w:bCs/>
          <w:sz w:val="26"/>
          <w:szCs w:val="26"/>
        </w:rPr>
      </w:pPr>
    </w:p>
    <w:p w14:paraId="72C1704A" w14:textId="77777777" w:rsidR="00C61807" w:rsidRDefault="00C61807" w:rsidP="00310A8F">
      <w:pPr>
        <w:pStyle w:val="Default"/>
        <w:rPr>
          <w:b/>
          <w:bCs/>
          <w:sz w:val="26"/>
          <w:szCs w:val="26"/>
        </w:rPr>
      </w:pPr>
    </w:p>
    <w:p w14:paraId="7F5B4DB4" w14:textId="77777777" w:rsidR="00C61807" w:rsidRDefault="00C61807" w:rsidP="00310A8F">
      <w:pPr>
        <w:pStyle w:val="Default"/>
        <w:rPr>
          <w:b/>
          <w:bCs/>
          <w:sz w:val="26"/>
          <w:szCs w:val="26"/>
        </w:rPr>
      </w:pPr>
    </w:p>
    <w:p w14:paraId="48D9657E" w14:textId="01FDC42B" w:rsidR="00310A8F" w:rsidRDefault="00310A8F" w:rsidP="00310A8F">
      <w:pPr>
        <w:pStyle w:val="Default"/>
        <w:rPr>
          <w:sz w:val="26"/>
          <w:szCs w:val="26"/>
        </w:rPr>
      </w:pPr>
      <w:r>
        <w:rPr>
          <w:b/>
          <w:bCs/>
          <w:sz w:val="26"/>
          <w:szCs w:val="26"/>
        </w:rPr>
        <w:t xml:space="preserve">Tiltak: </w:t>
      </w:r>
    </w:p>
    <w:p w14:paraId="5717614C" w14:textId="77777777" w:rsidR="00310A8F" w:rsidRDefault="00310A8F" w:rsidP="00527179">
      <w:pPr>
        <w:pStyle w:val="Default"/>
        <w:rPr>
          <w:rFonts w:ascii="Calibri" w:hAnsi="Calibri" w:cs="Calibri"/>
          <w:sz w:val="22"/>
          <w:szCs w:val="22"/>
        </w:rPr>
      </w:pPr>
      <w:r>
        <w:rPr>
          <w:rFonts w:ascii="Calibri" w:hAnsi="Calibri" w:cs="Calibri"/>
          <w:sz w:val="22"/>
          <w:szCs w:val="22"/>
        </w:rPr>
        <w:t xml:space="preserve">Viktig at tiltakene har </w:t>
      </w:r>
      <w:proofErr w:type="gramStart"/>
      <w:r>
        <w:rPr>
          <w:rFonts w:ascii="Calibri" w:hAnsi="Calibri" w:cs="Calibri"/>
          <w:sz w:val="22"/>
          <w:szCs w:val="22"/>
        </w:rPr>
        <w:t>fokus</w:t>
      </w:r>
      <w:proofErr w:type="gramEnd"/>
      <w:r>
        <w:rPr>
          <w:rFonts w:ascii="Calibri" w:hAnsi="Calibri" w:cs="Calibri"/>
          <w:sz w:val="22"/>
          <w:szCs w:val="22"/>
        </w:rPr>
        <w:t xml:space="preserve"> på: </w:t>
      </w:r>
    </w:p>
    <w:p w14:paraId="36FC883C" w14:textId="77777777" w:rsidR="00310A8F" w:rsidRDefault="00310A8F" w:rsidP="00995F02">
      <w:pPr>
        <w:pStyle w:val="Default"/>
        <w:numPr>
          <w:ilvl w:val="0"/>
          <w:numId w:val="20"/>
        </w:numPr>
        <w:rPr>
          <w:rFonts w:ascii="Calibri" w:hAnsi="Calibri" w:cs="Calibri"/>
          <w:sz w:val="22"/>
          <w:szCs w:val="22"/>
        </w:rPr>
      </w:pPr>
      <w:r>
        <w:rPr>
          <w:rFonts w:ascii="Calibri" w:hAnsi="Calibri" w:cs="Calibri"/>
          <w:sz w:val="22"/>
          <w:szCs w:val="22"/>
        </w:rPr>
        <w:t xml:space="preserve">Umiddelbare tiltak for å styrke selvfølelsen/-tilliten til den som blir mobbet </w:t>
      </w:r>
    </w:p>
    <w:p w14:paraId="110347A8" w14:textId="77777777" w:rsidR="00310A8F" w:rsidRDefault="00310A8F" w:rsidP="00995F02">
      <w:pPr>
        <w:pStyle w:val="Default"/>
        <w:numPr>
          <w:ilvl w:val="0"/>
          <w:numId w:val="20"/>
        </w:numPr>
        <w:rPr>
          <w:rFonts w:ascii="Calibri" w:hAnsi="Calibri" w:cs="Calibri"/>
          <w:sz w:val="22"/>
          <w:szCs w:val="22"/>
        </w:rPr>
      </w:pPr>
      <w:r>
        <w:rPr>
          <w:rFonts w:ascii="Calibri" w:hAnsi="Calibri" w:cs="Calibri"/>
          <w:sz w:val="22"/>
          <w:szCs w:val="22"/>
        </w:rPr>
        <w:t xml:space="preserve">Umiddelbart aktivt og bevisst bygge relasjoner til barna, både barnet/barna som blir mobbet og den/de som mobber </w:t>
      </w:r>
    </w:p>
    <w:p w14:paraId="45E0B40C" w14:textId="77777777" w:rsidR="00310A8F" w:rsidRDefault="00310A8F" w:rsidP="00995F02">
      <w:pPr>
        <w:pStyle w:val="Default"/>
        <w:numPr>
          <w:ilvl w:val="0"/>
          <w:numId w:val="20"/>
        </w:numPr>
        <w:rPr>
          <w:rFonts w:ascii="Calibri" w:hAnsi="Calibri" w:cs="Calibri"/>
          <w:sz w:val="22"/>
          <w:szCs w:val="22"/>
        </w:rPr>
      </w:pPr>
      <w:r>
        <w:rPr>
          <w:rFonts w:ascii="Calibri" w:hAnsi="Calibri" w:cs="Calibri"/>
          <w:sz w:val="22"/>
          <w:szCs w:val="22"/>
        </w:rPr>
        <w:t xml:space="preserve">Mobbing må avlæres. En holdning hos de voksne som viser at slik atferd ikke aksepteres </w:t>
      </w:r>
    </w:p>
    <w:p w14:paraId="58681D27" w14:textId="77777777" w:rsidR="002C11B4" w:rsidRDefault="00310A8F" w:rsidP="00995F02">
      <w:pPr>
        <w:pStyle w:val="Default"/>
        <w:numPr>
          <w:ilvl w:val="0"/>
          <w:numId w:val="20"/>
        </w:numPr>
        <w:rPr>
          <w:rFonts w:ascii="Calibri" w:hAnsi="Calibri" w:cs="Calibri"/>
          <w:sz w:val="22"/>
          <w:szCs w:val="22"/>
        </w:rPr>
      </w:pPr>
      <w:r>
        <w:rPr>
          <w:rFonts w:ascii="Calibri" w:hAnsi="Calibri" w:cs="Calibri"/>
          <w:sz w:val="22"/>
          <w:szCs w:val="22"/>
        </w:rPr>
        <w:t xml:space="preserve">Vise </w:t>
      </w:r>
      <w:r w:rsidR="00190F31">
        <w:rPr>
          <w:rFonts w:ascii="Calibri" w:hAnsi="Calibri" w:cs="Calibri"/>
          <w:sz w:val="22"/>
          <w:szCs w:val="22"/>
        </w:rPr>
        <w:t xml:space="preserve">den som utfører </w:t>
      </w:r>
      <w:r>
        <w:rPr>
          <w:rFonts w:ascii="Calibri" w:hAnsi="Calibri" w:cs="Calibri"/>
          <w:sz w:val="22"/>
          <w:szCs w:val="22"/>
        </w:rPr>
        <w:t>m</w:t>
      </w:r>
      <w:r w:rsidR="00190F31">
        <w:rPr>
          <w:rFonts w:ascii="Calibri" w:hAnsi="Calibri" w:cs="Calibri"/>
          <w:sz w:val="22"/>
          <w:szCs w:val="22"/>
        </w:rPr>
        <w:t>obbing og krenkelser</w:t>
      </w:r>
      <w:r>
        <w:rPr>
          <w:rFonts w:ascii="Calibri" w:hAnsi="Calibri" w:cs="Calibri"/>
          <w:sz w:val="22"/>
          <w:szCs w:val="22"/>
        </w:rPr>
        <w:t xml:space="preserve"> alternativ atferd </w:t>
      </w:r>
    </w:p>
    <w:p w14:paraId="2D33577B" w14:textId="77777777" w:rsidR="00310A8F" w:rsidRDefault="00310A8F" w:rsidP="00995F02">
      <w:pPr>
        <w:pStyle w:val="Default"/>
        <w:numPr>
          <w:ilvl w:val="0"/>
          <w:numId w:val="20"/>
        </w:numPr>
        <w:rPr>
          <w:rFonts w:ascii="Calibri" w:hAnsi="Calibri" w:cs="Calibri"/>
          <w:sz w:val="22"/>
          <w:szCs w:val="22"/>
        </w:rPr>
      </w:pPr>
      <w:r>
        <w:rPr>
          <w:rFonts w:ascii="Calibri" w:hAnsi="Calibri" w:cs="Calibri"/>
          <w:sz w:val="22"/>
          <w:szCs w:val="22"/>
        </w:rPr>
        <w:t xml:space="preserve">Tett voksenoppfølging </w:t>
      </w:r>
    </w:p>
    <w:p w14:paraId="25AFDC42" w14:textId="77777777" w:rsidR="00310A8F" w:rsidRDefault="00310A8F" w:rsidP="00995F02">
      <w:pPr>
        <w:pStyle w:val="Default"/>
        <w:numPr>
          <w:ilvl w:val="0"/>
          <w:numId w:val="20"/>
        </w:numPr>
        <w:rPr>
          <w:rFonts w:ascii="Calibri" w:hAnsi="Calibri" w:cs="Calibri"/>
          <w:sz w:val="22"/>
          <w:szCs w:val="22"/>
        </w:rPr>
      </w:pPr>
      <w:r>
        <w:rPr>
          <w:rFonts w:ascii="Calibri" w:hAnsi="Calibri" w:cs="Calibri"/>
          <w:sz w:val="22"/>
          <w:szCs w:val="22"/>
        </w:rPr>
        <w:t xml:space="preserve">Systematisk observasjon </w:t>
      </w:r>
    </w:p>
    <w:p w14:paraId="66A189E5" w14:textId="77777777" w:rsidR="00310A8F" w:rsidRDefault="00310A8F" w:rsidP="00995F02">
      <w:pPr>
        <w:pStyle w:val="Default"/>
        <w:numPr>
          <w:ilvl w:val="0"/>
          <w:numId w:val="20"/>
        </w:numPr>
        <w:rPr>
          <w:rFonts w:ascii="Calibri" w:hAnsi="Calibri" w:cs="Calibri"/>
          <w:sz w:val="22"/>
          <w:szCs w:val="22"/>
        </w:rPr>
      </w:pPr>
      <w:r>
        <w:rPr>
          <w:rFonts w:ascii="Calibri" w:hAnsi="Calibri" w:cs="Calibri"/>
          <w:sz w:val="22"/>
          <w:szCs w:val="22"/>
        </w:rPr>
        <w:t xml:space="preserve">Tett samarbeid med foresatte og evt. andre eksterne samarbeidsparter </w:t>
      </w:r>
    </w:p>
    <w:p w14:paraId="5E33FFB0" w14:textId="77777777" w:rsidR="00310A8F" w:rsidRDefault="00310A8F" w:rsidP="00310A8F">
      <w:pPr>
        <w:rPr>
          <w:color w:val="auto"/>
        </w:rPr>
      </w:pPr>
    </w:p>
    <w:p w14:paraId="0BE4F98D" w14:textId="77777777" w:rsidR="00310A8F" w:rsidRDefault="00310A8F" w:rsidP="00310A8F">
      <w:pPr>
        <w:rPr>
          <w:color w:val="auto"/>
        </w:rPr>
      </w:pPr>
    </w:p>
    <w:p w14:paraId="6A465E4D" w14:textId="77777777" w:rsidR="006D67E3" w:rsidRDefault="006D67E3" w:rsidP="00310A8F">
      <w:pPr>
        <w:rPr>
          <w:color w:val="auto"/>
        </w:rPr>
      </w:pPr>
    </w:p>
    <w:tbl>
      <w:tblPr>
        <w:tblStyle w:val="Tabellrutenett"/>
        <w:tblW w:w="9214" w:type="dxa"/>
        <w:tblInd w:w="-572" w:type="dxa"/>
        <w:tblLook w:val="04A0" w:firstRow="1" w:lastRow="0" w:firstColumn="1" w:lastColumn="0" w:noHBand="0" w:noVBand="1"/>
      </w:tblPr>
      <w:tblGrid>
        <w:gridCol w:w="3917"/>
        <w:gridCol w:w="2441"/>
        <w:gridCol w:w="2856"/>
      </w:tblGrid>
      <w:tr w:rsidR="00310A8F" w:rsidRPr="007414B9" w14:paraId="2204D94F" w14:textId="77777777" w:rsidTr="009856A0">
        <w:tc>
          <w:tcPr>
            <w:tcW w:w="3309" w:type="dxa"/>
            <w:shd w:val="clear" w:color="auto" w:fill="99CB38" w:themeFill="accent1"/>
          </w:tcPr>
          <w:p w14:paraId="289CA623" w14:textId="77777777" w:rsidR="00310A8F" w:rsidRPr="007414B9" w:rsidRDefault="00310A8F" w:rsidP="00310A8F">
            <w:pPr>
              <w:rPr>
                <w:rFonts w:ascii="Cambria" w:hAnsi="Cambria"/>
                <w:b/>
                <w:color w:val="auto"/>
                <w:sz w:val="24"/>
                <w:szCs w:val="24"/>
              </w:rPr>
            </w:pPr>
            <w:r w:rsidRPr="007414B9">
              <w:rPr>
                <w:rFonts w:ascii="Cambria" w:hAnsi="Cambria"/>
                <w:b/>
                <w:color w:val="auto"/>
                <w:sz w:val="24"/>
                <w:szCs w:val="24"/>
              </w:rPr>
              <w:t>Hva gjør vi når mobbing skjer?</w:t>
            </w:r>
          </w:p>
        </w:tc>
        <w:tc>
          <w:tcPr>
            <w:tcW w:w="2737" w:type="dxa"/>
            <w:shd w:val="clear" w:color="auto" w:fill="99CB38" w:themeFill="accent1"/>
          </w:tcPr>
          <w:p w14:paraId="1C9E515A" w14:textId="77777777" w:rsidR="00310A8F" w:rsidRPr="007414B9" w:rsidRDefault="00310A8F" w:rsidP="00310A8F">
            <w:pPr>
              <w:rPr>
                <w:rFonts w:ascii="Cambria" w:hAnsi="Cambria"/>
                <w:b/>
                <w:color w:val="auto"/>
                <w:sz w:val="24"/>
                <w:szCs w:val="24"/>
              </w:rPr>
            </w:pPr>
            <w:r w:rsidRPr="007414B9">
              <w:rPr>
                <w:rFonts w:ascii="Cambria" w:hAnsi="Cambria"/>
                <w:b/>
                <w:color w:val="auto"/>
                <w:sz w:val="24"/>
                <w:szCs w:val="24"/>
              </w:rPr>
              <w:t>Når</w:t>
            </w:r>
          </w:p>
        </w:tc>
        <w:tc>
          <w:tcPr>
            <w:tcW w:w="3168" w:type="dxa"/>
            <w:shd w:val="clear" w:color="auto" w:fill="99CB38" w:themeFill="accent1"/>
          </w:tcPr>
          <w:p w14:paraId="00A3ABDC" w14:textId="77777777" w:rsidR="00310A8F" w:rsidRPr="007414B9" w:rsidRDefault="00310A8F" w:rsidP="00310A8F">
            <w:pPr>
              <w:rPr>
                <w:rFonts w:ascii="Cambria" w:hAnsi="Cambria"/>
                <w:b/>
                <w:color w:val="auto"/>
                <w:sz w:val="24"/>
                <w:szCs w:val="24"/>
              </w:rPr>
            </w:pPr>
            <w:r w:rsidRPr="007414B9">
              <w:rPr>
                <w:rFonts w:ascii="Cambria" w:hAnsi="Cambria"/>
                <w:b/>
                <w:color w:val="auto"/>
                <w:sz w:val="24"/>
                <w:szCs w:val="24"/>
              </w:rPr>
              <w:t>Ansvar</w:t>
            </w:r>
          </w:p>
        </w:tc>
      </w:tr>
      <w:tr w:rsidR="00310A8F" w:rsidRPr="007414B9" w14:paraId="29AC7EA8" w14:textId="77777777" w:rsidTr="006D00B9">
        <w:tc>
          <w:tcPr>
            <w:tcW w:w="3309" w:type="dxa"/>
          </w:tcPr>
          <w:p w14:paraId="2F1182FE" w14:textId="4AAB92F9" w:rsidR="00310A8F" w:rsidRPr="007414B9" w:rsidRDefault="00310A8F" w:rsidP="00310A8F">
            <w:pPr>
              <w:rPr>
                <w:rFonts w:ascii="Calibri" w:hAnsi="Calibri"/>
                <w:color w:val="auto"/>
                <w:sz w:val="24"/>
                <w:szCs w:val="24"/>
              </w:rPr>
            </w:pPr>
            <w:r w:rsidRPr="0056316D">
              <w:rPr>
                <w:rFonts w:ascii="Calibri" w:hAnsi="Calibri"/>
                <w:b/>
                <w:bCs/>
                <w:color w:val="auto"/>
                <w:sz w:val="24"/>
                <w:szCs w:val="24"/>
              </w:rPr>
              <w:t>Pedagogisk leder informeres</w:t>
            </w:r>
            <w:r w:rsidR="0056316D">
              <w:rPr>
                <w:rFonts w:ascii="Calibri" w:hAnsi="Calibri"/>
                <w:b/>
                <w:bCs/>
                <w:color w:val="auto"/>
                <w:sz w:val="24"/>
                <w:szCs w:val="24"/>
              </w:rPr>
              <w:t xml:space="preserve"> </w:t>
            </w:r>
            <w:r w:rsidRPr="007414B9">
              <w:rPr>
                <w:rFonts w:ascii="Calibri" w:hAnsi="Calibri"/>
                <w:color w:val="auto"/>
                <w:sz w:val="24"/>
                <w:szCs w:val="24"/>
              </w:rPr>
              <w:t>situasjonen skal dokumenteres skriftlig</w:t>
            </w:r>
          </w:p>
        </w:tc>
        <w:tc>
          <w:tcPr>
            <w:tcW w:w="2737" w:type="dxa"/>
          </w:tcPr>
          <w:p w14:paraId="4DDB20B4"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Umiddelbart</w:t>
            </w:r>
          </w:p>
        </w:tc>
        <w:tc>
          <w:tcPr>
            <w:tcW w:w="3168" w:type="dxa"/>
          </w:tcPr>
          <w:p w14:paraId="6A827417"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Alle voksne</w:t>
            </w:r>
          </w:p>
        </w:tc>
      </w:tr>
      <w:tr w:rsidR="00310A8F" w:rsidRPr="007414B9" w14:paraId="55C263BC" w14:textId="77777777" w:rsidTr="006D00B9">
        <w:tc>
          <w:tcPr>
            <w:tcW w:w="3309" w:type="dxa"/>
          </w:tcPr>
          <w:p w14:paraId="5983C6E0" w14:textId="547BAF62" w:rsidR="00310A8F" w:rsidRPr="0056316D" w:rsidRDefault="00310A8F" w:rsidP="00310A8F">
            <w:pPr>
              <w:rPr>
                <w:rFonts w:ascii="Calibri" w:hAnsi="Calibri"/>
                <w:b/>
                <w:bCs/>
                <w:color w:val="auto"/>
                <w:sz w:val="24"/>
                <w:szCs w:val="24"/>
              </w:rPr>
            </w:pPr>
            <w:r w:rsidRPr="0056316D">
              <w:rPr>
                <w:rFonts w:ascii="Calibri" w:hAnsi="Calibri"/>
                <w:b/>
                <w:bCs/>
                <w:color w:val="auto"/>
                <w:sz w:val="24"/>
                <w:szCs w:val="24"/>
              </w:rPr>
              <w:t>Daglig leder</w:t>
            </w:r>
            <w:r w:rsidR="00B3723E">
              <w:rPr>
                <w:rFonts w:ascii="Calibri" w:hAnsi="Calibri"/>
                <w:b/>
                <w:bCs/>
                <w:color w:val="auto"/>
                <w:sz w:val="24"/>
                <w:szCs w:val="24"/>
              </w:rPr>
              <w:t>/eier</w:t>
            </w:r>
            <w:r w:rsidRPr="0056316D">
              <w:rPr>
                <w:rFonts w:ascii="Calibri" w:hAnsi="Calibri"/>
                <w:b/>
                <w:bCs/>
                <w:color w:val="auto"/>
                <w:sz w:val="24"/>
                <w:szCs w:val="24"/>
              </w:rPr>
              <w:t xml:space="preserve"> varsles</w:t>
            </w:r>
          </w:p>
        </w:tc>
        <w:tc>
          <w:tcPr>
            <w:tcW w:w="2737" w:type="dxa"/>
          </w:tcPr>
          <w:p w14:paraId="2F716308"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Umiddelbart</w:t>
            </w:r>
          </w:p>
        </w:tc>
        <w:tc>
          <w:tcPr>
            <w:tcW w:w="3168" w:type="dxa"/>
          </w:tcPr>
          <w:p w14:paraId="2BF0F3B6"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Pedagogisk leder</w:t>
            </w:r>
          </w:p>
        </w:tc>
      </w:tr>
      <w:tr w:rsidR="00310A8F" w:rsidRPr="007414B9" w14:paraId="0F92C2DB" w14:textId="77777777" w:rsidTr="006D00B9">
        <w:tc>
          <w:tcPr>
            <w:tcW w:w="3309" w:type="dxa"/>
          </w:tcPr>
          <w:p w14:paraId="1D78FC3D" w14:textId="091B1645" w:rsidR="00310A8F" w:rsidRPr="0056316D" w:rsidRDefault="00310A8F" w:rsidP="00310A8F">
            <w:pPr>
              <w:rPr>
                <w:rFonts w:ascii="Calibri" w:hAnsi="Calibri"/>
                <w:b/>
                <w:bCs/>
                <w:color w:val="auto"/>
                <w:sz w:val="24"/>
                <w:szCs w:val="24"/>
              </w:rPr>
            </w:pPr>
            <w:r w:rsidRPr="0056316D">
              <w:rPr>
                <w:rFonts w:ascii="Calibri" w:hAnsi="Calibri"/>
                <w:b/>
                <w:bCs/>
                <w:color w:val="auto"/>
                <w:sz w:val="24"/>
                <w:szCs w:val="24"/>
              </w:rPr>
              <w:t xml:space="preserve">Samtale med </w:t>
            </w:r>
            <w:r w:rsidR="00B3723E">
              <w:rPr>
                <w:rFonts w:ascii="Calibri" w:hAnsi="Calibri"/>
                <w:b/>
                <w:bCs/>
                <w:color w:val="auto"/>
                <w:sz w:val="24"/>
                <w:szCs w:val="24"/>
              </w:rPr>
              <w:t>den/de</w:t>
            </w:r>
            <w:r w:rsidRPr="0056316D">
              <w:rPr>
                <w:rFonts w:ascii="Calibri" w:hAnsi="Calibri"/>
                <w:b/>
                <w:bCs/>
                <w:color w:val="auto"/>
                <w:sz w:val="24"/>
                <w:szCs w:val="24"/>
              </w:rPr>
              <w:t xml:space="preserve"> som </w:t>
            </w:r>
            <w:r w:rsidR="00B3723E">
              <w:rPr>
                <w:rFonts w:ascii="Calibri" w:hAnsi="Calibri"/>
                <w:b/>
                <w:bCs/>
                <w:color w:val="auto"/>
                <w:sz w:val="24"/>
                <w:szCs w:val="24"/>
              </w:rPr>
              <w:t>utsettes</w:t>
            </w:r>
          </w:p>
        </w:tc>
        <w:tc>
          <w:tcPr>
            <w:tcW w:w="2737" w:type="dxa"/>
          </w:tcPr>
          <w:p w14:paraId="45717AF0"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Umiddelbart</w:t>
            </w:r>
          </w:p>
        </w:tc>
        <w:tc>
          <w:tcPr>
            <w:tcW w:w="3168" w:type="dxa"/>
          </w:tcPr>
          <w:p w14:paraId="2D862DAB"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Pedagogisk leder /spesialpedagog</w:t>
            </w:r>
          </w:p>
        </w:tc>
      </w:tr>
      <w:tr w:rsidR="00310A8F" w:rsidRPr="007414B9" w14:paraId="42BEA333" w14:textId="77777777" w:rsidTr="006D00B9">
        <w:tc>
          <w:tcPr>
            <w:tcW w:w="3309" w:type="dxa"/>
          </w:tcPr>
          <w:p w14:paraId="0C49F4D9" w14:textId="3DE2DECA" w:rsidR="00310A8F" w:rsidRPr="007414B9" w:rsidRDefault="00310A8F" w:rsidP="00310A8F">
            <w:pPr>
              <w:rPr>
                <w:rFonts w:ascii="Calibri" w:hAnsi="Calibri"/>
                <w:color w:val="auto"/>
                <w:sz w:val="24"/>
                <w:szCs w:val="24"/>
              </w:rPr>
            </w:pPr>
            <w:r w:rsidRPr="0056316D">
              <w:rPr>
                <w:rFonts w:ascii="Calibri" w:hAnsi="Calibri"/>
                <w:b/>
                <w:bCs/>
                <w:color w:val="auto"/>
                <w:sz w:val="24"/>
                <w:szCs w:val="24"/>
              </w:rPr>
              <w:t xml:space="preserve">Samtale med </w:t>
            </w:r>
            <w:r w:rsidR="00B3723E">
              <w:rPr>
                <w:rFonts w:ascii="Calibri" w:hAnsi="Calibri"/>
                <w:b/>
                <w:bCs/>
                <w:color w:val="auto"/>
                <w:sz w:val="24"/>
                <w:szCs w:val="24"/>
              </w:rPr>
              <w:t>den/de</w:t>
            </w:r>
            <w:r w:rsidRPr="0056316D">
              <w:rPr>
                <w:rFonts w:ascii="Calibri" w:hAnsi="Calibri"/>
                <w:b/>
                <w:bCs/>
                <w:color w:val="auto"/>
                <w:sz w:val="24"/>
                <w:szCs w:val="24"/>
              </w:rPr>
              <w:t xml:space="preserve"> </w:t>
            </w:r>
            <w:r w:rsidRPr="007414B9">
              <w:rPr>
                <w:rFonts w:ascii="Calibri" w:hAnsi="Calibri"/>
                <w:color w:val="auto"/>
                <w:sz w:val="24"/>
                <w:szCs w:val="24"/>
              </w:rPr>
              <w:t xml:space="preserve">som </w:t>
            </w:r>
            <w:r w:rsidR="00B3723E">
              <w:rPr>
                <w:rFonts w:ascii="Calibri" w:hAnsi="Calibri"/>
                <w:color w:val="auto"/>
                <w:sz w:val="24"/>
                <w:szCs w:val="24"/>
              </w:rPr>
              <w:t>utfører</w:t>
            </w:r>
          </w:p>
        </w:tc>
        <w:tc>
          <w:tcPr>
            <w:tcW w:w="2737" w:type="dxa"/>
          </w:tcPr>
          <w:p w14:paraId="0C42DF88"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Umiddelbart</w:t>
            </w:r>
          </w:p>
        </w:tc>
        <w:tc>
          <w:tcPr>
            <w:tcW w:w="3168" w:type="dxa"/>
          </w:tcPr>
          <w:p w14:paraId="7C862ECF"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Pedagogisk leder / spesialpedagog</w:t>
            </w:r>
          </w:p>
        </w:tc>
      </w:tr>
      <w:tr w:rsidR="00310A8F" w:rsidRPr="007414B9" w14:paraId="46E2029A" w14:textId="77777777" w:rsidTr="006D00B9">
        <w:tc>
          <w:tcPr>
            <w:tcW w:w="3309" w:type="dxa"/>
          </w:tcPr>
          <w:p w14:paraId="2687B9DD" w14:textId="5BBD2E1B" w:rsidR="00310A8F" w:rsidRPr="007414B9" w:rsidRDefault="00B3723E" w:rsidP="00310A8F">
            <w:pPr>
              <w:rPr>
                <w:rFonts w:ascii="Calibri" w:hAnsi="Calibri"/>
                <w:color w:val="auto"/>
                <w:sz w:val="24"/>
                <w:szCs w:val="24"/>
              </w:rPr>
            </w:pPr>
            <w:r>
              <w:rPr>
                <w:rFonts w:ascii="Calibri" w:hAnsi="Calibri"/>
                <w:b/>
                <w:bCs/>
                <w:color w:val="auto"/>
                <w:sz w:val="24"/>
                <w:szCs w:val="24"/>
              </w:rPr>
              <w:t>Varsle</w:t>
            </w:r>
            <w:r w:rsidR="00310A8F" w:rsidRPr="0056316D">
              <w:rPr>
                <w:rFonts w:ascii="Calibri" w:hAnsi="Calibri"/>
                <w:b/>
                <w:bCs/>
                <w:color w:val="auto"/>
                <w:sz w:val="24"/>
                <w:szCs w:val="24"/>
              </w:rPr>
              <w:t xml:space="preserve"> foresatte</w:t>
            </w:r>
            <w:r w:rsidR="00310A8F" w:rsidRPr="007414B9">
              <w:rPr>
                <w:rFonts w:ascii="Calibri" w:hAnsi="Calibri"/>
                <w:color w:val="auto"/>
                <w:sz w:val="24"/>
                <w:szCs w:val="24"/>
              </w:rPr>
              <w:t xml:space="preserve"> til de involverte</w:t>
            </w:r>
          </w:p>
        </w:tc>
        <w:tc>
          <w:tcPr>
            <w:tcW w:w="2737" w:type="dxa"/>
          </w:tcPr>
          <w:p w14:paraId="3FF22110"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Umiddelbart</w:t>
            </w:r>
          </w:p>
        </w:tc>
        <w:tc>
          <w:tcPr>
            <w:tcW w:w="3168" w:type="dxa"/>
          </w:tcPr>
          <w:p w14:paraId="46EB2B1E"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Pedagogisk leder</w:t>
            </w:r>
          </w:p>
        </w:tc>
      </w:tr>
      <w:tr w:rsidR="00310A8F" w:rsidRPr="007414B9" w14:paraId="391FA01A" w14:textId="77777777" w:rsidTr="006D00B9">
        <w:tc>
          <w:tcPr>
            <w:tcW w:w="3309" w:type="dxa"/>
          </w:tcPr>
          <w:p w14:paraId="678AAC94" w14:textId="77777777" w:rsidR="00310A8F" w:rsidRPr="007414B9" w:rsidRDefault="00310A8F" w:rsidP="00310A8F">
            <w:pPr>
              <w:rPr>
                <w:rFonts w:ascii="Calibri" w:hAnsi="Calibri"/>
                <w:color w:val="auto"/>
                <w:sz w:val="24"/>
                <w:szCs w:val="24"/>
              </w:rPr>
            </w:pPr>
            <w:r w:rsidRPr="0056316D">
              <w:rPr>
                <w:rFonts w:ascii="Calibri" w:hAnsi="Calibri"/>
                <w:b/>
                <w:bCs/>
                <w:color w:val="auto"/>
                <w:sz w:val="24"/>
                <w:szCs w:val="24"/>
              </w:rPr>
              <w:t>Gjennomføre samtale med foresatte.</w:t>
            </w:r>
            <w:r w:rsidRPr="007414B9">
              <w:rPr>
                <w:rFonts w:ascii="Calibri" w:hAnsi="Calibri"/>
                <w:color w:val="auto"/>
                <w:sz w:val="24"/>
                <w:szCs w:val="24"/>
              </w:rPr>
              <w:t xml:space="preserve"> Skriftlig dokumentasjon skal ligge til grunn.</w:t>
            </w:r>
          </w:p>
          <w:p w14:paraId="2D2327B2" w14:textId="1401B648" w:rsidR="00310A8F" w:rsidRPr="007414B9" w:rsidRDefault="00310A8F" w:rsidP="00310A8F">
            <w:pPr>
              <w:rPr>
                <w:rFonts w:ascii="Calibri" w:hAnsi="Calibri"/>
                <w:color w:val="auto"/>
                <w:sz w:val="24"/>
                <w:szCs w:val="24"/>
              </w:rPr>
            </w:pPr>
            <w:r w:rsidRPr="007414B9">
              <w:rPr>
                <w:rFonts w:ascii="Calibri" w:hAnsi="Calibri"/>
                <w:color w:val="auto"/>
                <w:sz w:val="24"/>
                <w:szCs w:val="24"/>
              </w:rPr>
              <w:t>Innhold i samtalen:</w:t>
            </w:r>
            <w:r w:rsidR="00B3723E">
              <w:rPr>
                <w:rFonts w:ascii="Calibri" w:hAnsi="Calibri"/>
                <w:color w:val="auto"/>
                <w:sz w:val="24"/>
                <w:szCs w:val="24"/>
              </w:rPr>
              <w:t xml:space="preserve"> Informere om </w:t>
            </w:r>
            <w:proofErr w:type="spellStart"/>
            <w:r w:rsidR="00B3723E">
              <w:rPr>
                <w:rFonts w:ascii="Calibri" w:hAnsi="Calibri"/>
                <w:color w:val="auto"/>
                <w:sz w:val="24"/>
                <w:szCs w:val="24"/>
              </w:rPr>
              <w:t>aktivitetspliken</w:t>
            </w:r>
            <w:proofErr w:type="spellEnd"/>
            <w:r w:rsidR="00B3723E">
              <w:rPr>
                <w:rFonts w:ascii="Calibri" w:hAnsi="Calibri"/>
                <w:color w:val="auto"/>
                <w:sz w:val="24"/>
                <w:szCs w:val="24"/>
              </w:rPr>
              <w:t xml:space="preserve"> jfr. Kap. 8 </w:t>
            </w:r>
            <w:proofErr w:type="spellStart"/>
            <w:proofErr w:type="gramStart"/>
            <w:r w:rsidR="00B3723E">
              <w:rPr>
                <w:rFonts w:ascii="Calibri" w:hAnsi="Calibri"/>
                <w:color w:val="auto"/>
                <w:sz w:val="24"/>
                <w:szCs w:val="24"/>
              </w:rPr>
              <w:t>bhg.loven</w:t>
            </w:r>
            <w:proofErr w:type="spellEnd"/>
            <w:proofErr w:type="gramEnd"/>
            <w:r w:rsidR="00B3723E">
              <w:rPr>
                <w:rFonts w:ascii="Calibri" w:hAnsi="Calibri"/>
                <w:color w:val="auto"/>
                <w:sz w:val="24"/>
                <w:szCs w:val="24"/>
              </w:rPr>
              <w:t xml:space="preserve">, og </w:t>
            </w:r>
            <w:r w:rsidR="002D08BE">
              <w:rPr>
                <w:rFonts w:ascii="Calibri" w:hAnsi="Calibri"/>
                <w:color w:val="auto"/>
                <w:sz w:val="24"/>
                <w:szCs w:val="24"/>
              </w:rPr>
              <w:t>p</w:t>
            </w:r>
            <w:r w:rsidR="00B3723E">
              <w:rPr>
                <w:rFonts w:ascii="Calibri" w:hAnsi="Calibri"/>
                <w:color w:val="auto"/>
                <w:sz w:val="24"/>
                <w:szCs w:val="24"/>
              </w:rPr>
              <w:t>resentere aktivitetsplanen</w:t>
            </w:r>
          </w:p>
        </w:tc>
        <w:tc>
          <w:tcPr>
            <w:tcW w:w="2737" w:type="dxa"/>
          </w:tcPr>
          <w:p w14:paraId="38B69781"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Innen ei uke</w:t>
            </w:r>
          </w:p>
        </w:tc>
        <w:tc>
          <w:tcPr>
            <w:tcW w:w="3168" w:type="dxa"/>
          </w:tcPr>
          <w:p w14:paraId="4FDF0069"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Pedagogisk leder/daglig leder/ Spesialpedagog</w:t>
            </w:r>
          </w:p>
        </w:tc>
      </w:tr>
      <w:tr w:rsidR="00310A8F" w:rsidRPr="007414B9" w14:paraId="3B60BFE6" w14:textId="77777777" w:rsidTr="006D00B9">
        <w:tc>
          <w:tcPr>
            <w:tcW w:w="3309" w:type="dxa"/>
          </w:tcPr>
          <w:p w14:paraId="0D4DC4C3" w14:textId="1463D9C9" w:rsidR="00310A8F" w:rsidRPr="0056316D" w:rsidRDefault="00310A8F" w:rsidP="00310A8F">
            <w:pPr>
              <w:rPr>
                <w:rFonts w:ascii="Calibri" w:hAnsi="Calibri"/>
                <w:b/>
                <w:bCs/>
                <w:color w:val="auto"/>
                <w:sz w:val="24"/>
                <w:szCs w:val="24"/>
              </w:rPr>
            </w:pPr>
            <w:r w:rsidRPr="0056316D">
              <w:rPr>
                <w:rFonts w:ascii="Calibri" w:hAnsi="Calibri"/>
                <w:b/>
                <w:bCs/>
                <w:color w:val="auto"/>
                <w:sz w:val="24"/>
                <w:szCs w:val="24"/>
              </w:rPr>
              <w:t xml:space="preserve">Utarbeide </w:t>
            </w:r>
            <w:r w:rsidR="0056316D" w:rsidRPr="0056316D">
              <w:rPr>
                <w:rFonts w:ascii="Calibri" w:hAnsi="Calibri"/>
                <w:b/>
                <w:bCs/>
                <w:color w:val="auto"/>
                <w:sz w:val="24"/>
                <w:szCs w:val="24"/>
                <w:u w:val="single"/>
              </w:rPr>
              <w:t>aktivitets</w:t>
            </w:r>
            <w:r w:rsidRPr="0056316D">
              <w:rPr>
                <w:rFonts w:ascii="Calibri" w:hAnsi="Calibri"/>
                <w:b/>
                <w:bCs/>
                <w:color w:val="auto"/>
                <w:sz w:val="24"/>
                <w:szCs w:val="24"/>
                <w:u w:val="single"/>
              </w:rPr>
              <w:t>plan</w:t>
            </w:r>
            <w:r w:rsidRPr="0056316D">
              <w:rPr>
                <w:rFonts w:ascii="Calibri" w:hAnsi="Calibri"/>
                <w:b/>
                <w:bCs/>
                <w:color w:val="auto"/>
                <w:sz w:val="24"/>
                <w:szCs w:val="24"/>
              </w:rPr>
              <w:t xml:space="preserve"> for tiltak</w:t>
            </w:r>
            <w:r w:rsidR="0056316D">
              <w:rPr>
                <w:rFonts w:ascii="Calibri" w:hAnsi="Calibri"/>
                <w:b/>
                <w:bCs/>
                <w:color w:val="auto"/>
                <w:sz w:val="24"/>
                <w:szCs w:val="24"/>
              </w:rPr>
              <w:t>. Denne skal inneholde:</w:t>
            </w:r>
          </w:p>
          <w:p w14:paraId="7B8232F8" w14:textId="721A5D42" w:rsidR="00B3723E" w:rsidRDefault="00B3723E" w:rsidP="00B3723E">
            <w:pPr>
              <w:rPr>
                <w:rFonts w:ascii="Calibri" w:hAnsi="Calibri"/>
                <w:color w:val="auto"/>
                <w:sz w:val="24"/>
                <w:szCs w:val="24"/>
              </w:rPr>
            </w:pPr>
            <w:r>
              <w:rPr>
                <w:rFonts w:ascii="Calibri" w:hAnsi="Calibri"/>
                <w:color w:val="auto"/>
                <w:sz w:val="24"/>
                <w:szCs w:val="24"/>
              </w:rPr>
              <w:t>1.følge med</w:t>
            </w:r>
          </w:p>
          <w:p w14:paraId="787895F3" w14:textId="749658B6" w:rsidR="00B3723E" w:rsidRDefault="00B3723E" w:rsidP="00B3723E">
            <w:pPr>
              <w:rPr>
                <w:rFonts w:ascii="Calibri" w:hAnsi="Calibri"/>
                <w:color w:val="auto"/>
                <w:sz w:val="24"/>
                <w:szCs w:val="24"/>
              </w:rPr>
            </w:pPr>
            <w:r>
              <w:rPr>
                <w:rFonts w:ascii="Calibri" w:hAnsi="Calibri"/>
                <w:color w:val="auto"/>
                <w:sz w:val="24"/>
                <w:szCs w:val="24"/>
              </w:rPr>
              <w:t>2.Melde fra</w:t>
            </w:r>
          </w:p>
          <w:p w14:paraId="46D62C1D" w14:textId="401C8E53" w:rsidR="00B3723E" w:rsidRDefault="00B3723E" w:rsidP="00B3723E">
            <w:pPr>
              <w:rPr>
                <w:rFonts w:ascii="Calibri" w:hAnsi="Calibri"/>
                <w:color w:val="auto"/>
                <w:sz w:val="24"/>
                <w:szCs w:val="24"/>
              </w:rPr>
            </w:pPr>
            <w:r>
              <w:rPr>
                <w:rFonts w:ascii="Calibri" w:hAnsi="Calibri"/>
                <w:color w:val="auto"/>
                <w:sz w:val="24"/>
                <w:szCs w:val="24"/>
              </w:rPr>
              <w:t>3.Undersøke/problembeskrivelse/mål</w:t>
            </w:r>
          </w:p>
          <w:p w14:paraId="006DE10D" w14:textId="32C42C67" w:rsidR="00B3723E" w:rsidRDefault="00B3723E" w:rsidP="00B3723E">
            <w:pPr>
              <w:rPr>
                <w:rFonts w:ascii="Calibri" w:hAnsi="Calibri"/>
                <w:color w:val="auto"/>
                <w:sz w:val="24"/>
                <w:szCs w:val="24"/>
              </w:rPr>
            </w:pPr>
            <w:r>
              <w:rPr>
                <w:rFonts w:ascii="Calibri" w:hAnsi="Calibri"/>
                <w:color w:val="auto"/>
                <w:sz w:val="24"/>
                <w:szCs w:val="24"/>
              </w:rPr>
              <w:t>4.Tiltak og evaluering</w:t>
            </w:r>
          </w:p>
          <w:p w14:paraId="2AE848A1" w14:textId="1EF61C07" w:rsidR="00B3723E" w:rsidRDefault="00B3723E" w:rsidP="00B3723E">
            <w:pPr>
              <w:rPr>
                <w:rFonts w:ascii="Calibri" w:hAnsi="Calibri"/>
                <w:color w:val="auto"/>
                <w:sz w:val="24"/>
                <w:szCs w:val="24"/>
              </w:rPr>
            </w:pPr>
            <w:r>
              <w:rPr>
                <w:rFonts w:ascii="Calibri" w:hAnsi="Calibri"/>
                <w:color w:val="auto"/>
                <w:sz w:val="24"/>
                <w:szCs w:val="24"/>
              </w:rPr>
              <w:lastRenderedPageBreak/>
              <w:t>(se eks. s. 19)</w:t>
            </w:r>
          </w:p>
          <w:p w14:paraId="7CF1842A" w14:textId="77777777" w:rsidR="00B3723E" w:rsidRDefault="00B3723E" w:rsidP="00B3723E">
            <w:pPr>
              <w:rPr>
                <w:rFonts w:ascii="Calibri" w:hAnsi="Calibri"/>
                <w:color w:val="auto"/>
                <w:sz w:val="24"/>
                <w:szCs w:val="24"/>
              </w:rPr>
            </w:pPr>
          </w:p>
          <w:p w14:paraId="13E21C35" w14:textId="77777777" w:rsidR="00B3723E" w:rsidRPr="007414B9" w:rsidRDefault="00B3723E" w:rsidP="00B3723E">
            <w:pPr>
              <w:rPr>
                <w:rFonts w:ascii="Calibri" w:hAnsi="Calibri"/>
                <w:color w:val="auto"/>
                <w:sz w:val="24"/>
                <w:szCs w:val="24"/>
              </w:rPr>
            </w:pPr>
          </w:p>
          <w:p w14:paraId="54C7B852" w14:textId="24FB9B98" w:rsidR="00F10AB7" w:rsidRPr="007414B9" w:rsidRDefault="00F10AB7" w:rsidP="00310A8F">
            <w:pPr>
              <w:rPr>
                <w:rFonts w:ascii="Calibri" w:hAnsi="Calibri"/>
                <w:color w:val="auto"/>
                <w:sz w:val="24"/>
                <w:szCs w:val="24"/>
              </w:rPr>
            </w:pPr>
          </w:p>
        </w:tc>
        <w:tc>
          <w:tcPr>
            <w:tcW w:w="2737" w:type="dxa"/>
          </w:tcPr>
          <w:p w14:paraId="0CF7078C"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lastRenderedPageBreak/>
              <w:t>Umiddelbart</w:t>
            </w:r>
          </w:p>
        </w:tc>
        <w:tc>
          <w:tcPr>
            <w:tcW w:w="3168" w:type="dxa"/>
          </w:tcPr>
          <w:p w14:paraId="7BE92C98"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Pedagogisk leder/daglig leder/ Spesialpedagog</w:t>
            </w:r>
          </w:p>
        </w:tc>
      </w:tr>
      <w:tr w:rsidR="00310A8F" w:rsidRPr="007414B9" w14:paraId="14ECC388" w14:textId="77777777" w:rsidTr="006D00B9">
        <w:tc>
          <w:tcPr>
            <w:tcW w:w="3309" w:type="dxa"/>
          </w:tcPr>
          <w:p w14:paraId="09AEBDFD" w14:textId="77777777" w:rsidR="00310A8F" w:rsidRPr="007414B9" w:rsidRDefault="00310A8F" w:rsidP="00310A8F">
            <w:pPr>
              <w:rPr>
                <w:rFonts w:ascii="Calibri" w:hAnsi="Calibri"/>
                <w:color w:val="auto"/>
                <w:sz w:val="24"/>
                <w:szCs w:val="24"/>
              </w:rPr>
            </w:pPr>
            <w:r w:rsidRPr="0056316D">
              <w:rPr>
                <w:rFonts w:ascii="Calibri" w:hAnsi="Calibri"/>
                <w:b/>
                <w:bCs/>
                <w:color w:val="auto"/>
                <w:sz w:val="24"/>
                <w:szCs w:val="24"/>
              </w:rPr>
              <w:t>Vurdere om en skal kontakte samarbeidsparter</w:t>
            </w:r>
            <w:r w:rsidRPr="007414B9">
              <w:rPr>
                <w:rFonts w:ascii="Calibri" w:hAnsi="Calibri"/>
                <w:color w:val="auto"/>
                <w:sz w:val="24"/>
                <w:szCs w:val="24"/>
              </w:rPr>
              <w:t xml:space="preserve"> som helsesøster, PPT, barnevern eller Tverrfaglig team.</w:t>
            </w:r>
          </w:p>
        </w:tc>
        <w:tc>
          <w:tcPr>
            <w:tcW w:w="2737" w:type="dxa"/>
          </w:tcPr>
          <w:p w14:paraId="0FBB47D0"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Ved behov</w:t>
            </w:r>
          </w:p>
        </w:tc>
        <w:tc>
          <w:tcPr>
            <w:tcW w:w="3168" w:type="dxa"/>
          </w:tcPr>
          <w:p w14:paraId="1EBEB32F" w14:textId="77777777" w:rsidR="00310A8F" w:rsidRPr="007414B9" w:rsidRDefault="00310A8F" w:rsidP="00310A8F">
            <w:pPr>
              <w:rPr>
                <w:rFonts w:ascii="Calibri" w:hAnsi="Calibri"/>
                <w:color w:val="auto"/>
                <w:sz w:val="24"/>
                <w:szCs w:val="24"/>
              </w:rPr>
            </w:pPr>
            <w:r w:rsidRPr="007414B9">
              <w:rPr>
                <w:rFonts w:ascii="Calibri" w:hAnsi="Calibri"/>
                <w:color w:val="auto"/>
                <w:sz w:val="24"/>
                <w:szCs w:val="24"/>
              </w:rPr>
              <w:t>Pedagogisk leder/daglig leder/ Spesialpedagog</w:t>
            </w:r>
          </w:p>
        </w:tc>
      </w:tr>
    </w:tbl>
    <w:p w14:paraId="76469AD8" w14:textId="77777777" w:rsidR="000C70B9" w:rsidRDefault="000C70B9" w:rsidP="006D67E3">
      <w:pPr>
        <w:spacing w:after="0"/>
        <w:rPr>
          <w:rFonts w:ascii="Cambria" w:hAnsi="Cambria"/>
          <w:b/>
          <w:bCs/>
          <w:color w:val="auto"/>
          <w:sz w:val="24"/>
          <w:szCs w:val="24"/>
        </w:rPr>
      </w:pPr>
    </w:p>
    <w:p w14:paraId="0DAF5612" w14:textId="77777777" w:rsidR="00190F31" w:rsidRDefault="00190F31" w:rsidP="006D67E3">
      <w:pPr>
        <w:spacing w:after="0"/>
        <w:rPr>
          <w:rFonts w:ascii="Cambria" w:hAnsi="Cambria"/>
          <w:b/>
          <w:bCs/>
          <w:color w:val="auto"/>
          <w:sz w:val="24"/>
          <w:szCs w:val="24"/>
        </w:rPr>
      </w:pPr>
    </w:p>
    <w:p w14:paraId="3205869F" w14:textId="77777777" w:rsidR="002D08BE" w:rsidRDefault="002D08BE" w:rsidP="006D67E3">
      <w:pPr>
        <w:spacing w:after="0"/>
        <w:rPr>
          <w:rFonts w:ascii="Cambria Math" w:hAnsi="Cambria Math" w:cs="Aharoni"/>
          <w:b/>
          <w:bCs/>
          <w:color w:val="auto"/>
          <w:sz w:val="24"/>
          <w:szCs w:val="24"/>
        </w:rPr>
      </w:pPr>
    </w:p>
    <w:p w14:paraId="1A859EEC" w14:textId="20BA9C29" w:rsidR="006D67E3" w:rsidRPr="007414B9" w:rsidRDefault="006D67E3" w:rsidP="006D67E3">
      <w:pPr>
        <w:spacing w:after="0"/>
        <w:rPr>
          <w:rFonts w:ascii="Cambria Math" w:hAnsi="Cambria Math" w:cs="Aharoni"/>
          <w:color w:val="auto"/>
          <w:sz w:val="24"/>
          <w:szCs w:val="24"/>
        </w:rPr>
      </w:pPr>
      <w:r w:rsidRPr="007414B9">
        <w:rPr>
          <w:rFonts w:ascii="Cambria Math" w:hAnsi="Cambria Math" w:cs="Aharoni"/>
          <w:b/>
          <w:bCs/>
          <w:color w:val="auto"/>
          <w:sz w:val="24"/>
          <w:szCs w:val="24"/>
        </w:rPr>
        <w:t>Organisering:</w:t>
      </w:r>
    </w:p>
    <w:tbl>
      <w:tblPr>
        <w:tblStyle w:val="Tabellrutenett"/>
        <w:tblW w:w="9073" w:type="dxa"/>
        <w:tblInd w:w="-431" w:type="dxa"/>
        <w:tblLook w:val="04A0" w:firstRow="1" w:lastRow="0" w:firstColumn="1" w:lastColumn="0" w:noHBand="0" w:noVBand="1"/>
      </w:tblPr>
      <w:tblGrid>
        <w:gridCol w:w="3168"/>
        <w:gridCol w:w="2737"/>
        <w:gridCol w:w="3168"/>
      </w:tblGrid>
      <w:tr w:rsidR="00310A8F" w:rsidRPr="007414B9" w14:paraId="2C339CE0" w14:textId="77777777" w:rsidTr="007414B9">
        <w:tc>
          <w:tcPr>
            <w:tcW w:w="3168" w:type="dxa"/>
            <w:shd w:val="clear" w:color="auto" w:fill="99CB38" w:themeFill="accent1"/>
          </w:tcPr>
          <w:p w14:paraId="132E87EC" w14:textId="77777777" w:rsidR="00310A8F" w:rsidRPr="007414B9" w:rsidRDefault="00184A3A" w:rsidP="00310A8F">
            <w:pPr>
              <w:rPr>
                <w:rFonts w:ascii="Cambria" w:hAnsi="Cambria"/>
                <w:b/>
                <w:color w:val="auto"/>
                <w:sz w:val="24"/>
                <w:szCs w:val="24"/>
              </w:rPr>
            </w:pPr>
            <w:r w:rsidRPr="007414B9">
              <w:rPr>
                <w:rFonts w:ascii="Cambria" w:hAnsi="Cambria"/>
                <w:b/>
                <w:color w:val="auto"/>
                <w:sz w:val="24"/>
                <w:szCs w:val="24"/>
              </w:rPr>
              <w:t xml:space="preserve">Hva gjør vi med handlingsplanen </w:t>
            </w:r>
            <w:r w:rsidRPr="007414B9">
              <w:rPr>
                <w:rFonts w:ascii="Cambria" w:hAnsi="Cambria"/>
                <w:b/>
                <w:i/>
                <w:color w:val="auto"/>
                <w:sz w:val="24"/>
                <w:szCs w:val="24"/>
              </w:rPr>
              <w:t>Jeg gleder meg til i morgen!</w:t>
            </w:r>
            <w:r w:rsidRPr="007414B9">
              <w:rPr>
                <w:rFonts w:ascii="Cambria" w:hAnsi="Cambria"/>
                <w:b/>
                <w:color w:val="auto"/>
                <w:sz w:val="24"/>
                <w:szCs w:val="24"/>
              </w:rPr>
              <w:t>?</w:t>
            </w:r>
          </w:p>
        </w:tc>
        <w:tc>
          <w:tcPr>
            <w:tcW w:w="2737" w:type="dxa"/>
            <w:shd w:val="clear" w:color="auto" w:fill="99CB38" w:themeFill="accent1"/>
          </w:tcPr>
          <w:p w14:paraId="7B212772" w14:textId="77777777" w:rsidR="00310A8F" w:rsidRPr="007414B9" w:rsidRDefault="00184A3A" w:rsidP="00310A8F">
            <w:pPr>
              <w:rPr>
                <w:rFonts w:ascii="Cambria" w:hAnsi="Cambria"/>
                <w:b/>
                <w:color w:val="auto"/>
                <w:sz w:val="24"/>
                <w:szCs w:val="24"/>
              </w:rPr>
            </w:pPr>
            <w:r w:rsidRPr="007414B9">
              <w:rPr>
                <w:rFonts w:ascii="Cambria" w:hAnsi="Cambria"/>
                <w:b/>
                <w:color w:val="auto"/>
                <w:sz w:val="24"/>
                <w:szCs w:val="24"/>
              </w:rPr>
              <w:t>Når</w:t>
            </w:r>
          </w:p>
        </w:tc>
        <w:tc>
          <w:tcPr>
            <w:tcW w:w="3168" w:type="dxa"/>
            <w:shd w:val="clear" w:color="auto" w:fill="99CB38" w:themeFill="accent1"/>
          </w:tcPr>
          <w:p w14:paraId="41F341E4" w14:textId="77777777" w:rsidR="00310A8F" w:rsidRPr="007414B9" w:rsidRDefault="00184A3A" w:rsidP="00310A8F">
            <w:pPr>
              <w:rPr>
                <w:rFonts w:ascii="Cambria" w:hAnsi="Cambria"/>
                <w:b/>
                <w:color w:val="auto"/>
                <w:sz w:val="24"/>
                <w:szCs w:val="24"/>
              </w:rPr>
            </w:pPr>
            <w:r w:rsidRPr="007414B9">
              <w:rPr>
                <w:rFonts w:ascii="Cambria" w:hAnsi="Cambria"/>
                <w:b/>
                <w:color w:val="auto"/>
                <w:sz w:val="24"/>
                <w:szCs w:val="24"/>
              </w:rPr>
              <w:t>Ansvar</w:t>
            </w:r>
          </w:p>
        </w:tc>
      </w:tr>
      <w:tr w:rsidR="00310A8F" w:rsidRPr="007414B9" w14:paraId="673140AF" w14:textId="77777777" w:rsidTr="006D00B9">
        <w:tc>
          <w:tcPr>
            <w:tcW w:w="3168" w:type="dxa"/>
          </w:tcPr>
          <w:p w14:paraId="5315F712" w14:textId="77777777" w:rsidR="00310A8F" w:rsidRPr="007414B9" w:rsidRDefault="000C70B9" w:rsidP="00310A8F">
            <w:pPr>
              <w:rPr>
                <w:rFonts w:ascii="Calibri" w:hAnsi="Calibri"/>
                <w:color w:val="auto"/>
                <w:sz w:val="24"/>
                <w:szCs w:val="24"/>
              </w:rPr>
            </w:pPr>
            <w:r>
              <w:rPr>
                <w:rFonts w:ascii="Calibri" w:hAnsi="Calibri"/>
                <w:color w:val="auto"/>
                <w:sz w:val="24"/>
                <w:szCs w:val="24"/>
              </w:rPr>
              <w:t xml:space="preserve">Handlingsplanen inn i </w:t>
            </w:r>
            <w:proofErr w:type="spellStart"/>
            <w:r>
              <w:rPr>
                <w:rFonts w:ascii="Calibri" w:hAnsi="Calibri"/>
                <w:color w:val="auto"/>
                <w:sz w:val="24"/>
                <w:szCs w:val="24"/>
              </w:rPr>
              <w:t>Å</w:t>
            </w:r>
            <w:r w:rsidR="00184A3A" w:rsidRPr="007414B9">
              <w:rPr>
                <w:rFonts w:ascii="Calibri" w:hAnsi="Calibri"/>
                <w:color w:val="auto"/>
                <w:sz w:val="24"/>
                <w:szCs w:val="24"/>
              </w:rPr>
              <w:t>rshjulet</w:t>
            </w:r>
            <w:proofErr w:type="spellEnd"/>
            <w:r w:rsidR="00A917A1">
              <w:rPr>
                <w:rFonts w:ascii="Calibri" w:hAnsi="Calibri"/>
                <w:color w:val="auto"/>
                <w:sz w:val="24"/>
                <w:szCs w:val="24"/>
              </w:rPr>
              <w:t xml:space="preserve"> og Virksomhetsplanen</w:t>
            </w:r>
          </w:p>
        </w:tc>
        <w:tc>
          <w:tcPr>
            <w:tcW w:w="2737" w:type="dxa"/>
          </w:tcPr>
          <w:p w14:paraId="0CB44223" w14:textId="77777777" w:rsidR="00310A8F" w:rsidRPr="007414B9" w:rsidRDefault="00184A3A" w:rsidP="00310A8F">
            <w:pPr>
              <w:rPr>
                <w:rFonts w:ascii="Calibri" w:hAnsi="Calibri"/>
                <w:color w:val="auto"/>
                <w:sz w:val="24"/>
                <w:szCs w:val="24"/>
              </w:rPr>
            </w:pPr>
            <w:r w:rsidRPr="007414B9">
              <w:rPr>
                <w:rFonts w:ascii="Calibri" w:hAnsi="Calibri"/>
                <w:color w:val="auto"/>
                <w:sz w:val="24"/>
                <w:szCs w:val="24"/>
              </w:rPr>
              <w:t>Ved hvert nytt år</w:t>
            </w:r>
          </w:p>
        </w:tc>
        <w:tc>
          <w:tcPr>
            <w:tcW w:w="3168" w:type="dxa"/>
          </w:tcPr>
          <w:p w14:paraId="7A59EEF6" w14:textId="77777777" w:rsidR="00310A8F" w:rsidRPr="007414B9" w:rsidRDefault="00184A3A" w:rsidP="00310A8F">
            <w:pPr>
              <w:rPr>
                <w:rFonts w:ascii="Calibri" w:hAnsi="Calibri"/>
                <w:color w:val="auto"/>
                <w:sz w:val="24"/>
                <w:szCs w:val="24"/>
              </w:rPr>
            </w:pPr>
            <w:r w:rsidRPr="007414B9">
              <w:rPr>
                <w:rFonts w:ascii="Calibri" w:hAnsi="Calibri"/>
                <w:color w:val="auto"/>
                <w:sz w:val="24"/>
                <w:szCs w:val="24"/>
              </w:rPr>
              <w:t>Daglig leder</w:t>
            </w:r>
          </w:p>
        </w:tc>
      </w:tr>
      <w:tr w:rsidR="00310A8F" w:rsidRPr="007414B9" w14:paraId="20719630" w14:textId="77777777" w:rsidTr="006D00B9">
        <w:tc>
          <w:tcPr>
            <w:tcW w:w="3168" w:type="dxa"/>
          </w:tcPr>
          <w:p w14:paraId="678B7A60" w14:textId="0DF0BA03" w:rsidR="00310A8F" w:rsidRPr="007414B9" w:rsidRDefault="00184A3A" w:rsidP="00310A8F">
            <w:pPr>
              <w:rPr>
                <w:rFonts w:ascii="Calibri" w:hAnsi="Calibri"/>
                <w:color w:val="auto"/>
                <w:sz w:val="24"/>
                <w:szCs w:val="24"/>
              </w:rPr>
            </w:pPr>
            <w:r w:rsidRPr="007414B9">
              <w:rPr>
                <w:rFonts w:ascii="Calibri" w:hAnsi="Calibri"/>
                <w:color w:val="auto"/>
                <w:sz w:val="24"/>
                <w:szCs w:val="24"/>
              </w:rPr>
              <w:t>Tilgjengelig på hjemmeside og i barnehagen</w:t>
            </w:r>
            <w:r w:rsidR="002D08BE">
              <w:rPr>
                <w:rFonts w:ascii="Calibri" w:hAnsi="Calibri"/>
                <w:color w:val="auto"/>
                <w:sz w:val="24"/>
                <w:szCs w:val="24"/>
              </w:rPr>
              <w:t xml:space="preserve"> -opplyse foresatte om tilgangen til planen</w:t>
            </w:r>
          </w:p>
        </w:tc>
        <w:tc>
          <w:tcPr>
            <w:tcW w:w="2737" w:type="dxa"/>
          </w:tcPr>
          <w:p w14:paraId="6CE297EE" w14:textId="77777777" w:rsidR="00310A8F" w:rsidRPr="007414B9" w:rsidRDefault="00184A3A" w:rsidP="00310A8F">
            <w:pPr>
              <w:rPr>
                <w:rFonts w:ascii="Calibri" w:hAnsi="Calibri"/>
                <w:color w:val="auto"/>
                <w:sz w:val="24"/>
                <w:szCs w:val="24"/>
              </w:rPr>
            </w:pPr>
            <w:r w:rsidRPr="007414B9">
              <w:rPr>
                <w:rFonts w:ascii="Calibri" w:hAnsi="Calibri"/>
                <w:color w:val="auto"/>
                <w:sz w:val="24"/>
                <w:szCs w:val="24"/>
              </w:rPr>
              <w:t>Kontinuerlig</w:t>
            </w:r>
          </w:p>
        </w:tc>
        <w:tc>
          <w:tcPr>
            <w:tcW w:w="3168" w:type="dxa"/>
          </w:tcPr>
          <w:p w14:paraId="4BEB643F" w14:textId="77777777" w:rsidR="00310A8F" w:rsidRPr="007414B9" w:rsidRDefault="00184A3A" w:rsidP="00310A8F">
            <w:pPr>
              <w:rPr>
                <w:rFonts w:ascii="Calibri" w:hAnsi="Calibri"/>
                <w:color w:val="auto"/>
                <w:sz w:val="24"/>
                <w:szCs w:val="24"/>
              </w:rPr>
            </w:pPr>
            <w:r w:rsidRPr="007414B9">
              <w:rPr>
                <w:rFonts w:ascii="Calibri" w:hAnsi="Calibri"/>
                <w:color w:val="auto"/>
                <w:sz w:val="24"/>
                <w:szCs w:val="24"/>
              </w:rPr>
              <w:t>Daglig leder</w:t>
            </w:r>
          </w:p>
        </w:tc>
      </w:tr>
      <w:tr w:rsidR="00184A3A" w:rsidRPr="007414B9" w14:paraId="0493D27D" w14:textId="77777777" w:rsidTr="006D00B9">
        <w:tc>
          <w:tcPr>
            <w:tcW w:w="3168" w:type="dxa"/>
          </w:tcPr>
          <w:p w14:paraId="409B65FC" w14:textId="77777777" w:rsidR="00184A3A" w:rsidRPr="007414B9" w:rsidRDefault="00184A3A" w:rsidP="00310A8F">
            <w:pPr>
              <w:rPr>
                <w:rFonts w:ascii="Calibri" w:hAnsi="Calibri"/>
                <w:color w:val="auto"/>
                <w:sz w:val="24"/>
                <w:szCs w:val="24"/>
              </w:rPr>
            </w:pPr>
            <w:r w:rsidRPr="007414B9">
              <w:rPr>
                <w:rFonts w:ascii="Calibri" w:hAnsi="Calibri"/>
                <w:color w:val="auto"/>
                <w:sz w:val="24"/>
                <w:szCs w:val="24"/>
              </w:rPr>
              <w:t>Er et vedlegg i barnehagens HMS system</w:t>
            </w:r>
          </w:p>
        </w:tc>
        <w:tc>
          <w:tcPr>
            <w:tcW w:w="2737" w:type="dxa"/>
          </w:tcPr>
          <w:p w14:paraId="24A45761" w14:textId="77777777" w:rsidR="00184A3A" w:rsidRPr="007414B9" w:rsidRDefault="00184A3A" w:rsidP="00310A8F">
            <w:pPr>
              <w:rPr>
                <w:rFonts w:ascii="Calibri" w:hAnsi="Calibri"/>
                <w:color w:val="auto"/>
                <w:sz w:val="24"/>
                <w:szCs w:val="24"/>
              </w:rPr>
            </w:pPr>
          </w:p>
        </w:tc>
        <w:tc>
          <w:tcPr>
            <w:tcW w:w="3168" w:type="dxa"/>
          </w:tcPr>
          <w:p w14:paraId="4FB8EE1E" w14:textId="4F58FA99" w:rsidR="00184A3A" w:rsidRPr="007414B9" w:rsidRDefault="00C425D1" w:rsidP="00310A8F">
            <w:pPr>
              <w:rPr>
                <w:rFonts w:ascii="Calibri" w:hAnsi="Calibri"/>
                <w:color w:val="auto"/>
                <w:sz w:val="24"/>
                <w:szCs w:val="24"/>
              </w:rPr>
            </w:pPr>
            <w:r>
              <w:rPr>
                <w:rFonts w:ascii="Calibri" w:hAnsi="Calibri"/>
                <w:color w:val="auto"/>
                <w:sz w:val="24"/>
                <w:szCs w:val="24"/>
              </w:rPr>
              <w:t>Daglig leder</w:t>
            </w:r>
          </w:p>
        </w:tc>
      </w:tr>
      <w:tr w:rsidR="00310A8F" w:rsidRPr="007414B9" w14:paraId="32D76EBC" w14:textId="77777777" w:rsidTr="006D00B9">
        <w:tc>
          <w:tcPr>
            <w:tcW w:w="3168" w:type="dxa"/>
          </w:tcPr>
          <w:p w14:paraId="4B74374D" w14:textId="77777777" w:rsidR="00184A3A" w:rsidRPr="007414B9" w:rsidRDefault="00184A3A" w:rsidP="00184A3A">
            <w:pPr>
              <w:rPr>
                <w:rFonts w:ascii="Calibri" w:hAnsi="Calibri"/>
                <w:color w:val="auto"/>
                <w:sz w:val="24"/>
                <w:szCs w:val="24"/>
              </w:rPr>
            </w:pPr>
            <w:r w:rsidRPr="007414B9">
              <w:rPr>
                <w:rFonts w:ascii="Calibri" w:hAnsi="Calibri"/>
                <w:color w:val="auto"/>
                <w:sz w:val="24"/>
                <w:szCs w:val="24"/>
              </w:rPr>
              <w:t>Informere på foreldremøte</w:t>
            </w:r>
          </w:p>
          <w:p w14:paraId="447A506D" w14:textId="77777777" w:rsidR="00310A8F" w:rsidRPr="007414B9" w:rsidRDefault="00184A3A" w:rsidP="00184A3A">
            <w:pPr>
              <w:rPr>
                <w:rFonts w:ascii="Calibri" w:hAnsi="Calibri"/>
                <w:color w:val="auto"/>
                <w:sz w:val="24"/>
                <w:szCs w:val="24"/>
              </w:rPr>
            </w:pPr>
            <w:r w:rsidRPr="007414B9">
              <w:rPr>
                <w:rFonts w:ascii="Calibri" w:hAnsi="Calibri"/>
                <w:color w:val="auto"/>
                <w:sz w:val="24"/>
                <w:szCs w:val="24"/>
              </w:rPr>
              <w:t xml:space="preserve">- Jfr. Forebyggende arbeid i hjemmet </w:t>
            </w:r>
          </w:p>
        </w:tc>
        <w:tc>
          <w:tcPr>
            <w:tcW w:w="2737" w:type="dxa"/>
          </w:tcPr>
          <w:p w14:paraId="236C3C11" w14:textId="77777777" w:rsidR="00310A8F" w:rsidRPr="007414B9" w:rsidRDefault="00184A3A" w:rsidP="00310A8F">
            <w:pPr>
              <w:rPr>
                <w:rFonts w:ascii="Calibri" w:hAnsi="Calibri"/>
                <w:color w:val="auto"/>
                <w:sz w:val="24"/>
                <w:szCs w:val="24"/>
              </w:rPr>
            </w:pPr>
            <w:r w:rsidRPr="007414B9">
              <w:rPr>
                <w:rFonts w:ascii="Calibri" w:hAnsi="Calibri"/>
                <w:color w:val="auto"/>
                <w:sz w:val="24"/>
                <w:szCs w:val="24"/>
              </w:rPr>
              <w:t>En gang pr. år</w:t>
            </w:r>
          </w:p>
        </w:tc>
        <w:tc>
          <w:tcPr>
            <w:tcW w:w="3168" w:type="dxa"/>
          </w:tcPr>
          <w:p w14:paraId="0A49232F" w14:textId="02A35084" w:rsidR="00310A8F" w:rsidRPr="007414B9" w:rsidRDefault="00C425D1" w:rsidP="00310A8F">
            <w:pPr>
              <w:rPr>
                <w:rFonts w:ascii="Calibri" w:hAnsi="Calibri"/>
                <w:color w:val="auto"/>
                <w:sz w:val="24"/>
                <w:szCs w:val="24"/>
              </w:rPr>
            </w:pPr>
            <w:r>
              <w:rPr>
                <w:rFonts w:ascii="Calibri" w:hAnsi="Calibri"/>
                <w:color w:val="auto"/>
                <w:sz w:val="24"/>
                <w:szCs w:val="24"/>
              </w:rPr>
              <w:t>Daglig leder</w:t>
            </w:r>
          </w:p>
        </w:tc>
      </w:tr>
      <w:tr w:rsidR="00CC4D9B" w:rsidRPr="007414B9" w14:paraId="277A733C" w14:textId="77777777" w:rsidTr="006D00B9">
        <w:tc>
          <w:tcPr>
            <w:tcW w:w="3168" w:type="dxa"/>
          </w:tcPr>
          <w:p w14:paraId="0DBFDFAB" w14:textId="77777777" w:rsidR="00CC4D9B" w:rsidRPr="007414B9" w:rsidRDefault="00CC4D9B" w:rsidP="00CC4D9B">
            <w:pPr>
              <w:rPr>
                <w:rFonts w:ascii="Calibri" w:hAnsi="Calibri"/>
                <w:color w:val="auto"/>
                <w:sz w:val="24"/>
                <w:szCs w:val="24"/>
              </w:rPr>
            </w:pPr>
            <w:r>
              <w:rPr>
                <w:rFonts w:ascii="Calibri" w:hAnsi="Calibri"/>
                <w:color w:val="auto"/>
                <w:sz w:val="24"/>
                <w:szCs w:val="24"/>
              </w:rPr>
              <w:t>Ansatte settes inn i, og arbeider</w:t>
            </w:r>
            <w:r w:rsidRPr="00CC4D9B">
              <w:rPr>
                <w:rFonts w:ascii="Calibri" w:hAnsi="Calibri"/>
                <w:b/>
                <w:color w:val="auto"/>
                <w:sz w:val="24"/>
                <w:szCs w:val="24"/>
              </w:rPr>
              <w:t xml:space="preserve"> med</w:t>
            </w:r>
            <w:r>
              <w:rPr>
                <w:rFonts w:ascii="Calibri" w:hAnsi="Calibri"/>
                <w:color w:val="auto"/>
                <w:sz w:val="24"/>
                <w:szCs w:val="24"/>
              </w:rPr>
              <w:t xml:space="preserve"> planen</w:t>
            </w:r>
          </w:p>
        </w:tc>
        <w:tc>
          <w:tcPr>
            <w:tcW w:w="2737" w:type="dxa"/>
          </w:tcPr>
          <w:p w14:paraId="14F44D89" w14:textId="3622617B" w:rsidR="00CC4D9B" w:rsidRPr="007414B9" w:rsidRDefault="00C425D1" w:rsidP="00310A8F">
            <w:pPr>
              <w:rPr>
                <w:rFonts w:ascii="Calibri" w:hAnsi="Calibri"/>
                <w:color w:val="auto"/>
                <w:sz w:val="24"/>
                <w:szCs w:val="24"/>
              </w:rPr>
            </w:pPr>
            <w:r>
              <w:rPr>
                <w:rFonts w:ascii="Calibri" w:hAnsi="Calibri"/>
                <w:color w:val="auto"/>
                <w:sz w:val="24"/>
                <w:szCs w:val="24"/>
              </w:rPr>
              <w:t>Til enhver tid på personalmøtet og gruppemøter</w:t>
            </w:r>
          </w:p>
        </w:tc>
        <w:tc>
          <w:tcPr>
            <w:tcW w:w="3168" w:type="dxa"/>
          </w:tcPr>
          <w:p w14:paraId="7B4F2CE6" w14:textId="1F787ADA" w:rsidR="00CC4D9B" w:rsidRPr="007414B9" w:rsidRDefault="00C425D1" w:rsidP="00310A8F">
            <w:pPr>
              <w:rPr>
                <w:rFonts w:ascii="Calibri" w:hAnsi="Calibri"/>
                <w:color w:val="auto"/>
                <w:sz w:val="24"/>
                <w:szCs w:val="24"/>
              </w:rPr>
            </w:pPr>
            <w:r>
              <w:rPr>
                <w:rFonts w:ascii="Calibri" w:hAnsi="Calibri"/>
                <w:color w:val="auto"/>
                <w:sz w:val="24"/>
                <w:szCs w:val="24"/>
              </w:rPr>
              <w:t>Pedagogisk leder</w:t>
            </w:r>
          </w:p>
        </w:tc>
      </w:tr>
      <w:tr w:rsidR="00184A3A" w:rsidRPr="007414B9" w14:paraId="13E762BE" w14:textId="77777777" w:rsidTr="006D00B9">
        <w:tc>
          <w:tcPr>
            <w:tcW w:w="3168" w:type="dxa"/>
          </w:tcPr>
          <w:p w14:paraId="4BCBC343" w14:textId="77777777" w:rsidR="00184A3A" w:rsidRPr="007414B9" w:rsidRDefault="00184A3A" w:rsidP="00310A8F">
            <w:pPr>
              <w:rPr>
                <w:rFonts w:ascii="Calibri" w:hAnsi="Calibri"/>
                <w:color w:val="auto"/>
                <w:sz w:val="24"/>
                <w:szCs w:val="24"/>
              </w:rPr>
            </w:pPr>
            <w:r w:rsidRPr="007414B9">
              <w:rPr>
                <w:rFonts w:ascii="Calibri" w:hAnsi="Calibri"/>
                <w:color w:val="auto"/>
                <w:sz w:val="24"/>
                <w:szCs w:val="24"/>
              </w:rPr>
              <w:t>Informere vikarer</w:t>
            </w:r>
          </w:p>
        </w:tc>
        <w:tc>
          <w:tcPr>
            <w:tcW w:w="2737" w:type="dxa"/>
          </w:tcPr>
          <w:p w14:paraId="630EB52F" w14:textId="77777777" w:rsidR="00184A3A" w:rsidRPr="007414B9" w:rsidRDefault="00184A3A" w:rsidP="00310A8F">
            <w:pPr>
              <w:rPr>
                <w:rFonts w:ascii="Calibri" w:hAnsi="Calibri"/>
                <w:color w:val="auto"/>
                <w:sz w:val="24"/>
                <w:szCs w:val="24"/>
              </w:rPr>
            </w:pPr>
            <w:r w:rsidRPr="007414B9">
              <w:rPr>
                <w:rFonts w:ascii="Calibri" w:hAnsi="Calibri"/>
                <w:color w:val="auto"/>
                <w:sz w:val="24"/>
                <w:szCs w:val="24"/>
              </w:rPr>
              <w:t>Nye vikarer starter</w:t>
            </w:r>
          </w:p>
        </w:tc>
        <w:tc>
          <w:tcPr>
            <w:tcW w:w="3168" w:type="dxa"/>
          </w:tcPr>
          <w:p w14:paraId="4649AFBB" w14:textId="77777777" w:rsidR="00184A3A" w:rsidRPr="007414B9" w:rsidRDefault="00184A3A" w:rsidP="00310A8F">
            <w:pPr>
              <w:rPr>
                <w:rFonts w:ascii="Calibri" w:hAnsi="Calibri"/>
                <w:color w:val="auto"/>
                <w:sz w:val="24"/>
                <w:szCs w:val="24"/>
              </w:rPr>
            </w:pPr>
            <w:r w:rsidRPr="007414B9">
              <w:rPr>
                <w:rFonts w:ascii="Calibri" w:hAnsi="Calibri"/>
                <w:color w:val="auto"/>
                <w:sz w:val="24"/>
                <w:szCs w:val="24"/>
              </w:rPr>
              <w:t>Daglig leder/ pedagogisk leder</w:t>
            </w:r>
          </w:p>
        </w:tc>
      </w:tr>
    </w:tbl>
    <w:p w14:paraId="2EC3C347" w14:textId="77777777" w:rsidR="00184A3A" w:rsidRPr="007414B9" w:rsidRDefault="00184A3A" w:rsidP="00184A3A">
      <w:pPr>
        <w:jc w:val="center"/>
        <w:rPr>
          <w:b/>
          <w:bCs/>
          <w:i/>
          <w:iCs/>
          <w:sz w:val="24"/>
          <w:szCs w:val="24"/>
        </w:rPr>
      </w:pPr>
    </w:p>
    <w:p w14:paraId="272753BC" w14:textId="77777777" w:rsidR="00184A3A" w:rsidRDefault="00184A3A" w:rsidP="00184A3A">
      <w:pPr>
        <w:jc w:val="center"/>
        <w:rPr>
          <w:b/>
          <w:bCs/>
          <w:i/>
          <w:iCs/>
          <w:sz w:val="28"/>
          <w:szCs w:val="28"/>
        </w:rPr>
      </w:pPr>
    </w:p>
    <w:p w14:paraId="2AC41E14" w14:textId="77777777" w:rsidR="00310A8F" w:rsidRPr="00A917A1" w:rsidRDefault="00184A3A" w:rsidP="00184A3A">
      <w:pPr>
        <w:jc w:val="center"/>
        <w:rPr>
          <w:b/>
          <w:bCs/>
          <w:i/>
          <w:iCs/>
          <w:color w:val="F73BCF" w:themeColor="background1"/>
          <w:sz w:val="28"/>
          <w:szCs w:val="28"/>
        </w:rPr>
      </w:pPr>
      <w:r w:rsidRPr="00A917A1">
        <w:rPr>
          <w:b/>
          <w:bCs/>
          <w:i/>
          <w:iCs/>
          <w:color w:val="F73BCF" w:themeColor="background1"/>
          <w:sz w:val="28"/>
          <w:szCs w:val="28"/>
        </w:rPr>
        <w:t>«Ingen ville vel ønske å leve uten venner, selv om han hadde alle andre goder» (Aristoteles)</w:t>
      </w:r>
    </w:p>
    <w:p w14:paraId="40C2A362" w14:textId="357EBE26" w:rsidR="00184A3A" w:rsidRPr="00A917A1" w:rsidRDefault="00777D50" w:rsidP="00184A3A">
      <w:pPr>
        <w:jc w:val="center"/>
        <w:rPr>
          <w:b/>
          <w:bCs/>
          <w:i/>
          <w:iCs/>
          <w:color w:val="F73BCF" w:themeColor="background1"/>
          <w:sz w:val="28"/>
          <w:szCs w:val="28"/>
        </w:rPr>
      </w:pPr>
      <w:r>
        <w:rPr>
          <w:rFonts w:ascii="Arial" w:hAnsi="Arial" w:cs="Arial"/>
          <w:noProof/>
          <w:color w:val="001BA0"/>
          <w:lang w:eastAsia="nb-NO"/>
        </w:rPr>
        <w:drawing>
          <wp:anchor distT="0" distB="0" distL="114300" distR="114300" simplePos="0" relativeHeight="251662336" behindDoc="0" locked="0" layoutInCell="1" allowOverlap="1" wp14:anchorId="1E0F79D1" wp14:editId="5A519983">
            <wp:simplePos x="0" y="0"/>
            <wp:positionH relativeFrom="margin">
              <wp:align>center</wp:align>
            </wp:positionH>
            <wp:positionV relativeFrom="paragraph">
              <wp:posOffset>287075</wp:posOffset>
            </wp:positionV>
            <wp:extent cx="2857500" cy="1905000"/>
            <wp:effectExtent l="266700" t="285750" r="266700" b="304800"/>
            <wp:wrapNone/>
            <wp:docPr id="106" name="Bilde 106" descr="Bilderesultat for små barn holder hverandre i henden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små barn holder hverandre i hendene">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ln w="190500" cap="sq">
                      <a:solidFill>
                        <a:schemeClr val="accent2">
                          <a:lumMod val="60000"/>
                          <a:lumOff val="40000"/>
                        </a:schemeClr>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14:paraId="0602B056" w14:textId="682CC857" w:rsidR="00184A3A" w:rsidRDefault="00184A3A" w:rsidP="00184A3A">
      <w:pPr>
        <w:jc w:val="center"/>
        <w:rPr>
          <w:b/>
          <w:bCs/>
          <w:i/>
          <w:iCs/>
          <w:sz w:val="28"/>
          <w:szCs w:val="28"/>
        </w:rPr>
      </w:pPr>
    </w:p>
    <w:p w14:paraId="30337C87" w14:textId="4C961A60" w:rsidR="006D00B9" w:rsidRDefault="006D00B9" w:rsidP="00184A3A">
      <w:pPr>
        <w:pStyle w:val="Default"/>
        <w:rPr>
          <w:b/>
          <w:bCs/>
          <w:sz w:val="28"/>
          <w:szCs w:val="28"/>
        </w:rPr>
      </w:pPr>
    </w:p>
    <w:p w14:paraId="423D241B" w14:textId="77777777" w:rsidR="006D00B9" w:rsidRDefault="006D00B9" w:rsidP="00184A3A">
      <w:pPr>
        <w:pStyle w:val="Default"/>
        <w:rPr>
          <w:b/>
          <w:bCs/>
          <w:sz w:val="28"/>
          <w:szCs w:val="28"/>
        </w:rPr>
      </w:pPr>
    </w:p>
    <w:p w14:paraId="3E9EEA36" w14:textId="77777777" w:rsidR="006D00B9" w:rsidRDefault="006D00B9" w:rsidP="00184A3A">
      <w:pPr>
        <w:pStyle w:val="Default"/>
        <w:rPr>
          <w:b/>
          <w:bCs/>
          <w:sz w:val="28"/>
          <w:szCs w:val="28"/>
        </w:rPr>
      </w:pPr>
    </w:p>
    <w:p w14:paraId="718C019D" w14:textId="77777777" w:rsidR="006D00B9" w:rsidRDefault="006D00B9" w:rsidP="00184A3A">
      <w:pPr>
        <w:pStyle w:val="Default"/>
        <w:rPr>
          <w:b/>
          <w:bCs/>
          <w:sz w:val="28"/>
          <w:szCs w:val="28"/>
        </w:rPr>
      </w:pPr>
    </w:p>
    <w:p w14:paraId="2326E8BC" w14:textId="77777777" w:rsidR="006D00B9" w:rsidRDefault="006D00B9" w:rsidP="00184A3A">
      <w:pPr>
        <w:pStyle w:val="Default"/>
        <w:rPr>
          <w:b/>
          <w:bCs/>
          <w:sz w:val="28"/>
          <w:szCs w:val="28"/>
        </w:rPr>
      </w:pPr>
    </w:p>
    <w:p w14:paraId="26BB4226" w14:textId="77777777" w:rsidR="006D00B9" w:rsidRDefault="006D00B9" w:rsidP="00184A3A">
      <w:pPr>
        <w:pStyle w:val="Default"/>
        <w:rPr>
          <w:b/>
          <w:bCs/>
          <w:sz w:val="28"/>
          <w:szCs w:val="28"/>
        </w:rPr>
      </w:pPr>
    </w:p>
    <w:p w14:paraId="78E57B13" w14:textId="77777777" w:rsidR="006D00B9" w:rsidRDefault="006D00B9" w:rsidP="00184A3A">
      <w:pPr>
        <w:pStyle w:val="Default"/>
        <w:rPr>
          <w:b/>
          <w:bCs/>
          <w:sz w:val="28"/>
          <w:szCs w:val="28"/>
        </w:rPr>
      </w:pPr>
    </w:p>
    <w:p w14:paraId="16AF8EDA" w14:textId="77777777" w:rsidR="006D00B9" w:rsidRDefault="006D00B9" w:rsidP="00184A3A">
      <w:pPr>
        <w:pStyle w:val="Default"/>
        <w:rPr>
          <w:b/>
          <w:bCs/>
          <w:sz w:val="28"/>
          <w:szCs w:val="28"/>
        </w:rPr>
      </w:pPr>
    </w:p>
    <w:p w14:paraId="6807F9EA" w14:textId="77777777" w:rsidR="006D00B9" w:rsidRDefault="006D00B9" w:rsidP="00184A3A">
      <w:pPr>
        <w:pStyle w:val="Default"/>
        <w:rPr>
          <w:b/>
          <w:bCs/>
          <w:sz w:val="28"/>
          <w:szCs w:val="28"/>
        </w:rPr>
      </w:pPr>
    </w:p>
    <w:p w14:paraId="150B731B" w14:textId="77777777" w:rsidR="006D00B9" w:rsidRDefault="006D00B9" w:rsidP="00184A3A">
      <w:pPr>
        <w:pStyle w:val="Default"/>
        <w:rPr>
          <w:b/>
          <w:bCs/>
          <w:sz w:val="28"/>
          <w:szCs w:val="28"/>
        </w:rPr>
      </w:pPr>
    </w:p>
    <w:p w14:paraId="734B9844" w14:textId="77777777" w:rsidR="006D00B9" w:rsidRDefault="006D00B9" w:rsidP="00184A3A">
      <w:pPr>
        <w:pStyle w:val="Default"/>
        <w:rPr>
          <w:b/>
          <w:bCs/>
          <w:sz w:val="28"/>
          <w:szCs w:val="28"/>
        </w:rPr>
      </w:pPr>
    </w:p>
    <w:p w14:paraId="361D5127" w14:textId="77777777" w:rsidR="00190F31" w:rsidRDefault="00190F31" w:rsidP="00184A3A">
      <w:pPr>
        <w:pStyle w:val="Default"/>
        <w:rPr>
          <w:b/>
          <w:bCs/>
          <w:sz w:val="28"/>
          <w:szCs w:val="28"/>
        </w:rPr>
      </w:pPr>
    </w:p>
    <w:p w14:paraId="68688AFC" w14:textId="77777777" w:rsidR="00B3723E" w:rsidRDefault="00B3723E" w:rsidP="00184A3A">
      <w:pPr>
        <w:pStyle w:val="Default"/>
        <w:rPr>
          <w:b/>
          <w:bCs/>
          <w:sz w:val="28"/>
          <w:szCs w:val="28"/>
        </w:rPr>
      </w:pPr>
    </w:p>
    <w:p w14:paraId="22521622" w14:textId="77777777" w:rsidR="00B3723E" w:rsidRDefault="00B3723E" w:rsidP="00184A3A">
      <w:pPr>
        <w:pStyle w:val="Default"/>
        <w:rPr>
          <w:b/>
          <w:bCs/>
          <w:sz w:val="28"/>
          <w:szCs w:val="28"/>
        </w:rPr>
      </w:pPr>
    </w:p>
    <w:p w14:paraId="31C0FFDF" w14:textId="77777777" w:rsidR="00B3723E" w:rsidRPr="00B3723E" w:rsidRDefault="00B3723E" w:rsidP="00B3723E">
      <w:pPr>
        <w:spacing w:after="160" w:line="259" w:lineRule="auto"/>
        <w:jc w:val="center"/>
        <w:rPr>
          <w:rFonts w:ascii="Calibri" w:eastAsia="Calibri" w:hAnsi="Calibri" w:cs="Times New Roman"/>
          <w:b/>
          <w:bCs/>
          <w:color w:val="538135"/>
          <w:sz w:val="28"/>
          <w:szCs w:val="28"/>
        </w:rPr>
      </w:pPr>
      <w:r w:rsidRPr="00B3723E">
        <w:rPr>
          <w:rFonts w:ascii="Calibri" w:eastAsia="Calibri" w:hAnsi="Calibri" w:cs="Times New Roman"/>
          <w:b/>
          <w:bCs/>
          <w:color w:val="538135"/>
          <w:sz w:val="28"/>
          <w:szCs w:val="28"/>
        </w:rPr>
        <w:t>Aktivitetsplan jfr. Kap. 8 barnehageloven</w:t>
      </w:r>
    </w:p>
    <w:p w14:paraId="5424E9A6" w14:textId="77777777" w:rsidR="00B3723E" w:rsidRPr="00B3723E" w:rsidRDefault="00B3723E" w:rsidP="00B3723E">
      <w:pPr>
        <w:spacing w:after="160" w:line="259" w:lineRule="auto"/>
        <w:jc w:val="center"/>
        <w:rPr>
          <w:rFonts w:ascii="Calibri" w:eastAsia="Calibri" w:hAnsi="Calibri" w:cs="Times New Roman"/>
          <w:b/>
          <w:bCs/>
          <w:color w:val="538135"/>
          <w:sz w:val="28"/>
          <w:szCs w:val="28"/>
        </w:rPr>
      </w:pPr>
      <w:r w:rsidRPr="00B3723E">
        <w:rPr>
          <w:rFonts w:ascii="Calibri" w:eastAsia="Calibri" w:hAnsi="Calibri" w:cs="Times New Roman"/>
          <w:b/>
          <w:bCs/>
          <w:color w:val="538135"/>
          <w:sz w:val="28"/>
          <w:szCs w:val="28"/>
        </w:rPr>
        <w:t>Psykososialt barnehagemiljø -eksempel</w:t>
      </w:r>
    </w:p>
    <w:tbl>
      <w:tblPr>
        <w:tblStyle w:val="Tabellrutenett1"/>
        <w:tblW w:w="0" w:type="auto"/>
        <w:tblLook w:val="04A0" w:firstRow="1" w:lastRow="0" w:firstColumn="1" w:lastColumn="0" w:noHBand="0" w:noVBand="1"/>
      </w:tblPr>
      <w:tblGrid>
        <w:gridCol w:w="2785"/>
        <w:gridCol w:w="3061"/>
        <w:gridCol w:w="839"/>
        <w:gridCol w:w="1526"/>
      </w:tblGrid>
      <w:tr w:rsidR="00B3723E" w:rsidRPr="00B3723E" w14:paraId="178CF7A8" w14:textId="77777777" w:rsidTr="00B3723E">
        <w:tc>
          <w:tcPr>
            <w:tcW w:w="3498" w:type="dxa"/>
            <w:shd w:val="clear" w:color="auto" w:fill="70AD47"/>
          </w:tcPr>
          <w:p w14:paraId="272464C4"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Hva skal gjøres</w:t>
            </w:r>
          </w:p>
        </w:tc>
        <w:tc>
          <w:tcPr>
            <w:tcW w:w="7270" w:type="dxa"/>
            <w:shd w:val="clear" w:color="auto" w:fill="70AD47"/>
          </w:tcPr>
          <w:p w14:paraId="3A3A766A"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Tiltak</w:t>
            </w:r>
          </w:p>
        </w:tc>
        <w:tc>
          <w:tcPr>
            <w:tcW w:w="993" w:type="dxa"/>
            <w:shd w:val="clear" w:color="auto" w:fill="70AD47"/>
          </w:tcPr>
          <w:p w14:paraId="6FDD97B9"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Dato</w:t>
            </w:r>
          </w:p>
        </w:tc>
        <w:tc>
          <w:tcPr>
            <w:tcW w:w="2126" w:type="dxa"/>
            <w:shd w:val="clear" w:color="auto" w:fill="70AD47"/>
          </w:tcPr>
          <w:p w14:paraId="23127E88"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Ansvarlig</w:t>
            </w:r>
          </w:p>
        </w:tc>
      </w:tr>
      <w:tr w:rsidR="00B3723E" w:rsidRPr="00B3723E" w14:paraId="74C6A2B4" w14:textId="77777777" w:rsidTr="00B3723E">
        <w:tc>
          <w:tcPr>
            <w:tcW w:w="3498" w:type="dxa"/>
            <w:shd w:val="clear" w:color="auto" w:fill="E2EFD9"/>
          </w:tcPr>
          <w:p w14:paraId="1605B01D"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1.Følge med</w:t>
            </w:r>
          </w:p>
          <w:p w14:paraId="73421855" w14:textId="77777777" w:rsidR="00B3723E" w:rsidRPr="00B3723E" w:rsidRDefault="00B3723E" w:rsidP="00B3723E">
            <w:pPr>
              <w:rPr>
                <w:rFonts w:ascii="Calibri" w:eastAsia="Calibri" w:hAnsi="Calibri" w:cs="Times New Roman"/>
                <w:b/>
                <w:bCs/>
                <w:color w:val="auto"/>
                <w:sz w:val="28"/>
                <w:szCs w:val="28"/>
              </w:rPr>
            </w:pPr>
          </w:p>
          <w:p w14:paraId="49AC5FE0" w14:textId="77777777" w:rsidR="00B3723E" w:rsidRPr="00B3723E" w:rsidRDefault="00B3723E" w:rsidP="00B3723E">
            <w:pPr>
              <w:rPr>
                <w:rFonts w:ascii="Calibri" w:eastAsia="Calibri" w:hAnsi="Calibri" w:cs="Times New Roman"/>
                <w:b/>
                <w:bCs/>
                <w:color w:val="auto"/>
                <w:sz w:val="28"/>
                <w:szCs w:val="28"/>
              </w:rPr>
            </w:pPr>
          </w:p>
          <w:p w14:paraId="74E6FCE6" w14:textId="77777777" w:rsidR="00B3723E" w:rsidRPr="00B3723E" w:rsidRDefault="00B3723E" w:rsidP="00B3723E">
            <w:pPr>
              <w:rPr>
                <w:rFonts w:ascii="Calibri" w:eastAsia="Calibri" w:hAnsi="Calibri" w:cs="Times New Roman"/>
                <w:b/>
                <w:bCs/>
                <w:color w:val="auto"/>
                <w:sz w:val="28"/>
                <w:szCs w:val="28"/>
              </w:rPr>
            </w:pPr>
          </w:p>
        </w:tc>
        <w:tc>
          <w:tcPr>
            <w:tcW w:w="7270" w:type="dxa"/>
            <w:shd w:val="clear" w:color="auto" w:fill="C5E0B3"/>
          </w:tcPr>
          <w:p w14:paraId="5C80EC4E" w14:textId="77777777" w:rsidR="00B3723E" w:rsidRPr="00B3723E" w:rsidRDefault="00B3723E" w:rsidP="00B3723E">
            <w:pPr>
              <w:rPr>
                <w:rFonts w:ascii="Calibri" w:eastAsia="Calibri" w:hAnsi="Calibri" w:cs="Times New Roman"/>
                <w:color w:val="auto"/>
              </w:rPr>
            </w:pPr>
            <w:r w:rsidRPr="00B3723E">
              <w:rPr>
                <w:rFonts w:ascii="Calibri" w:eastAsia="Calibri" w:hAnsi="Calibri" w:cs="Times New Roman"/>
                <w:color w:val="auto"/>
              </w:rPr>
              <w:t>Eks. Jevnlig observasjon av barn i ulike situasjoner. Ta opp på gruppemøter. Personalet må informere og reflektere sammen. Jevnlige barnesamtaler og kontakt med barnas hjem.</w:t>
            </w:r>
          </w:p>
        </w:tc>
        <w:tc>
          <w:tcPr>
            <w:tcW w:w="993" w:type="dxa"/>
            <w:shd w:val="clear" w:color="auto" w:fill="A8D08D"/>
          </w:tcPr>
          <w:p w14:paraId="58F643C7" w14:textId="77777777" w:rsidR="00B3723E" w:rsidRPr="00B3723E" w:rsidRDefault="00B3723E" w:rsidP="00B3723E">
            <w:pPr>
              <w:rPr>
                <w:rFonts w:ascii="Calibri" w:eastAsia="Calibri" w:hAnsi="Calibri" w:cs="Times New Roman"/>
                <w:b/>
                <w:bCs/>
                <w:color w:val="auto"/>
                <w:sz w:val="28"/>
                <w:szCs w:val="28"/>
              </w:rPr>
            </w:pPr>
          </w:p>
        </w:tc>
        <w:tc>
          <w:tcPr>
            <w:tcW w:w="2126" w:type="dxa"/>
            <w:shd w:val="clear" w:color="auto" w:fill="A8D08D"/>
          </w:tcPr>
          <w:p w14:paraId="7A930228" w14:textId="77777777" w:rsidR="00B3723E" w:rsidRPr="00B3723E" w:rsidRDefault="00B3723E" w:rsidP="00B3723E">
            <w:pPr>
              <w:rPr>
                <w:rFonts w:ascii="Calibri" w:eastAsia="Calibri" w:hAnsi="Calibri" w:cs="Times New Roman"/>
                <w:b/>
                <w:bCs/>
                <w:color w:val="auto"/>
                <w:sz w:val="28"/>
                <w:szCs w:val="28"/>
              </w:rPr>
            </w:pPr>
          </w:p>
        </w:tc>
      </w:tr>
      <w:tr w:rsidR="00B3723E" w:rsidRPr="00B3723E" w14:paraId="3EE9E76C" w14:textId="77777777" w:rsidTr="00B3723E">
        <w:tc>
          <w:tcPr>
            <w:tcW w:w="3498" w:type="dxa"/>
            <w:shd w:val="clear" w:color="auto" w:fill="E2EFD9"/>
          </w:tcPr>
          <w:p w14:paraId="035CBC12"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2.Melde fra</w:t>
            </w:r>
          </w:p>
          <w:p w14:paraId="17A7A894" w14:textId="77777777" w:rsidR="00B3723E" w:rsidRPr="00B3723E" w:rsidRDefault="00B3723E" w:rsidP="00B3723E">
            <w:pPr>
              <w:rPr>
                <w:rFonts w:ascii="Calibri" w:eastAsia="Calibri" w:hAnsi="Calibri" w:cs="Times New Roman"/>
                <w:b/>
                <w:bCs/>
                <w:color w:val="auto"/>
                <w:sz w:val="28"/>
                <w:szCs w:val="28"/>
              </w:rPr>
            </w:pPr>
          </w:p>
          <w:p w14:paraId="15FAE56C" w14:textId="77777777" w:rsidR="00B3723E" w:rsidRPr="00B3723E" w:rsidRDefault="00B3723E" w:rsidP="00B3723E">
            <w:pPr>
              <w:rPr>
                <w:rFonts w:ascii="Calibri" w:eastAsia="Calibri" w:hAnsi="Calibri" w:cs="Times New Roman"/>
                <w:b/>
                <w:bCs/>
                <w:color w:val="auto"/>
                <w:sz w:val="28"/>
                <w:szCs w:val="28"/>
              </w:rPr>
            </w:pPr>
          </w:p>
          <w:p w14:paraId="554027CA" w14:textId="77777777" w:rsidR="00B3723E" w:rsidRPr="00B3723E" w:rsidRDefault="00B3723E" w:rsidP="00B3723E">
            <w:pPr>
              <w:rPr>
                <w:rFonts w:ascii="Calibri" w:eastAsia="Calibri" w:hAnsi="Calibri" w:cs="Times New Roman"/>
                <w:b/>
                <w:bCs/>
                <w:color w:val="auto"/>
                <w:sz w:val="28"/>
                <w:szCs w:val="28"/>
              </w:rPr>
            </w:pPr>
          </w:p>
        </w:tc>
        <w:tc>
          <w:tcPr>
            <w:tcW w:w="7270" w:type="dxa"/>
            <w:shd w:val="clear" w:color="auto" w:fill="C5E0B3"/>
          </w:tcPr>
          <w:p w14:paraId="19435C22" w14:textId="77777777" w:rsidR="00B3723E" w:rsidRPr="00B3723E" w:rsidRDefault="00B3723E" w:rsidP="00B3723E">
            <w:pPr>
              <w:rPr>
                <w:rFonts w:ascii="Calibri" w:eastAsia="Calibri" w:hAnsi="Calibri" w:cs="Times New Roman"/>
                <w:color w:val="auto"/>
              </w:rPr>
            </w:pPr>
            <w:r w:rsidRPr="00B3723E">
              <w:rPr>
                <w:rFonts w:ascii="Calibri" w:eastAsia="Calibri" w:hAnsi="Calibri" w:cs="Times New Roman"/>
                <w:color w:val="auto"/>
              </w:rPr>
              <w:t>Eks. til foreldre, annet personale, barn.</w:t>
            </w:r>
          </w:p>
          <w:p w14:paraId="48323F78"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color w:val="auto"/>
              </w:rPr>
              <w:t xml:space="preserve">Til styrer, til </w:t>
            </w:r>
            <w:proofErr w:type="spellStart"/>
            <w:r w:rsidRPr="00B3723E">
              <w:rPr>
                <w:rFonts w:ascii="Calibri" w:eastAsia="Calibri" w:hAnsi="Calibri" w:cs="Times New Roman"/>
                <w:color w:val="auto"/>
              </w:rPr>
              <w:t>evnt</w:t>
            </w:r>
            <w:proofErr w:type="spellEnd"/>
            <w:r w:rsidRPr="00B3723E">
              <w:rPr>
                <w:rFonts w:ascii="Calibri" w:eastAsia="Calibri" w:hAnsi="Calibri" w:cs="Times New Roman"/>
                <w:color w:val="auto"/>
              </w:rPr>
              <w:t>. eier</w:t>
            </w:r>
          </w:p>
        </w:tc>
        <w:tc>
          <w:tcPr>
            <w:tcW w:w="993" w:type="dxa"/>
            <w:shd w:val="clear" w:color="auto" w:fill="A8D08D"/>
          </w:tcPr>
          <w:p w14:paraId="4AB9C47F" w14:textId="77777777" w:rsidR="00B3723E" w:rsidRPr="00B3723E" w:rsidRDefault="00B3723E" w:rsidP="00B3723E">
            <w:pPr>
              <w:rPr>
                <w:rFonts w:ascii="Calibri" w:eastAsia="Calibri" w:hAnsi="Calibri" w:cs="Times New Roman"/>
                <w:b/>
                <w:bCs/>
                <w:color w:val="auto"/>
                <w:sz w:val="28"/>
                <w:szCs w:val="28"/>
              </w:rPr>
            </w:pPr>
          </w:p>
        </w:tc>
        <w:tc>
          <w:tcPr>
            <w:tcW w:w="2126" w:type="dxa"/>
            <w:shd w:val="clear" w:color="auto" w:fill="A8D08D"/>
          </w:tcPr>
          <w:p w14:paraId="53B4172C" w14:textId="77777777" w:rsidR="00B3723E" w:rsidRPr="00B3723E" w:rsidRDefault="00B3723E" w:rsidP="00B3723E">
            <w:pPr>
              <w:rPr>
                <w:rFonts w:ascii="Calibri" w:eastAsia="Calibri" w:hAnsi="Calibri" w:cs="Times New Roman"/>
                <w:b/>
                <w:bCs/>
                <w:color w:val="auto"/>
                <w:sz w:val="28"/>
                <w:szCs w:val="28"/>
              </w:rPr>
            </w:pPr>
          </w:p>
        </w:tc>
      </w:tr>
      <w:tr w:rsidR="00B3723E" w:rsidRPr="00B3723E" w14:paraId="6E4E3581" w14:textId="77777777" w:rsidTr="00B3723E">
        <w:trPr>
          <w:trHeight w:val="936"/>
        </w:trPr>
        <w:tc>
          <w:tcPr>
            <w:tcW w:w="3498" w:type="dxa"/>
            <w:shd w:val="clear" w:color="auto" w:fill="E2EFD9"/>
          </w:tcPr>
          <w:p w14:paraId="2E5FFE6A"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3.Undersøke</w:t>
            </w:r>
          </w:p>
          <w:p w14:paraId="33AFFCBA" w14:textId="77777777" w:rsidR="00B3723E" w:rsidRPr="00B3723E" w:rsidRDefault="00B3723E" w:rsidP="00B3723E">
            <w:pPr>
              <w:rPr>
                <w:rFonts w:ascii="Calibri" w:eastAsia="Calibri" w:hAnsi="Calibri" w:cs="Times New Roman"/>
                <w:b/>
                <w:bCs/>
                <w:color w:val="auto"/>
                <w:sz w:val="28"/>
                <w:szCs w:val="28"/>
              </w:rPr>
            </w:pPr>
          </w:p>
          <w:p w14:paraId="017F4BB5" w14:textId="77777777" w:rsidR="00B3723E" w:rsidRPr="00B3723E" w:rsidRDefault="00B3723E" w:rsidP="00B3723E">
            <w:pPr>
              <w:rPr>
                <w:rFonts w:ascii="Calibri" w:eastAsia="Calibri" w:hAnsi="Calibri" w:cs="Times New Roman"/>
                <w:b/>
                <w:bCs/>
                <w:color w:val="auto"/>
                <w:sz w:val="28"/>
                <w:szCs w:val="28"/>
              </w:rPr>
            </w:pPr>
          </w:p>
          <w:p w14:paraId="0B8813F5" w14:textId="77777777" w:rsidR="00B3723E" w:rsidRPr="00B3723E" w:rsidRDefault="00B3723E" w:rsidP="00B3723E">
            <w:pPr>
              <w:rPr>
                <w:rFonts w:ascii="Calibri" w:eastAsia="Calibri" w:hAnsi="Calibri" w:cs="Times New Roman"/>
                <w:b/>
                <w:bCs/>
                <w:color w:val="auto"/>
                <w:sz w:val="28"/>
                <w:szCs w:val="28"/>
              </w:rPr>
            </w:pPr>
          </w:p>
        </w:tc>
        <w:tc>
          <w:tcPr>
            <w:tcW w:w="7270" w:type="dxa"/>
            <w:shd w:val="clear" w:color="auto" w:fill="C5E0B3"/>
          </w:tcPr>
          <w:p w14:paraId="7E725021" w14:textId="77777777" w:rsidR="00B3723E" w:rsidRPr="00B3723E" w:rsidRDefault="00B3723E" w:rsidP="00B3723E">
            <w:pPr>
              <w:rPr>
                <w:rFonts w:ascii="Calibri" w:eastAsia="Calibri" w:hAnsi="Calibri" w:cs="Times New Roman"/>
                <w:b/>
                <w:bCs/>
                <w:color w:val="auto"/>
                <w:sz w:val="28"/>
                <w:szCs w:val="28"/>
              </w:rPr>
            </w:pPr>
          </w:p>
        </w:tc>
        <w:tc>
          <w:tcPr>
            <w:tcW w:w="993" w:type="dxa"/>
            <w:shd w:val="clear" w:color="auto" w:fill="A8D08D"/>
          </w:tcPr>
          <w:p w14:paraId="0278FB30" w14:textId="77777777" w:rsidR="00B3723E" w:rsidRPr="00B3723E" w:rsidRDefault="00B3723E" w:rsidP="00B3723E">
            <w:pPr>
              <w:rPr>
                <w:rFonts w:ascii="Calibri" w:eastAsia="Calibri" w:hAnsi="Calibri" w:cs="Times New Roman"/>
                <w:b/>
                <w:bCs/>
                <w:color w:val="auto"/>
                <w:sz w:val="28"/>
                <w:szCs w:val="28"/>
              </w:rPr>
            </w:pPr>
          </w:p>
        </w:tc>
        <w:tc>
          <w:tcPr>
            <w:tcW w:w="2126" w:type="dxa"/>
            <w:shd w:val="clear" w:color="auto" w:fill="A8D08D"/>
          </w:tcPr>
          <w:p w14:paraId="76491F99" w14:textId="77777777" w:rsidR="00B3723E" w:rsidRPr="00B3723E" w:rsidRDefault="00B3723E" w:rsidP="00B3723E">
            <w:pPr>
              <w:rPr>
                <w:rFonts w:ascii="Calibri" w:eastAsia="Calibri" w:hAnsi="Calibri" w:cs="Times New Roman"/>
                <w:b/>
                <w:bCs/>
                <w:color w:val="auto"/>
                <w:sz w:val="28"/>
                <w:szCs w:val="28"/>
              </w:rPr>
            </w:pPr>
          </w:p>
        </w:tc>
      </w:tr>
      <w:tr w:rsidR="00B3723E" w:rsidRPr="00B3723E" w14:paraId="732140FD" w14:textId="77777777" w:rsidTr="00B3723E">
        <w:tc>
          <w:tcPr>
            <w:tcW w:w="3498" w:type="dxa"/>
            <w:shd w:val="clear" w:color="auto" w:fill="E2EFD9"/>
          </w:tcPr>
          <w:p w14:paraId="49678F9F"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Problembeskrivelse</w:t>
            </w:r>
          </w:p>
          <w:p w14:paraId="24FDA70C" w14:textId="77777777" w:rsidR="00B3723E" w:rsidRPr="00B3723E" w:rsidRDefault="00B3723E" w:rsidP="00B3723E">
            <w:pPr>
              <w:rPr>
                <w:rFonts w:ascii="Calibri" w:eastAsia="Calibri" w:hAnsi="Calibri" w:cs="Times New Roman"/>
                <w:b/>
                <w:bCs/>
                <w:color w:val="auto"/>
                <w:sz w:val="28"/>
                <w:szCs w:val="28"/>
              </w:rPr>
            </w:pPr>
          </w:p>
          <w:p w14:paraId="31FE3A7F" w14:textId="77777777" w:rsidR="00B3723E" w:rsidRPr="00B3723E" w:rsidRDefault="00B3723E" w:rsidP="00B3723E">
            <w:pPr>
              <w:rPr>
                <w:rFonts w:ascii="Calibri" w:eastAsia="Calibri" w:hAnsi="Calibri" w:cs="Times New Roman"/>
                <w:b/>
                <w:bCs/>
                <w:color w:val="auto"/>
                <w:sz w:val="28"/>
                <w:szCs w:val="28"/>
              </w:rPr>
            </w:pPr>
          </w:p>
        </w:tc>
        <w:tc>
          <w:tcPr>
            <w:tcW w:w="7270" w:type="dxa"/>
            <w:shd w:val="clear" w:color="auto" w:fill="C5E0B3"/>
          </w:tcPr>
          <w:p w14:paraId="0116EA64" w14:textId="77777777" w:rsidR="00B3723E" w:rsidRPr="00B3723E" w:rsidRDefault="00B3723E" w:rsidP="00B3723E">
            <w:pPr>
              <w:rPr>
                <w:rFonts w:ascii="Calibri" w:eastAsia="Calibri" w:hAnsi="Calibri" w:cs="Times New Roman"/>
                <w:color w:val="auto"/>
              </w:rPr>
            </w:pPr>
            <w:r w:rsidRPr="00B3723E">
              <w:rPr>
                <w:rFonts w:ascii="Calibri" w:eastAsia="Calibri" w:hAnsi="Calibri" w:cs="Times New Roman"/>
                <w:color w:val="auto"/>
              </w:rPr>
              <w:t>Eks. gutt holdes utenfor lek</w:t>
            </w:r>
          </w:p>
        </w:tc>
        <w:tc>
          <w:tcPr>
            <w:tcW w:w="993" w:type="dxa"/>
            <w:shd w:val="clear" w:color="auto" w:fill="A8D08D"/>
          </w:tcPr>
          <w:p w14:paraId="672AA00B" w14:textId="77777777" w:rsidR="00B3723E" w:rsidRPr="00B3723E" w:rsidRDefault="00B3723E" w:rsidP="00B3723E">
            <w:pPr>
              <w:rPr>
                <w:rFonts w:ascii="Calibri" w:eastAsia="Calibri" w:hAnsi="Calibri" w:cs="Times New Roman"/>
                <w:b/>
                <w:bCs/>
                <w:color w:val="auto"/>
                <w:sz w:val="28"/>
                <w:szCs w:val="28"/>
              </w:rPr>
            </w:pPr>
          </w:p>
        </w:tc>
        <w:tc>
          <w:tcPr>
            <w:tcW w:w="2126" w:type="dxa"/>
            <w:shd w:val="clear" w:color="auto" w:fill="A8D08D"/>
          </w:tcPr>
          <w:p w14:paraId="694ABC28" w14:textId="77777777" w:rsidR="00B3723E" w:rsidRPr="00B3723E" w:rsidRDefault="00B3723E" w:rsidP="00B3723E">
            <w:pPr>
              <w:rPr>
                <w:rFonts w:ascii="Calibri" w:eastAsia="Calibri" w:hAnsi="Calibri" w:cs="Times New Roman"/>
                <w:b/>
                <w:bCs/>
                <w:color w:val="auto"/>
                <w:sz w:val="28"/>
                <w:szCs w:val="28"/>
              </w:rPr>
            </w:pPr>
          </w:p>
        </w:tc>
      </w:tr>
      <w:tr w:rsidR="00B3723E" w:rsidRPr="00B3723E" w14:paraId="6DC582D2" w14:textId="77777777" w:rsidTr="00B3723E">
        <w:tc>
          <w:tcPr>
            <w:tcW w:w="3498" w:type="dxa"/>
            <w:shd w:val="clear" w:color="auto" w:fill="E2EFD9"/>
          </w:tcPr>
          <w:p w14:paraId="5DC730C8"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Mål</w:t>
            </w:r>
          </w:p>
          <w:p w14:paraId="3DA740B3" w14:textId="77777777" w:rsidR="00B3723E" w:rsidRPr="00B3723E" w:rsidRDefault="00B3723E" w:rsidP="00B3723E">
            <w:pPr>
              <w:rPr>
                <w:rFonts w:ascii="Calibri" w:eastAsia="Calibri" w:hAnsi="Calibri" w:cs="Times New Roman"/>
                <w:b/>
                <w:bCs/>
                <w:color w:val="auto"/>
                <w:sz w:val="28"/>
                <w:szCs w:val="28"/>
              </w:rPr>
            </w:pPr>
          </w:p>
        </w:tc>
        <w:tc>
          <w:tcPr>
            <w:tcW w:w="7270" w:type="dxa"/>
            <w:shd w:val="clear" w:color="auto" w:fill="C5E0B3"/>
          </w:tcPr>
          <w:p w14:paraId="5469D6E9" w14:textId="77777777" w:rsidR="00B3723E" w:rsidRPr="00B3723E" w:rsidRDefault="00B3723E" w:rsidP="00B3723E">
            <w:pPr>
              <w:rPr>
                <w:rFonts w:ascii="Calibri" w:eastAsia="Calibri" w:hAnsi="Calibri" w:cs="Times New Roman"/>
                <w:color w:val="auto"/>
              </w:rPr>
            </w:pPr>
            <w:r w:rsidRPr="00B3723E">
              <w:rPr>
                <w:rFonts w:ascii="Calibri" w:eastAsia="Calibri" w:hAnsi="Calibri" w:cs="Times New Roman"/>
                <w:color w:val="auto"/>
              </w:rPr>
              <w:t>Hovedmål: «Gutten skal føle seg inkludert og få være med i lek»</w:t>
            </w:r>
          </w:p>
          <w:p w14:paraId="7B669836" w14:textId="77777777" w:rsidR="00B3723E" w:rsidRPr="00B3723E" w:rsidRDefault="00B3723E" w:rsidP="00B3723E">
            <w:pPr>
              <w:rPr>
                <w:rFonts w:ascii="Calibri" w:eastAsia="Calibri" w:hAnsi="Calibri" w:cs="Times New Roman"/>
                <w:color w:val="auto"/>
              </w:rPr>
            </w:pPr>
            <w:r w:rsidRPr="00B3723E">
              <w:rPr>
                <w:rFonts w:ascii="Calibri" w:eastAsia="Calibri" w:hAnsi="Calibri" w:cs="Times New Roman"/>
                <w:color w:val="auto"/>
              </w:rPr>
              <w:t>Delmål:</w:t>
            </w:r>
          </w:p>
        </w:tc>
        <w:tc>
          <w:tcPr>
            <w:tcW w:w="993" w:type="dxa"/>
            <w:shd w:val="clear" w:color="auto" w:fill="A8D08D"/>
          </w:tcPr>
          <w:p w14:paraId="29EA3B37" w14:textId="77777777" w:rsidR="00B3723E" w:rsidRPr="00B3723E" w:rsidRDefault="00B3723E" w:rsidP="00B3723E">
            <w:pPr>
              <w:rPr>
                <w:rFonts w:ascii="Calibri" w:eastAsia="Calibri" w:hAnsi="Calibri" w:cs="Times New Roman"/>
                <w:b/>
                <w:bCs/>
                <w:color w:val="auto"/>
                <w:sz w:val="28"/>
                <w:szCs w:val="28"/>
              </w:rPr>
            </w:pPr>
          </w:p>
        </w:tc>
        <w:tc>
          <w:tcPr>
            <w:tcW w:w="2126" w:type="dxa"/>
            <w:shd w:val="clear" w:color="auto" w:fill="A8D08D"/>
          </w:tcPr>
          <w:p w14:paraId="19EE8087" w14:textId="77777777" w:rsidR="00B3723E" w:rsidRPr="00B3723E" w:rsidRDefault="00B3723E" w:rsidP="00B3723E">
            <w:pPr>
              <w:rPr>
                <w:rFonts w:ascii="Calibri" w:eastAsia="Calibri" w:hAnsi="Calibri" w:cs="Times New Roman"/>
                <w:b/>
                <w:bCs/>
                <w:color w:val="auto"/>
                <w:sz w:val="28"/>
                <w:szCs w:val="28"/>
              </w:rPr>
            </w:pPr>
          </w:p>
        </w:tc>
      </w:tr>
      <w:tr w:rsidR="00B3723E" w:rsidRPr="00B3723E" w14:paraId="1435FCDA" w14:textId="77777777" w:rsidTr="00B3723E">
        <w:tc>
          <w:tcPr>
            <w:tcW w:w="3498" w:type="dxa"/>
            <w:shd w:val="clear" w:color="auto" w:fill="E2EFD9"/>
          </w:tcPr>
          <w:p w14:paraId="4D38B2F1" w14:textId="77777777" w:rsidR="00B3723E" w:rsidRPr="00B3723E" w:rsidRDefault="00B3723E" w:rsidP="00B3723E">
            <w:pPr>
              <w:rPr>
                <w:rFonts w:ascii="Calibri" w:eastAsia="Calibri" w:hAnsi="Calibri" w:cs="Times New Roman"/>
                <w:b/>
                <w:bCs/>
                <w:color w:val="auto"/>
                <w:sz w:val="28"/>
                <w:szCs w:val="28"/>
              </w:rPr>
            </w:pPr>
            <w:r w:rsidRPr="00B3723E">
              <w:rPr>
                <w:rFonts w:ascii="Calibri" w:eastAsia="Calibri" w:hAnsi="Calibri" w:cs="Times New Roman"/>
                <w:b/>
                <w:bCs/>
                <w:color w:val="auto"/>
                <w:sz w:val="28"/>
                <w:szCs w:val="28"/>
              </w:rPr>
              <w:t>4.tiltak og evaluering</w:t>
            </w:r>
          </w:p>
          <w:p w14:paraId="13359CBF" w14:textId="77777777" w:rsidR="00B3723E" w:rsidRPr="00B3723E" w:rsidRDefault="00B3723E" w:rsidP="00B3723E">
            <w:pPr>
              <w:rPr>
                <w:rFonts w:ascii="Calibri" w:eastAsia="Calibri" w:hAnsi="Calibri" w:cs="Times New Roman"/>
                <w:b/>
                <w:bCs/>
                <w:color w:val="auto"/>
                <w:sz w:val="28"/>
                <w:szCs w:val="28"/>
              </w:rPr>
            </w:pPr>
          </w:p>
          <w:p w14:paraId="0ACB1306" w14:textId="77777777" w:rsidR="00B3723E" w:rsidRPr="00B3723E" w:rsidRDefault="00B3723E" w:rsidP="00B3723E">
            <w:pPr>
              <w:rPr>
                <w:rFonts w:ascii="Calibri" w:eastAsia="Calibri" w:hAnsi="Calibri" w:cs="Times New Roman"/>
                <w:b/>
                <w:bCs/>
                <w:color w:val="auto"/>
                <w:sz w:val="28"/>
                <w:szCs w:val="28"/>
              </w:rPr>
            </w:pPr>
          </w:p>
        </w:tc>
        <w:tc>
          <w:tcPr>
            <w:tcW w:w="7270" w:type="dxa"/>
            <w:shd w:val="clear" w:color="auto" w:fill="C5E0B3"/>
          </w:tcPr>
          <w:p w14:paraId="2BA5732B" w14:textId="77777777" w:rsidR="00B3723E" w:rsidRPr="00B3723E" w:rsidRDefault="00B3723E" w:rsidP="00B3723E">
            <w:pPr>
              <w:rPr>
                <w:rFonts w:ascii="Calibri" w:eastAsia="Calibri" w:hAnsi="Calibri" w:cs="Times New Roman"/>
                <w:color w:val="auto"/>
              </w:rPr>
            </w:pPr>
            <w:r w:rsidRPr="00B3723E">
              <w:rPr>
                <w:rFonts w:ascii="Calibri" w:eastAsia="Calibri" w:hAnsi="Calibri" w:cs="Times New Roman"/>
                <w:b/>
                <w:bCs/>
                <w:color w:val="auto"/>
              </w:rPr>
              <w:t>Systemnivå</w:t>
            </w:r>
            <w:r w:rsidRPr="00B3723E">
              <w:rPr>
                <w:rFonts w:ascii="Calibri" w:eastAsia="Calibri" w:hAnsi="Calibri" w:cs="Times New Roman"/>
                <w:color w:val="auto"/>
              </w:rPr>
              <w:t>: Jobbe med sosial kompetanse, lage lekegrupper og lekevenner, små grupper på tur, i frilek inne og ute, tema om vennskap</w:t>
            </w:r>
          </w:p>
          <w:p w14:paraId="054015FC" w14:textId="77777777" w:rsidR="00B3723E" w:rsidRPr="00B3723E" w:rsidRDefault="00B3723E" w:rsidP="00B3723E">
            <w:pPr>
              <w:rPr>
                <w:rFonts w:ascii="Calibri" w:eastAsia="Calibri" w:hAnsi="Calibri" w:cs="Times New Roman"/>
                <w:color w:val="auto"/>
              </w:rPr>
            </w:pPr>
            <w:r w:rsidRPr="00B3723E">
              <w:rPr>
                <w:rFonts w:ascii="Calibri" w:eastAsia="Calibri" w:hAnsi="Calibri" w:cs="Times New Roman"/>
                <w:b/>
                <w:bCs/>
                <w:color w:val="auto"/>
              </w:rPr>
              <w:t>Individnivå:</w:t>
            </w:r>
            <w:r w:rsidRPr="00B3723E">
              <w:rPr>
                <w:rFonts w:ascii="Calibri" w:eastAsia="Calibri" w:hAnsi="Calibri" w:cs="Times New Roman"/>
                <w:color w:val="auto"/>
              </w:rPr>
              <w:t xml:space="preserve"> Tett oppfølging, kartlegge og observere i alle situasjoner. Både den/de som utsettes og den/de som utfører.</w:t>
            </w:r>
          </w:p>
          <w:p w14:paraId="06982477" w14:textId="77777777" w:rsidR="00B3723E" w:rsidRPr="00B3723E" w:rsidRDefault="00B3723E" w:rsidP="00B3723E">
            <w:pPr>
              <w:rPr>
                <w:rFonts w:ascii="Calibri" w:eastAsia="Calibri" w:hAnsi="Calibri" w:cs="Times New Roman"/>
                <w:color w:val="auto"/>
              </w:rPr>
            </w:pPr>
            <w:r w:rsidRPr="00B3723E">
              <w:rPr>
                <w:rFonts w:ascii="Calibri" w:eastAsia="Calibri" w:hAnsi="Calibri" w:cs="Times New Roman"/>
                <w:b/>
                <w:bCs/>
                <w:color w:val="auto"/>
              </w:rPr>
              <w:t>Organisering og fysisk miljø</w:t>
            </w:r>
            <w:r w:rsidRPr="00B3723E">
              <w:rPr>
                <w:rFonts w:ascii="Calibri" w:eastAsia="Calibri" w:hAnsi="Calibri" w:cs="Times New Roman"/>
                <w:color w:val="auto"/>
              </w:rPr>
              <w:t xml:space="preserve">: Overganger, måltid, </w:t>
            </w:r>
            <w:proofErr w:type="gramStart"/>
            <w:r w:rsidRPr="00B3723E">
              <w:rPr>
                <w:rFonts w:ascii="Calibri" w:eastAsia="Calibri" w:hAnsi="Calibri" w:cs="Times New Roman"/>
                <w:color w:val="auto"/>
              </w:rPr>
              <w:t>samlinger,</w:t>
            </w:r>
            <w:proofErr w:type="gramEnd"/>
            <w:r w:rsidRPr="00B3723E">
              <w:rPr>
                <w:rFonts w:ascii="Calibri" w:eastAsia="Calibri" w:hAnsi="Calibri" w:cs="Times New Roman"/>
                <w:color w:val="auto"/>
              </w:rPr>
              <w:t xml:space="preserve"> lek.</w:t>
            </w:r>
          </w:p>
          <w:p w14:paraId="15BB9A63" w14:textId="77777777" w:rsidR="00B3723E" w:rsidRPr="00B3723E" w:rsidRDefault="00B3723E" w:rsidP="00B3723E">
            <w:pPr>
              <w:rPr>
                <w:rFonts w:ascii="Calibri" w:eastAsia="Calibri" w:hAnsi="Calibri" w:cs="Times New Roman"/>
                <w:b/>
                <w:bCs/>
                <w:color w:val="auto"/>
              </w:rPr>
            </w:pPr>
            <w:r w:rsidRPr="00B3723E">
              <w:rPr>
                <w:rFonts w:ascii="Calibri" w:eastAsia="Calibri" w:hAnsi="Calibri" w:cs="Times New Roman"/>
                <w:b/>
                <w:bCs/>
                <w:color w:val="auto"/>
              </w:rPr>
              <w:t>Dialog med barnas hjem</w:t>
            </w:r>
          </w:p>
        </w:tc>
        <w:tc>
          <w:tcPr>
            <w:tcW w:w="993" w:type="dxa"/>
            <w:shd w:val="clear" w:color="auto" w:fill="A8D08D"/>
          </w:tcPr>
          <w:p w14:paraId="591E816F" w14:textId="77777777" w:rsidR="00B3723E" w:rsidRPr="00B3723E" w:rsidRDefault="00B3723E" w:rsidP="00B3723E">
            <w:pPr>
              <w:rPr>
                <w:rFonts w:ascii="Calibri" w:eastAsia="Calibri" w:hAnsi="Calibri" w:cs="Times New Roman"/>
                <w:b/>
                <w:bCs/>
                <w:color w:val="auto"/>
                <w:sz w:val="28"/>
                <w:szCs w:val="28"/>
              </w:rPr>
            </w:pPr>
          </w:p>
        </w:tc>
        <w:tc>
          <w:tcPr>
            <w:tcW w:w="2126" w:type="dxa"/>
            <w:shd w:val="clear" w:color="auto" w:fill="A8D08D"/>
          </w:tcPr>
          <w:p w14:paraId="02586561" w14:textId="77777777" w:rsidR="00B3723E" w:rsidRPr="00B3723E" w:rsidRDefault="00B3723E" w:rsidP="00B3723E">
            <w:pPr>
              <w:rPr>
                <w:rFonts w:ascii="Calibri" w:eastAsia="Calibri" w:hAnsi="Calibri" w:cs="Times New Roman"/>
                <w:b/>
                <w:bCs/>
                <w:color w:val="auto"/>
                <w:sz w:val="28"/>
                <w:szCs w:val="28"/>
              </w:rPr>
            </w:pPr>
          </w:p>
        </w:tc>
      </w:tr>
    </w:tbl>
    <w:p w14:paraId="0D9E82DC" w14:textId="77777777" w:rsidR="00B3723E" w:rsidRDefault="00B3723E" w:rsidP="00184A3A">
      <w:pPr>
        <w:pStyle w:val="Default"/>
        <w:rPr>
          <w:b/>
          <w:bCs/>
          <w:sz w:val="28"/>
          <w:szCs w:val="28"/>
        </w:rPr>
      </w:pPr>
    </w:p>
    <w:p w14:paraId="7999F3AB" w14:textId="25A5BE0F" w:rsidR="00B3723E" w:rsidRDefault="00B3723E" w:rsidP="00184A3A">
      <w:pPr>
        <w:pStyle w:val="Default"/>
        <w:rPr>
          <w:b/>
          <w:bCs/>
          <w:sz w:val="28"/>
          <w:szCs w:val="28"/>
        </w:rPr>
      </w:pPr>
    </w:p>
    <w:p w14:paraId="62791A0B" w14:textId="5AE8F49B" w:rsidR="00B3723E" w:rsidRDefault="00B3723E" w:rsidP="00184A3A">
      <w:pPr>
        <w:pStyle w:val="Default"/>
        <w:rPr>
          <w:b/>
          <w:bCs/>
          <w:sz w:val="28"/>
          <w:szCs w:val="28"/>
        </w:rPr>
      </w:pPr>
    </w:p>
    <w:p w14:paraId="35FCCBA1" w14:textId="3E1CB9DA" w:rsidR="00B3723E" w:rsidRDefault="00B3723E" w:rsidP="00184A3A">
      <w:pPr>
        <w:pStyle w:val="Default"/>
        <w:rPr>
          <w:b/>
          <w:bCs/>
          <w:sz w:val="28"/>
          <w:szCs w:val="28"/>
        </w:rPr>
      </w:pPr>
    </w:p>
    <w:p w14:paraId="6F12BC48" w14:textId="3CCDF910" w:rsidR="00B3723E" w:rsidRDefault="00B3723E" w:rsidP="00184A3A">
      <w:pPr>
        <w:pStyle w:val="Default"/>
        <w:rPr>
          <w:b/>
          <w:bCs/>
          <w:sz w:val="28"/>
          <w:szCs w:val="28"/>
        </w:rPr>
      </w:pPr>
    </w:p>
    <w:p w14:paraId="44D8ABA9" w14:textId="473E4BDC" w:rsidR="00B3723E" w:rsidRDefault="00B3723E" w:rsidP="00184A3A">
      <w:pPr>
        <w:pStyle w:val="Default"/>
        <w:rPr>
          <w:b/>
          <w:bCs/>
          <w:sz w:val="28"/>
          <w:szCs w:val="28"/>
        </w:rPr>
      </w:pPr>
    </w:p>
    <w:p w14:paraId="3BF10C1E" w14:textId="296AA288" w:rsidR="00B3723E" w:rsidRDefault="00B3723E" w:rsidP="00184A3A">
      <w:pPr>
        <w:pStyle w:val="Default"/>
        <w:rPr>
          <w:b/>
          <w:bCs/>
          <w:sz w:val="28"/>
          <w:szCs w:val="28"/>
        </w:rPr>
      </w:pPr>
    </w:p>
    <w:p w14:paraId="7AEA07C1" w14:textId="7F387AD5" w:rsidR="00B3723E" w:rsidRDefault="00B3723E" w:rsidP="00184A3A">
      <w:pPr>
        <w:pStyle w:val="Default"/>
        <w:rPr>
          <w:b/>
          <w:bCs/>
          <w:sz w:val="28"/>
          <w:szCs w:val="28"/>
        </w:rPr>
      </w:pPr>
    </w:p>
    <w:p w14:paraId="2AC364B7" w14:textId="77777777" w:rsidR="00B3723E" w:rsidRDefault="00B3723E" w:rsidP="00184A3A">
      <w:pPr>
        <w:pStyle w:val="Default"/>
        <w:rPr>
          <w:b/>
          <w:bCs/>
          <w:sz w:val="28"/>
          <w:szCs w:val="28"/>
        </w:rPr>
      </w:pPr>
    </w:p>
    <w:p w14:paraId="2333AC62" w14:textId="77777777" w:rsidR="00B3723E" w:rsidRDefault="00B3723E" w:rsidP="00184A3A">
      <w:pPr>
        <w:pStyle w:val="Default"/>
        <w:rPr>
          <w:b/>
          <w:bCs/>
          <w:sz w:val="28"/>
          <w:szCs w:val="28"/>
        </w:rPr>
      </w:pPr>
    </w:p>
    <w:p w14:paraId="1DBF271A" w14:textId="2225E7A0" w:rsidR="00184A3A" w:rsidRDefault="00184A3A" w:rsidP="00184A3A">
      <w:pPr>
        <w:pStyle w:val="Default"/>
        <w:rPr>
          <w:b/>
          <w:bCs/>
          <w:sz w:val="28"/>
          <w:szCs w:val="28"/>
        </w:rPr>
      </w:pPr>
      <w:r>
        <w:rPr>
          <w:b/>
          <w:bCs/>
          <w:sz w:val="28"/>
          <w:szCs w:val="28"/>
        </w:rPr>
        <w:t xml:space="preserve">LITTERATURLISTE </w:t>
      </w:r>
      <w:r w:rsidR="0008124B">
        <w:rPr>
          <w:b/>
          <w:bCs/>
          <w:sz w:val="28"/>
          <w:szCs w:val="28"/>
        </w:rPr>
        <w:t>KILDER</w:t>
      </w:r>
    </w:p>
    <w:p w14:paraId="494BD36E" w14:textId="2A45F4B4" w:rsidR="0008124B" w:rsidRDefault="00D9477A" w:rsidP="00A05518">
      <w:pPr>
        <w:pStyle w:val="Default"/>
        <w:numPr>
          <w:ilvl w:val="0"/>
          <w:numId w:val="15"/>
        </w:numPr>
        <w:rPr>
          <w:rFonts w:ascii="Calibri" w:hAnsi="Calibri"/>
          <w:sz w:val="22"/>
          <w:szCs w:val="22"/>
        </w:rPr>
      </w:pPr>
      <w:r w:rsidRPr="00A05518">
        <w:rPr>
          <w:rFonts w:ascii="Calibri" w:hAnsi="Calibri"/>
          <w:b/>
          <w:sz w:val="22"/>
          <w:szCs w:val="22"/>
        </w:rPr>
        <w:t>Barnehageloven. (</w:t>
      </w:r>
      <w:r>
        <w:rPr>
          <w:rFonts w:ascii="Calibri" w:hAnsi="Calibri"/>
          <w:sz w:val="22"/>
          <w:szCs w:val="22"/>
        </w:rPr>
        <w:t xml:space="preserve">2005). </w:t>
      </w:r>
      <w:r w:rsidRPr="00A05518">
        <w:rPr>
          <w:rFonts w:ascii="Calibri" w:hAnsi="Calibri"/>
          <w:i/>
          <w:sz w:val="22"/>
          <w:szCs w:val="22"/>
        </w:rPr>
        <w:t>Lov om barnehager(barnehageloven)av januar 2006.</w:t>
      </w:r>
      <w:r>
        <w:rPr>
          <w:rFonts w:ascii="Calibri" w:hAnsi="Calibri"/>
          <w:sz w:val="22"/>
          <w:szCs w:val="22"/>
        </w:rPr>
        <w:t xml:space="preserve"> </w:t>
      </w:r>
      <w:r w:rsidRPr="0056316D">
        <w:rPr>
          <w:rFonts w:ascii="Calibri" w:hAnsi="Calibri"/>
          <w:i/>
          <w:iCs/>
          <w:sz w:val="22"/>
          <w:szCs w:val="22"/>
        </w:rPr>
        <w:t xml:space="preserve">Hentet fra </w:t>
      </w:r>
      <w:hyperlink r:id="rId21" w:history="1">
        <w:r w:rsidR="0008124B" w:rsidRPr="0056316D">
          <w:rPr>
            <w:rStyle w:val="Hyperkobling"/>
            <w:rFonts w:ascii="Calibri" w:hAnsi="Calibri"/>
            <w:i/>
            <w:iCs/>
            <w:sz w:val="22"/>
            <w:szCs w:val="22"/>
          </w:rPr>
          <w:t>https://lovdata.no/dokument/NL/lov/2005-06-17-64</w:t>
        </w:r>
      </w:hyperlink>
      <w:r w:rsidR="0008124B" w:rsidRPr="0056316D">
        <w:rPr>
          <w:rFonts w:ascii="Calibri" w:hAnsi="Calibri"/>
          <w:i/>
          <w:iCs/>
          <w:sz w:val="22"/>
          <w:szCs w:val="22"/>
        </w:rPr>
        <w:t xml:space="preserve"> </w:t>
      </w:r>
      <w:r w:rsidR="0056316D" w:rsidRPr="0056316D">
        <w:rPr>
          <w:rFonts w:ascii="Calibri" w:hAnsi="Calibri"/>
          <w:i/>
          <w:iCs/>
          <w:sz w:val="22"/>
          <w:szCs w:val="22"/>
        </w:rPr>
        <w:t xml:space="preserve"> -revidert utgave 01.01.2021</w:t>
      </w:r>
    </w:p>
    <w:p w14:paraId="7CFB0BA2" w14:textId="77777777" w:rsidR="0008124B" w:rsidRDefault="00E9745C" w:rsidP="00A05518">
      <w:pPr>
        <w:pStyle w:val="Default"/>
        <w:numPr>
          <w:ilvl w:val="0"/>
          <w:numId w:val="15"/>
        </w:numPr>
        <w:rPr>
          <w:rFonts w:ascii="Calibri" w:hAnsi="Calibri"/>
          <w:sz w:val="22"/>
          <w:szCs w:val="22"/>
        </w:rPr>
      </w:pPr>
      <w:r w:rsidRPr="00A05518">
        <w:rPr>
          <w:rFonts w:ascii="Calibri" w:hAnsi="Calibri"/>
          <w:b/>
          <w:sz w:val="22"/>
          <w:szCs w:val="22"/>
        </w:rPr>
        <w:t xml:space="preserve">Forskrift om miljørettet helsevern i </w:t>
      </w:r>
      <w:r w:rsidR="00D9477A" w:rsidRPr="00A05518">
        <w:rPr>
          <w:rFonts w:ascii="Calibri" w:hAnsi="Calibri"/>
          <w:b/>
          <w:sz w:val="22"/>
          <w:szCs w:val="22"/>
        </w:rPr>
        <w:t>barnehager</w:t>
      </w:r>
      <w:r w:rsidRPr="00A05518">
        <w:rPr>
          <w:rFonts w:ascii="Calibri" w:hAnsi="Calibri"/>
          <w:b/>
          <w:sz w:val="22"/>
          <w:szCs w:val="22"/>
        </w:rPr>
        <w:t xml:space="preserve"> og skoler </w:t>
      </w:r>
      <w:proofErr w:type="spellStart"/>
      <w:r w:rsidRPr="00A05518">
        <w:rPr>
          <w:rFonts w:ascii="Calibri" w:hAnsi="Calibri"/>
          <w:b/>
          <w:sz w:val="22"/>
          <w:szCs w:val="22"/>
        </w:rPr>
        <w:t>m.v</w:t>
      </w:r>
      <w:proofErr w:type="spellEnd"/>
      <w:r w:rsidRPr="00A05518">
        <w:rPr>
          <w:rFonts w:ascii="Calibri" w:hAnsi="Calibri"/>
          <w:b/>
          <w:sz w:val="22"/>
          <w:szCs w:val="22"/>
        </w:rPr>
        <w:t xml:space="preserve"> </w:t>
      </w:r>
      <w:r w:rsidR="00D9477A" w:rsidRPr="00A05518">
        <w:rPr>
          <w:rFonts w:ascii="Calibri" w:hAnsi="Calibri"/>
          <w:b/>
          <w:sz w:val="22"/>
          <w:szCs w:val="22"/>
        </w:rPr>
        <w:t>av januar 1996.</w:t>
      </w:r>
      <w:r w:rsidR="00D9477A">
        <w:rPr>
          <w:rFonts w:ascii="Calibri" w:hAnsi="Calibri"/>
          <w:sz w:val="22"/>
          <w:szCs w:val="22"/>
        </w:rPr>
        <w:t xml:space="preserve"> Hentet fra </w:t>
      </w:r>
      <w:hyperlink r:id="rId22" w:history="1">
        <w:r w:rsidR="0008124B" w:rsidRPr="00B069EF">
          <w:rPr>
            <w:rStyle w:val="Hyperkobling"/>
            <w:rFonts w:ascii="Calibri" w:hAnsi="Calibri"/>
            <w:sz w:val="22"/>
            <w:szCs w:val="22"/>
          </w:rPr>
          <w:t>https://lovdata.no/dokument/SF/forskrift/1995-12-01-928</w:t>
        </w:r>
      </w:hyperlink>
      <w:r w:rsidR="0008124B">
        <w:rPr>
          <w:rFonts w:ascii="Calibri" w:hAnsi="Calibri"/>
          <w:sz w:val="22"/>
          <w:szCs w:val="22"/>
        </w:rPr>
        <w:t xml:space="preserve"> </w:t>
      </w:r>
    </w:p>
    <w:p w14:paraId="45FA3C8A" w14:textId="77777777" w:rsidR="0008124B" w:rsidRDefault="0008124B" w:rsidP="00A05518">
      <w:pPr>
        <w:pStyle w:val="Default"/>
        <w:numPr>
          <w:ilvl w:val="0"/>
          <w:numId w:val="15"/>
        </w:numPr>
        <w:rPr>
          <w:rFonts w:ascii="Calibri" w:hAnsi="Calibri"/>
          <w:sz w:val="22"/>
          <w:szCs w:val="22"/>
        </w:rPr>
      </w:pPr>
      <w:r w:rsidRPr="00A05518">
        <w:rPr>
          <w:rFonts w:ascii="Calibri" w:hAnsi="Calibri"/>
          <w:b/>
          <w:sz w:val="22"/>
          <w:szCs w:val="22"/>
        </w:rPr>
        <w:t>FNs barnekonvensjon</w:t>
      </w:r>
      <w:r w:rsidR="00A05518" w:rsidRPr="00A05518">
        <w:rPr>
          <w:sz w:val="22"/>
          <w:szCs w:val="22"/>
        </w:rPr>
        <w:t xml:space="preserve">. </w:t>
      </w:r>
      <w:r w:rsidR="00A05518" w:rsidRPr="00A05518">
        <w:rPr>
          <w:rFonts w:ascii="Calibri" w:hAnsi="Calibri"/>
          <w:sz w:val="22"/>
          <w:szCs w:val="22"/>
        </w:rPr>
        <w:t xml:space="preserve">(1989). </w:t>
      </w:r>
      <w:r w:rsidR="00A05518" w:rsidRPr="00A05518">
        <w:rPr>
          <w:rFonts w:ascii="Calibri" w:hAnsi="Calibri"/>
          <w:i/>
          <w:sz w:val="22"/>
          <w:szCs w:val="22"/>
        </w:rPr>
        <w:t>FNs konvensjon om barnets rettigheter av januar 1991</w:t>
      </w:r>
      <w:r w:rsidR="00A05518" w:rsidRPr="00A05518">
        <w:rPr>
          <w:rFonts w:ascii="Calibri" w:hAnsi="Calibri"/>
          <w:sz w:val="22"/>
          <w:szCs w:val="22"/>
        </w:rPr>
        <w:t xml:space="preserve">. Hentet fra </w:t>
      </w:r>
      <w:hyperlink r:id="rId23" w:history="1">
        <w:r w:rsidR="00E9745C" w:rsidRPr="00A05518">
          <w:rPr>
            <w:rStyle w:val="Hyperkobling"/>
            <w:rFonts w:ascii="Calibri" w:hAnsi="Calibri"/>
            <w:sz w:val="22"/>
            <w:szCs w:val="22"/>
          </w:rPr>
          <w:t>https://www.regjeringen.no/globalassets/upload/kilde/bfd/bro/2004/0004/ddd/pdfv/178931-fns_barnekonvensjon.pdf</w:t>
        </w:r>
      </w:hyperlink>
      <w:r w:rsidR="00E9745C" w:rsidRPr="00A05518">
        <w:rPr>
          <w:rFonts w:ascii="Calibri" w:hAnsi="Calibri"/>
          <w:sz w:val="22"/>
          <w:szCs w:val="22"/>
        </w:rPr>
        <w:t xml:space="preserve"> </w:t>
      </w:r>
      <w:r w:rsidRPr="00A05518">
        <w:rPr>
          <w:rFonts w:ascii="Calibri" w:hAnsi="Calibri"/>
          <w:sz w:val="22"/>
          <w:szCs w:val="22"/>
        </w:rPr>
        <w:t xml:space="preserve"> </w:t>
      </w:r>
    </w:p>
    <w:p w14:paraId="2BF1492F" w14:textId="77777777" w:rsidR="00764456" w:rsidRPr="00A05518" w:rsidRDefault="00764456" w:rsidP="00764456">
      <w:pPr>
        <w:pStyle w:val="Default"/>
        <w:numPr>
          <w:ilvl w:val="0"/>
          <w:numId w:val="15"/>
        </w:numPr>
        <w:rPr>
          <w:rFonts w:ascii="Calibri" w:hAnsi="Calibri"/>
          <w:sz w:val="22"/>
          <w:szCs w:val="22"/>
        </w:rPr>
      </w:pPr>
      <w:r w:rsidRPr="00764456">
        <w:rPr>
          <w:rFonts w:ascii="Calibri" w:hAnsi="Calibri"/>
          <w:b/>
          <w:sz w:val="22"/>
          <w:szCs w:val="22"/>
        </w:rPr>
        <w:t>Arbeidstilsynet.</w:t>
      </w:r>
      <w:r>
        <w:rPr>
          <w:rFonts w:ascii="Calibri" w:hAnsi="Calibri"/>
          <w:sz w:val="22"/>
          <w:szCs w:val="22"/>
        </w:rPr>
        <w:t xml:space="preserve"> </w:t>
      </w:r>
      <w:r w:rsidRPr="00764456">
        <w:rPr>
          <w:rFonts w:ascii="Calibri" w:hAnsi="Calibri"/>
          <w:i/>
          <w:sz w:val="22"/>
          <w:szCs w:val="22"/>
        </w:rPr>
        <w:t>Årsaker og konsekvenser av mobbing</w:t>
      </w:r>
      <w:r>
        <w:rPr>
          <w:rFonts w:ascii="Calibri" w:hAnsi="Calibri"/>
          <w:sz w:val="22"/>
          <w:szCs w:val="22"/>
        </w:rPr>
        <w:t xml:space="preserve">. Hentet fra: </w:t>
      </w:r>
      <w:hyperlink r:id="rId24" w:anchor="Senvirkninger" w:history="1">
        <w:r w:rsidRPr="006A7E18">
          <w:rPr>
            <w:rStyle w:val="Hyperkobling"/>
            <w:rFonts w:ascii="Calibri" w:hAnsi="Calibri"/>
            <w:sz w:val="22"/>
            <w:szCs w:val="22"/>
          </w:rPr>
          <w:t>http://www.arbeidstilsynet.no/artikkel.html?tid=206982#Senvirkninger</w:t>
        </w:r>
      </w:hyperlink>
      <w:r>
        <w:rPr>
          <w:rFonts w:ascii="Calibri" w:hAnsi="Calibri"/>
          <w:sz w:val="22"/>
          <w:szCs w:val="22"/>
        </w:rPr>
        <w:t xml:space="preserve"> </w:t>
      </w:r>
    </w:p>
    <w:p w14:paraId="62915BC0" w14:textId="77777777" w:rsidR="00D9477A" w:rsidRPr="00A05518" w:rsidRDefault="00D9477A" w:rsidP="0008124B">
      <w:pPr>
        <w:pStyle w:val="Default"/>
        <w:rPr>
          <w:rFonts w:ascii="Calibri" w:hAnsi="Calibri"/>
          <w:sz w:val="22"/>
          <w:szCs w:val="22"/>
        </w:rPr>
      </w:pPr>
    </w:p>
    <w:p w14:paraId="7D79C01E" w14:textId="77777777" w:rsidR="0008124B" w:rsidRPr="00A05518" w:rsidRDefault="00184A3A" w:rsidP="00A05518">
      <w:pPr>
        <w:pStyle w:val="Default"/>
        <w:numPr>
          <w:ilvl w:val="0"/>
          <w:numId w:val="15"/>
        </w:numPr>
        <w:rPr>
          <w:rFonts w:ascii="Calibri" w:hAnsi="Calibri" w:cs="Calibri"/>
          <w:i/>
          <w:iCs/>
          <w:sz w:val="22"/>
          <w:szCs w:val="22"/>
        </w:rPr>
      </w:pPr>
      <w:r w:rsidRPr="00A05518">
        <w:rPr>
          <w:rFonts w:ascii="Calibri" w:hAnsi="Calibri" w:cs="Calibri"/>
          <w:b/>
          <w:bCs/>
          <w:sz w:val="22"/>
          <w:szCs w:val="22"/>
        </w:rPr>
        <w:t xml:space="preserve">Barne- og familiedepartementet </w:t>
      </w:r>
      <w:r w:rsidRPr="00A05518">
        <w:rPr>
          <w:rFonts w:ascii="Calibri" w:hAnsi="Calibri" w:cs="Calibri"/>
          <w:sz w:val="22"/>
          <w:szCs w:val="22"/>
        </w:rPr>
        <w:t xml:space="preserve">(2002) </w:t>
      </w:r>
      <w:r w:rsidRPr="00A05518">
        <w:rPr>
          <w:rFonts w:ascii="Calibri" w:hAnsi="Calibri" w:cs="Calibri"/>
          <w:i/>
          <w:iCs/>
          <w:sz w:val="22"/>
          <w:szCs w:val="22"/>
        </w:rPr>
        <w:t xml:space="preserve">Mobbing i barnehagen. Et hefte for deg som jobber i barnehagen </w:t>
      </w:r>
    </w:p>
    <w:p w14:paraId="42CC4A44" w14:textId="77777777" w:rsidR="00184A3A" w:rsidRPr="00A05518" w:rsidRDefault="00184A3A" w:rsidP="00A05518">
      <w:pPr>
        <w:pStyle w:val="Default"/>
        <w:numPr>
          <w:ilvl w:val="0"/>
          <w:numId w:val="15"/>
        </w:numPr>
        <w:rPr>
          <w:rFonts w:ascii="Calibri" w:hAnsi="Calibri" w:cs="Calibri"/>
          <w:sz w:val="22"/>
          <w:szCs w:val="22"/>
        </w:rPr>
      </w:pPr>
      <w:r w:rsidRPr="00A05518">
        <w:rPr>
          <w:rFonts w:ascii="Calibri" w:hAnsi="Calibri" w:cs="Calibri"/>
          <w:b/>
          <w:bCs/>
          <w:sz w:val="22"/>
          <w:szCs w:val="22"/>
        </w:rPr>
        <w:t xml:space="preserve">Handlingsplan mot mobbing i barnehagene i Mandal </w:t>
      </w:r>
      <w:r w:rsidRPr="00A05518">
        <w:rPr>
          <w:rFonts w:ascii="Calibri" w:hAnsi="Calibri" w:cs="Calibri"/>
          <w:sz w:val="22"/>
          <w:szCs w:val="22"/>
        </w:rPr>
        <w:t xml:space="preserve">(2013) </w:t>
      </w:r>
    </w:p>
    <w:p w14:paraId="3249E6D9" w14:textId="77777777" w:rsidR="00184A3A" w:rsidRPr="00A05518" w:rsidRDefault="00184A3A" w:rsidP="00A05518">
      <w:pPr>
        <w:pStyle w:val="Default"/>
        <w:numPr>
          <w:ilvl w:val="0"/>
          <w:numId w:val="15"/>
        </w:numPr>
        <w:rPr>
          <w:rFonts w:ascii="Calibri" w:hAnsi="Calibri" w:cs="Calibri"/>
          <w:sz w:val="22"/>
          <w:szCs w:val="22"/>
        </w:rPr>
      </w:pPr>
      <w:r w:rsidRPr="00A05518">
        <w:rPr>
          <w:rFonts w:ascii="Calibri" w:hAnsi="Calibri" w:cs="Calibri"/>
          <w:b/>
          <w:bCs/>
          <w:sz w:val="22"/>
          <w:szCs w:val="22"/>
        </w:rPr>
        <w:t xml:space="preserve">Helgesen, M.B. </w:t>
      </w:r>
      <w:r w:rsidRPr="00A05518">
        <w:rPr>
          <w:rFonts w:ascii="Calibri" w:hAnsi="Calibri" w:cs="Calibri"/>
          <w:sz w:val="22"/>
          <w:szCs w:val="22"/>
        </w:rPr>
        <w:t xml:space="preserve">(2014) </w:t>
      </w:r>
      <w:r w:rsidRPr="00A05518">
        <w:rPr>
          <w:rFonts w:ascii="Calibri" w:hAnsi="Calibri" w:cs="Calibri"/>
          <w:i/>
          <w:iCs/>
          <w:sz w:val="22"/>
          <w:szCs w:val="22"/>
        </w:rPr>
        <w:t xml:space="preserve">Mobbing i barnehagen. Et sosialt fenomen. </w:t>
      </w:r>
      <w:r w:rsidRPr="00A05518">
        <w:rPr>
          <w:rFonts w:ascii="Calibri" w:hAnsi="Calibri" w:cs="Calibri"/>
          <w:sz w:val="22"/>
          <w:szCs w:val="22"/>
        </w:rPr>
        <w:t xml:space="preserve">Oslo: Universitetsforlaget </w:t>
      </w:r>
    </w:p>
    <w:p w14:paraId="5829EBFF" w14:textId="77777777" w:rsidR="00184A3A" w:rsidRPr="00A05518" w:rsidRDefault="00184A3A" w:rsidP="00A05518">
      <w:pPr>
        <w:pStyle w:val="Default"/>
        <w:numPr>
          <w:ilvl w:val="0"/>
          <w:numId w:val="15"/>
        </w:numPr>
        <w:rPr>
          <w:rFonts w:ascii="Calibri" w:hAnsi="Calibri" w:cs="Calibri"/>
          <w:sz w:val="22"/>
          <w:szCs w:val="22"/>
        </w:rPr>
      </w:pPr>
      <w:r w:rsidRPr="00A05518">
        <w:rPr>
          <w:rFonts w:ascii="Calibri" w:hAnsi="Calibri" w:cs="Calibri"/>
          <w:b/>
          <w:bCs/>
          <w:sz w:val="22"/>
          <w:szCs w:val="22"/>
        </w:rPr>
        <w:t xml:space="preserve">Kunnskapsdepartementet </w:t>
      </w:r>
      <w:r w:rsidRPr="00A05518">
        <w:rPr>
          <w:rFonts w:ascii="Calibri" w:hAnsi="Calibri" w:cs="Calibri"/>
          <w:sz w:val="22"/>
          <w:szCs w:val="22"/>
        </w:rPr>
        <w:t xml:space="preserve">(2013) </w:t>
      </w:r>
      <w:r w:rsidRPr="00A05518">
        <w:rPr>
          <w:rFonts w:ascii="Calibri" w:hAnsi="Calibri" w:cs="Calibri"/>
          <w:i/>
          <w:iCs/>
          <w:sz w:val="22"/>
          <w:szCs w:val="22"/>
        </w:rPr>
        <w:t xml:space="preserve">Lov om barnehager </w:t>
      </w:r>
    </w:p>
    <w:p w14:paraId="5B4F7552" w14:textId="77777777" w:rsidR="00184A3A" w:rsidRPr="00A05518" w:rsidRDefault="00184A3A" w:rsidP="00A05518">
      <w:pPr>
        <w:pStyle w:val="Default"/>
        <w:numPr>
          <w:ilvl w:val="0"/>
          <w:numId w:val="15"/>
        </w:numPr>
        <w:rPr>
          <w:rFonts w:ascii="Calibri" w:hAnsi="Calibri" w:cs="Calibri"/>
          <w:sz w:val="22"/>
          <w:szCs w:val="22"/>
        </w:rPr>
      </w:pPr>
      <w:r w:rsidRPr="00A05518">
        <w:rPr>
          <w:rFonts w:ascii="Calibri" w:hAnsi="Calibri" w:cs="Calibri"/>
          <w:b/>
          <w:bCs/>
          <w:sz w:val="22"/>
          <w:szCs w:val="22"/>
        </w:rPr>
        <w:t xml:space="preserve">Kunnskapsdepartementet </w:t>
      </w:r>
      <w:r w:rsidRPr="00A05518">
        <w:rPr>
          <w:rFonts w:ascii="Calibri" w:hAnsi="Calibri" w:cs="Calibri"/>
          <w:sz w:val="22"/>
          <w:szCs w:val="22"/>
        </w:rPr>
        <w:t xml:space="preserve">(2011) </w:t>
      </w:r>
      <w:r w:rsidRPr="00A05518">
        <w:rPr>
          <w:rFonts w:ascii="Calibri" w:hAnsi="Calibri" w:cs="Calibri"/>
          <w:i/>
          <w:iCs/>
          <w:sz w:val="22"/>
          <w:szCs w:val="22"/>
        </w:rPr>
        <w:t xml:space="preserve">Rammeplan for barnehagens innhold og oppgaver </w:t>
      </w:r>
    </w:p>
    <w:p w14:paraId="1254A2E8" w14:textId="77777777" w:rsidR="00184A3A" w:rsidRPr="00A05518" w:rsidRDefault="00184A3A" w:rsidP="00A05518">
      <w:pPr>
        <w:pStyle w:val="Default"/>
        <w:numPr>
          <w:ilvl w:val="0"/>
          <w:numId w:val="15"/>
        </w:numPr>
        <w:rPr>
          <w:rFonts w:ascii="Calibri" w:hAnsi="Calibri" w:cs="Calibri"/>
          <w:sz w:val="22"/>
          <w:szCs w:val="22"/>
        </w:rPr>
      </w:pPr>
      <w:r w:rsidRPr="00A05518">
        <w:rPr>
          <w:rFonts w:ascii="Calibri" w:hAnsi="Calibri" w:cs="Calibri"/>
          <w:b/>
          <w:bCs/>
          <w:sz w:val="22"/>
          <w:szCs w:val="22"/>
        </w:rPr>
        <w:t xml:space="preserve">Roland, Pål og Størksen, Ingunn </w:t>
      </w:r>
      <w:r w:rsidRPr="00A05518">
        <w:rPr>
          <w:rFonts w:ascii="Calibri" w:hAnsi="Calibri" w:cs="Calibri"/>
          <w:sz w:val="22"/>
          <w:szCs w:val="22"/>
        </w:rPr>
        <w:t xml:space="preserve">(2014) </w:t>
      </w:r>
      <w:r w:rsidRPr="00A05518">
        <w:rPr>
          <w:rFonts w:ascii="Calibri" w:hAnsi="Calibri" w:cs="Calibri"/>
          <w:i/>
          <w:iCs/>
          <w:sz w:val="22"/>
          <w:szCs w:val="22"/>
        </w:rPr>
        <w:t xml:space="preserve">Tidlig innsats og håndtering av utfordrende atferd. </w:t>
      </w:r>
      <w:r w:rsidRPr="00A05518">
        <w:rPr>
          <w:rFonts w:ascii="Calibri" w:hAnsi="Calibri" w:cs="Calibri"/>
          <w:sz w:val="22"/>
          <w:szCs w:val="22"/>
        </w:rPr>
        <w:t xml:space="preserve">Være sammen AS &amp; </w:t>
      </w:r>
      <w:proofErr w:type="spellStart"/>
      <w:r w:rsidRPr="00A05518">
        <w:rPr>
          <w:rFonts w:ascii="Calibri" w:hAnsi="Calibri" w:cs="Calibri"/>
          <w:sz w:val="22"/>
          <w:szCs w:val="22"/>
        </w:rPr>
        <w:t>IdeHospital</w:t>
      </w:r>
      <w:proofErr w:type="spellEnd"/>
      <w:r w:rsidRPr="00A05518">
        <w:rPr>
          <w:rFonts w:ascii="Calibri" w:hAnsi="Calibri" w:cs="Calibri"/>
          <w:sz w:val="22"/>
          <w:szCs w:val="22"/>
        </w:rPr>
        <w:t xml:space="preserve"> AS </w:t>
      </w:r>
    </w:p>
    <w:p w14:paraId="53FA6922" w14:textId="77777777" w:rsidR="00184A3A" w:rsidRPr="00A05518" w:rsidRDefault="00184A3A" w:rsidP="00A05518">
      <w:pPr>
        <w:pStyle w:val="Default"/>
        <w:numPr>
          <w:ilvl w:val="0"/>
          <w:numId w:val="15"/>
        </w:numPr>
        <w:rPr>
          <w:rFonts w:ascii="Calibri" w:hAnsi="Calibri" w:cs="Calibri"/>
          <w:sz w:val="22"/>
          <w:szCs w:val="22"/>
        </w:rPr>
      </w:pPr>
      <w:r w:rsidRPr="00A05518">
        <w:rPr>
          <w:rFonts w:ascii="Calibri" w:hAnsi="Calibri" w:cs="Calibri"/>
          <w:b/>
          <w:bCs/>
          <w:sz w:val="22"/>
          <w:szCs w:val="22"/>
        </w:rPr>
        <w:t xml:space="preserve">Roland, Pål, Størksen, Ingunn og Omdal, Heidi </w:t>
      </w:r>
      <w:r w:rsidRPr="00A05518">
        <w:rPr>
          <w:rFonts w:ascii="Calibri" w:hAnsi="Calibri" w:cs="Calibri"/>
          <w:sz w:val="22"/>
          <w:szCs w:val="22"/>
        </w:rPr>
        <w:t xml:space="preserve">(2014) </w:t>
      </w:r>
      <w:r w:rsidRPr="00A05518">
        <w:rPr>
          <w:rFonts w:ascii="Calibri" w:hAnsi="Calibri" w:cs="Calibri"/>
          <w:i/>
          <w:iCs/>
          <w:sz w:val="22"/>
          <w:szCs w:val="22"/>
        </w:rPr>
        <w:t xml:space="preserve">Den autoritative voksenstilen og relasjonsarbeid i barnehagen. </w:t>
      </w:r>
      <w:r w:rsidRPr="00A05518">
        <w:rPr>
          <w:rFonts w:ascii="Calibri" w:hAnsi="Calibri" w:cs="Calibri"/>
          <w:sz w:val="22"/>
          <w:szCs w:val="22"/>
        </w:rPr>
        <w:t xml:space="preserve">Være sammen AS og </w:t>
      </w:r>
      <w:proofErr w:type="spellStart"/>
      <w:r w:rsidRPr="00A05518">
        <w:rPr>
          <w:rFonts w:ascii="Calibri" w:hAnsi="Calibri" w:cs="Calibri"/>
          <w:sz w:val="22"/>
          <w:szCs w:val="22"/>
        </w:rPr>
        <w:t>IdeHospital</w:t>
      </w:r>
      <w:proofErr w:type="spellEnd"/>
      <w:r w:rsidRPr="00A05518">
        <w:rPr>
          <w:rFonts w:ascii="Calibri" w:hAnsi="Calibri" w:cs="Calibri"/>
          <w:sz w:val="22"/>
          <w:szCs w:val="22"/>
        </w:rPr>
        <w:t xml:space="preserve"> AS </w:t>
      </w:r>
    </w:p>
    <w:p w14:paraId="48A028CC" w14:textId="77777777" w:rsidR="00184A3A" w:rsidRPr="00A05518" w:rsidRDefault="00184A3A" w:rsidP="00A05518">
      <w:pPr>
        <w:pStyle w:val="Default"/>
        <w:numPr>
          <w:ilvl w:val="0"/>
          <w:numId w:val="15"/>
        </w:numPr>
        <w:rPr>
          <w:rFonts w:ascii="Calibri" w:hAnsi="Calibri" w:cs="Calibri"/>
          <w:sz w:val="22"/>
          <w:szCs w:val="22"/>
        </w:rPr>
      </w:pPr>
      <w:r w:rsidRPr="00A05518">
        <w:rPr>
          <w:rFonts w:ascii="Calibri" w:hAnsi="Calibri" w:cs="Calibri"/>
          <w:b/>
          <w:bCs/>
          <w:sz w:val="22"/>
          <w:szCs w:val="22"/>
        </w:rPr>
        <w:t xml:space="preserve">Utdanningsdirektoratet </w:t>
      </w:r>
      <w:r w:rsidRPr="00A05518">
        <w:rPr>
          <w:rFonts w:ascii="Calibri" w:hAnsi="Calibri" w:cs="Calibri"/>
          <w:sz w:val="22"/>
          <w:szCs w:val="22"/>
        </w:rPr>
        <w:t xml:space="preserve">(2012) </w:t>
      </w:r>
      <w:r w:rsidRPr="00A05518">
        <w:rPr>
          <w:rFonts w:ascii="Calibri" w:hAnsi="Calibri" w:cs="Calibri"/>
          <w:i/>
          <w:iCs/>
          <w:sz w:val="22"/>
          <w:szCs w:val="22"/>
        </w:rPr>
        <w:t xml:space="preserve">Barns trivsel – voksnes ansvar, forebyggende arbeid mot mobbing starter i barnehagen, veileder </w:t>
      </w:r>
    </w:p>
    <w:p w14:paraId="434A0615" w14:textId="77777777" w:rsidR="00184A3A" w:rsidRPr="00516AE6" w:rsidRDefault="00516AE6" w:rsidP="00184A3A">
      <w:pPr>
        <w:jc w:val="both"/>
        <w:rPr>
          <w:color w:val="auto"/>
          <w:lang w:val="en-US"/>
        </w:rPr>
      </w:pPr>
      <w:r w:rsidRPr="00516AE6">
        <w:rPr>
          <w:color w:val="auto"/>
          <w:lang w:val="en-US"/>
        </w:rPr>
        <w:t>- See more at: http://barnehage.no/forskning/2014/12/det-sma-barn-frykter-aller-mest-er-a-bli-utestengt-fra-leken/#sthash.ty0YviXg.dpuf</w:t>
      </w:r>
    </w:p>
    <w:p w14:paraId="09D823A8" w14:textId="77777777" w:rsidR="00184A3A" w:rsidRPr="00A05518" w:rsidRDefault="00184A3A" w:rsidP="00184A3A">
      <w:pPr>
        <w:autoSpaceDE w:val="0"/>
        <w:autoSpaceDN w:val="0"/>
        <w:adjustRightInd w:val="0"/>
        <w:spacing w:after="0" w:line="240" w:lineRule="auto"/>
        <w:rPr>
          <w:rFonts w:ascii="Calibri" w:eastAsiaTheme="minorHAnsi" w:hAnsi="Calibri" w:cs="Calibri"/>
          <w:b/>
          <w:color w:val="000000"/>
          <w:sz w:val="24"/>
          <w:szCs w:val="24"/>
        </w:rPr>
      </w:pPr>
      <w:r w:rsidRPr="00A05518">
        <w:rPr>
          <w:rFonts w:ascii="Calibri" w:eastAsiaTheme="minorHAnsi" w:hAnsi="Calibri" w:cs="Calibri"/>
          <w:b/>
          <w:color w:val="000000"/>
          <w:sz w:val="24"/>
          <w:szCs w:val="24"/>
        </w:rPr>
        <w:t xml:space="preserve">Anbefalt litteratur </w:t>
      </w:r>
    </w:p>
    <w:p w14:paraId="43DC9735"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 xml:space="preserve">Bae, Berit </w:t>
      </w:r>
      <w:r w:rsidRPr="00A05518">
        <w:rPr>
          <w:rFonts w:ascii="Calibri" w:eastAsiaTheme="minorHAnsi" w:hAnsi="Calibri" w:cs="Calibri"/>
          <w:i/>
          <w:iCs/>
          <w:color w:val="000000"/>
          <w:sz w:val="22"/>
          <w:szCs w:val="22"/>
        </w:rPr>
        <w:t xml:space="preserve">Det interessante i det alminnelige </w:t>
      </w:r>
    </w:p>
    <w:p w14:paraId="00A1A86B"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Helgesen, Mai Brit</w:t>
      </w:r>
      <w:r w:rsidRPr="00A05518">
        <w:rPr>
          <w:rFonts w:ascii="Calibri" w:eastAsiaTheme="minorHAnsi" w:hAnsi="Calibri" w:cs="Calibri"/>
          <w:color w:val="000000"/>
          <w:sz w:val="22"/>
          <w:szCs w:val="22"/>
        </w:rPr>
        <w:t xml:space="preserve">, red. (2015): </w:t>
      </w:r>
      <w:r w:rsidRPr="00A05518">
        <w:rPr>
          <w:rFonts w:ascii="Calibri" w:eastAsiaTheme="minorHAnsi" w:hAnsi="Calibri" w:cs="Calibri"/>
          <w:i/>
          <w:iCs/>
          <w:color w:val="000000"/>
          <w:sz w:val="22"/>
          <w:szCs w:val="22"/>
        </w:rPr>
        <w:t xml:space="preserve">Mobbing i barnehagen </w:t>
      </w:r>
    </w:p>
    <w:p w14:paraId="54C6D461"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 xml:space="preserve">Høiby Helle og Trolle Anja </w:t>
      </w:r>
      <w:r w:rsidRPr="00A05518">
        <w:rPr>
          <w:rFonts w:ascii="Calibri" w:eastAsiaTheme="minorHAnsi" w:hAnsi="Calibri" w:cs="Calibri"/>
          <w:i/>
          <w:iCs/>
          <w:color w:val="000000"/>
          <w:sz w:val="22"/>
          <w:szCs w:val="22"/>
        </w:rPr>
        <w:t xml:space="preserve">Stopp ertingen – arbeid med inkluderende miljøer i barnehage </w:t>
      </w:r>
    </w:p>
    <w:p w14:paraId="6ACE8054"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 xml:space="preserve">Kvello, Øyvind </w:t>
      </w:r>
      <w:r w:rsidRPr="00A05518">
        <w:rPr>
          <w:rFonts w:ascii="Calibri" w:eastAsiaTheme="minorHAnsi" w:hAnsi="Calibri" w:cs="Calibri"/>
          <w:i/>
          <w:iCs/>
          <w:color w:val="000000"/>
          <w:sz w:val="22"/>
          <w:szCs w:val="22"/>
        </w:rPr>
        <w:t xml:space="preserve">Vennskap som beskyttelses- og risikofaktor. Artikkel om vennskap. </w:t>
      </w:r>
    </w:p>
    <w:p w14:paraId="0F1DFBD2"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proofErr w:type="spellStart"/>
      <w:r w:rsidRPr="00A05518">
        <w:rPr>
          <w:rFonts w:ascii="Calibri" w:eastAsiaTheme="minorHAnsi" w:hAnsi="Calibri" w:cs="Calibri"/>
          <w:b/>
          <w:bCs/>
          <w:color w:val="000000"/>
          <w:sz w:val="22"/>
          <w:szCs w:val="22"/>
        </w:rPr>
        <w:t>Lamer</w:t>
      </w:r>
      <w:proofErr w:type="spellEnd"/>
      <w:r w:rsidRPr="00A05518">
        <w:rPr>
          <w:rFonts w:ascii="Calibri" w:eastAsiaTheme="minorHAnsi" w:hAnsi="Calibri" w:cs="Calibri"/>
          <w:b/>
          <w:bCs/>
          <w:color w:val="000000"/>
          <w:sz w:val="22"/>
          <w:szCs w:val="22"/>
        </w:rPr>
        <w:t xml:space="preserve">, Kari. </w:t>
      </w:r>
      <w:r w:rsidRPr="00A05518">
        <w:rPr>
          <w:rFonts w:ascii="Calibri" w:eastAsiaTheme="minorHAnsi" w:hAnsi="Calibri" w:cs="Calibri"/>
          <w:color w:val="000000"/>
          <w:sz w:val="22"/>
          <w:szCs w:val="22"/>
        </w:rPr>
        <w:t xml:space="preserve">(1997) </w:t>
      </w:r>
      <w:r w:rsidRPr="00A05518">
        <w:rPr>
          <w:rFonts w:ascii="Calibri" w:eastAsiaTheme="minorHAnsi" w:hAnsi="Calibri" w:cs="Calibri"/>
          <w:i/>
          <w:iCs/>
          <w:color w:val="000000"/>
          <w:sz w:val="22"/>
          <w:szCs w:val="22"/>
        </w:rPr>
        <w:t xml:space="preserve">Om å fremme barns sosiale kompetanse. Teoriboka. </w:t>
      </w:r>
      <w:proofErr w:type="spellStart"/>
      <w:proofErr w:type="gramStart"/>
      <w:r w:rsidRPr="00A05518">
        <w:rPr>
          <w:rFonts w:ascii="Calibri" w:eastAsiaTheme="minorHAnsi" w:hAnsi="Calibri" w:cs="Calibri"/>
          <w:color w:val="000000"/>
          <w:sz w:val="22"/>
          <w:szCs w:val="22"/>
        </w:rPr>
        <w:t>Oslo:Gyldendal</w:t>
      </w:r>
      <w:proofErr w:type="spellEnd"/>
      <w:proofErr w:type="gramEnd"/>
      <w:r w:rsidRPr="00A05518">
        <w:rPr>
          <w:rFonts w:ascii="Calibri" w:eastAsiaTheme="minorHAnsi" w:hAnsi="Calibri" w:cs="Calibri"/>
          <w:color w:val="000000"/>
          <w:sz w:val="22"/>
          <w:szCs w:val="22"/>
        </w:rPr>
        <w:t xml:space="preserve"> </w:t>
      </w:r>
    </w:p>
    <w:p w14:paraId="0C5270F2"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 xml:space="preserve">Langslet, G.J </w:t>
      </w:r>
      <w:r w:rsidRPr="00A05518">
        <w:rPr>
          <w:rFonts w:ascii="Calibri" w:eastAsiaTheme="minorHAnsi" w:hAnsi="Calibri" w:cs="Calibri"/>
          <w:color w:val="000000"/>
          <w:sz w:val="22"/>
          <w:szCs w:val="22"/>
        </w:rPr>
        <w:t>(2012) LØFT på sitt beste</w:t>
      </w:r>
      <w:r w:rsidRPr="00A05518">
        <w:rPr>
          <w:rFonts w:ascii="Calibri" w:eastAsiaTheme="minorHAnsi" w:hAnsi="Calibri" w:cs="Calibri"/>
          <w:i/>
          <w:iCs/>
          <w:color w:val="000000"/>
          <w:sz w:val="22"/>
          <w:szCs w:val="22"/>
        </w:rPr>
        <w:t xml:space="preserve">. Hvordan bli en kunstner i faget. </w:t>
      </w:r>
      <w:r w:rsidRPr="00A05518">
        <w:rPr>
          <w:rFonts w:ascii="Calibri" w:eastAsiaTheme="minorHAnsi" w:hAnsi="Calibri" w:cs="Calibri"/>
          <w:color w:val="000000"/>
          <w:sz w:val="22"/>
          <w:szCs w:val="22"/>
        </w:rPr>
        <w:t xml:space="preserve">Oslo: Gyldendal Akademisk. </w:t>
      </w:r>
    </w:p>
    <w:p w14:paraId="51C3BC98"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 xml:space="preserve">Lund, Ingrid </w:t>
      </w:r>
      <w:r w:rsidRPr="00A05518">
        <w:rPr>
          <w:rFonts w:ascii="Calibri" w:eastAsiaTheme="minorHAnsi" w:hAnsi="Calibri" w:cs="Calibri"/>
          <w:color w:val="000000"/>
          <w:sz w:val="22"/>
          <w:szCs w:val="22"/>
        </w:rPr>
        <w:t xml:space="preserve">(2014): </w:t>
      </w:r>
      <w:r w:rsidRPr="00A05518">
        <w:rPr>
          <w:rFonts w:ascii="Calibri" w:eastAsiaTheme="minorHAnsi" w:hAnsi="Calibri" w:cs="Calibri"/>
          <w:i/>
          <w:iCs/>
          <w:color w:val="000000"/>
          <w:sz w:val="22"/>
          <w:szCs w:val="22"/>
        </w:rPr>
        <w:t xml:space="preserve">De er jo bare barn – om barnehagebarn og mobbing </w:t>
      </w:r>
    </w:p>
    <w:p w14:paraId="5D26F466"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lastRenderedPageBreak/>
        <w:t xml:space="preserve">• </w:t>
      </w:r>
      <w:r w:rsidRPr="00A05518">
        <w:rPr>
          <w:rFonts w:ascii="Calibri" w:eastAsiaTheme="minorHAnsi" w:hAnsi="Calibri" w:cs="Calibri"/>
          <w:b/>
          <w:bCs/>
          <w:color w:val="000000"/>
          <w:sz w:val="22"/>
          <w:szCs w:val="22"/>
        </w:rPr>
        <w:t xml:space="preserve">Nordahl, Thomas </w:t>
      </w:r>
      <w:r w:rsidRPr="00A05518">
        <w:rPr>
          <w:rFonts w:ascii="Calibri" w:eastAsiaTheme="minorHAnsi" w:hAnsi="Calibri" w:cs="Calibri"/>
          <w:color w:val="000000"/>
          <w:sz w:val="22"/>
          <w:szCs w:val="22"/>
        </w:rPr>
        <w:t xml:space="preserve">(2012): </w:t>
      </w:r>
      <w:r w:rsidRPr="00A05518">
        <w:rPr>
          <w:rFonts w:ascii="Calibri" w:eastAsiaTheme="minorHAnsi" w:hAnsi="Calibri" w:cs="Calibri"/>
          <w:i/>
          <w:iCs/>
          <w:color w:val="000000"/>
          <w:sz w:val="22"/>
          <w:szCs w:val="22"/>
        </w:rPr>
        <w:t xml:space="preserve">Kvalitet i barnehager vurdert ut fra resultater fra spørreundersøkelsene, kap. 6 i «Barnehagen som læringsmiljø og danningsarena». En artikkelsamling om forsknings- og utviklingsarbeid i 17 barnehager i Hedmark </w:t>
      </w:r>
    </w:p>
    <w:p w14:paraId="3A7ADD73"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proofErr w:type="spellStart"/>
      <w:r w:rsidRPr="00A05518">
        <w:rPr>
          <w:rFonts w:ascii="Calibri" w:eastAsiaTheme="minorHAnsi" w:hAnsi="Calibri" w:cs="Calibri"/>
          <w:b/>
          <w:bCs/>
          <w:color w:val="000000"/>
          <w:sz w:val="22"/>
          <w:szCs w:val="22"/>
        </w:rPr>
        <w:t>Pape</w:t>
      </w:r>
      <w:proofErr w:type="spellEnd"/>
      <w:r w:rsidRPr="00A05518">
        <w:rPr>
          <w:rFonts w:ascii="Calibri" w:eastAsiaTheme="minorHAnsi" w:hAnsi="Calibri" w:cs="Calibri"/>
          <w:b/>
          <w:bCs/>
          <w:color w:val="000000"/>
          <w:sz w:val="22"/>
          <w:szCs w:val="22"/>
        </w:rPr>
        <w:t xml:space="preserve">, Kari </w:t>
      </w:r>
      <w:r w:rsidRPr="00A05518">
        <w:rPr>
          <w:rFonts w:ascii="Calibri" w:eastAsiaTheme="minorHAnsi" w:hAnsi="Calibri" w:cs="Calibri"/>
          <w:i/>
          <w:iCs/>
          <w:color w:val="000000"/>
          <w:sz w:val="22"/>
          <w:szCs w:val="22"/>
        </w:rPr>
        <w:t xml:space="preserve">Fra ord til handling – fra handling til ord </w:t>
      </w:r>
    </w:p>
    <w:p w14:paraId="168E49F0"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 xml:space="preserve">Pettersen, Reidar </w:t>
      </w:r>
      <w:r w:rsidRPr="00A05518">
        <w:rPr>
          <w:rFonts w:ascii="Calibri" w:eastAsiaTheme="minorHAnsi" w:hAnsi="Calibri" w:cs="Calibri"/>
          <w:i/>
          <w:iCs/>
          <w:color w:val="000000"/>
          <w:sz w:val="22"/>
          <w:szCs w:val="22"/>
        </w:rPr>
        <w:t xml:space="preserve">Mobbing i barnehagen </w:t>
      </w:r>
    </w:p>
    <w:p w14:paraId="6BB748C3"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 xml:space="preserve">Raundalen M. og Schultz, J.H. </w:t>
      </w:r>
      <w:r w:rsidRPr="00A05518">
        <w:rPr>
          <w:rFonts w:ascii="Calibri" w:eastAsiaTheme="minorHAnsi" w:hAnsi="Calibri" w:cs="Calibri"/>
          <w:color w:val="000000"/>
          <w:sz w:val="22"/>
          <w:szCs w:val="22"/>
        </w:rPr>
        <w:t xml:space="preserve">(2011) </w:t>
      </w:r>
      <w:r w:rsidRPr="00A05518">
        <w:rPr>
          <w:rFonts w:ascii="Calibri" w:eastAsiaTheme="minorHAnsi" w:hAnsi="Calibri" w:cs="Calibri"/>
          <w:i/>
          <w:iCs/>
          <w:color w:val="000000"/>
          <w:sz w:val="22"/>
          <w:szCs w:val="22"/>
        </w:rPr>
        <w:t xml:space="preserve">Barn av virkeligheten, Læring for Livet. </w:t>
      </w:r>
      <w:r w:rsidRPr="00A05518">
        <w:rPr>
          <w:rFonts w:ascii="Calibri" w:eastAsiaTheme="minorHAnsi" w:hAnsi="Calibri" w:cs="Calibri"/>
          <w:color w:val="000000"/>
          <w:sz w:val="22"/>
          <w:szCs w:val="22"/>
        </w:rPr>
        <w:t xml:space="preserve">Oslo: Universitetsforlaget </w:t>
      </w:r>
    </w:p>
    <w:p w14:paraId="716F531A" w14:textId="77777777" w:rsidR="00184A3A" w:rsidRPr="00A05518"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A05518">
        <w:rPr>
          <w:rFonts w:ascii="Calibri" w:eastAsiaTheme="minorHAnsi" w:hAnsi="Calibri" w:cs="Calibri"/>
          <w:color w:val="000000"/>
          <w:sz w:val="22"/>
          <w:szCs w:val="22"/>
        </w:rPr>
        <w:t xml:space="preserve">• </w:t>
      </w:r>
      <w:r w:rsidRPr="00A05518">
        <w:rPr>
          <w:rFonts w:ascii="Calibri" w:eastAsiaTheme="minorHAnsi" w:hAnsi="Calibri" w:cs="Calibri"/>
          <w:b/>
          <w:bCs/>
          <w:color w:val="000000"/>
          <w:sz w:val="22"/>
          <w:szCs w:val="22"/>
        </w:rPr>
        <w:t xml:space="preserve">Ruud, Anne Kirsti </w:t>
      </w:r>
      <w:r w:rsidRPr="00A05518">
        <w:rPr>
          <w:rFonts w:ascii="Calibri" w:eastAsiaTheme="minorHAnsi" w:hAnsi="Calibri" w:cs="Calibri"/>
          <w:i/>
          <w:iCs/>
          <w:color w:val="000000"/>
          <w:sz w:val="22"/>
          <w:szCs w:val="22"/>
        </w:rPr>
        <w:t xml:space="preserve">Hvorfor spurte ingen meg? </w:t>
      </w:r>
    </w:p>
    <w:p w14:paraId="56D40CCC" w14:textId="77777777" w:rsidR="00184A3A" w:rsidRDefault="00184A3A" w:rsidP="00184A3A">
      <w:pPr>
        <w:jc w:val="both"/>
        <w:rPr>
          <w:color w:val="auto"/>
        </w:rPr>
      </w:pPr>
    </w:p>
    <w:p w14:paraId="1FFBCDCC" w14:textId="77777777" w:rsidR="00184A3A" w:rsidRDefault="00184A3A" w:rsidP="00184A3A">
      <w:pPr>
        <w:jc w:val="both"/>
        <w:rPr>
          <w:color w:val="auto"/>
        </w:rPr>
      </w:pPr>
    </w:p>
    <w:p w14:paraId="1A12BCDD" w14:textId="77777777" w:rsidR="00184A3A" w:rsidRDefault="00184A3A" w:rsidP="00184A3A">
      <w:pPr>
        <w:jc w:val="both"/>
        <w:rPr>
          <w:color w:val="auto"/>
        </w:rPr>
      </w:pPr>
    </w:p>
    <w:p w14:paraId="5BE43523" w14:textId="77777777" w:rsidR="00184A3A" w:rsidRDefault="00184A3A" w:rsidP="00184A3A">
      <w:pPr>
        <w:jc w:val="both"/>
        <w:rPr>
          <w:color w:val="auto"/>
        </w:rPr>
      </w:pPr>
    </w:p>
    <w:p w14:paraId="5CD76B29" w14:textId="77777777" w:rsidR="00184A3A" w:rsidRPr="00FF01B8" w:rsidRDefault="00FF01B8" w:rsidP="00184A3A">
      <w:pPr>
        <w:jc w:val="both"/>
        <w:rPr>
          <w:rFonts w:ascii="Cambria" w:hAnsi="Cambria"/>
          <w:b/>
          <w:color w:val="auto"/>
          <w:sz w:val="28"/>
          <w:szCs w:val="28"/>
        </w:rPr>
      </w:pPr>
      <w:r w:rsidRPr="00FF01B8">
        <w:rPr>
          <w:rFonts w:ascii="Cambria" w:hAnsi="Cambria"/>
          <w:b/>
          <w:color w:val="auto"/>
          <w:sz w:val="28"/>
          <w:szCs w:val="28"/>
        </w:rPr>
        <w:t>LITTERATURLISTE FOR BARN</w:t>
      </w:r>
    </w:p>
    <w:tbl>
      <w:tblPr>
        <w:tblStyle w:val="Tabellrutenett"/>
        <w:tblW w:w="0" w:type="auto"/>
        <w:tblLook w:val="04A0" w:firstRow="1" w:lastRow="0" w:firstColumn="1" w:lastColumn="0" w:noHBand="0" w:noVBand="1"/>
      </w:tblPr>
      <w:tblGrid>
        <w:gridCol w:w="1691"/>
        <w:gridCol w:w="2268"/>
        <w:gridCol w:w="1696"/>
        <w:gridCol w:w="2556"/>
      </w:tblGrid>
      <w:tr w:rsidR="00D613D0" w14:paraId="127EBBE0" w14:textId="77777777" w:rsidTr="00FF01B8">
        <w:tc>
          <w:tcPr>
            <w:tcW w:w="1691" w:type="dxa"/>
          </w:tcPr>
          <w:tbl>
            <w:tblPr>
              <w:tblW w:w="0" w:type="auto"/>
              <w:tblBorders>
                <w:top w:val="nil"/>
                <w:left w:val="nil"/>
                <w:bottom w:val="nil"/>
                <w:right w:val="nil"/>
              </w:tblBorders>
              <w:tblLook w:val="0000" w:firstRow="0" w:lastRow="0" w:firstColumn="0" w:lastColumn="0" w:noHBand="0" w:noVBand="0"/>
            </w:tblPr>
            <w:tblGrid>
              <w:gridCol w:w="1475"/>
            </w:tblGrid>
            <w:tr w:rsidR="00184A3A" w:rsidRPr="00184A3A" w14:paraId="60708B7C" w14:textId="77777777">
              <w:trPr>
                <w:trHeight w:val="683"/>
              </w:trPr>
              <w:tc>
                <w:tcPr>
                  <w:tcW w:w="0" w:type="auto"/>
                </w:tcPr>
                <w:p w14:paraId="4F36EFDE" w14:textId="77777777" w:rsidR="00184A3A" w:rsidRPr="00184A3A"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184A3A">
                    <w:rPr>
                      <w:rFonts w:ascii="Calibri" w:eastAsiaTheme="minorHAnsi" w:hAnsi="Calibri" w:cs="Calibri"/>
                      <w:color w:val="000000"/>
                      <w:sz w:val="22"/>
                      <w:szCs w:val="22"/>
                    </w:rPr>
                    <w:t xml:space="preserve">Ann Hilde Bolstad og Fritz Nilsen: </w:t>
                  </w:r>
                </w:p>
                <w:p w14:paraId="099CE7AD" w14:textId="77777777" w:rsidR="00184A3A" w:rsidRPr="00184A3A" w:rsidRDefault="00D613D0" w:rsidP="00184A3A">
                  <w:pPr>
                    <w:autoSpaceDE w:val="0"/>
                    <w:autoSpaceDN w:val="0"/>
                    <w:adjustRightInd w:val="0"/>
                    <w:spacing w:after="0" w:line="240" w:lineRule="auto"/>
                    <w:rPr>
                      <w:rFonts w:ascii="Calibri" w:eastAsiaTheme="minorHAnsi" w:hAnsi="Calibri" w:cs="Calibri"/>
                      <w:color w:val="000000"/>
                      <w:sz w:val="22"/>
                      <w:szCs w:val="22"/>
                    </w:rPr>
                  </w:pPr>
                  <w:proofErr w:type="spellStart"/>
                  <w:r w:rsidRPr="00C425D1">
                    <w:rPr>
                      <w:rFonts w:ascii="Calibri" w:eastAsiaTheme="minorHAnsi" w:hAnsi="Calibri" w:cs="Calibri"/>
                      <w:color w:val="000000"/>
                      <w:sz w:val="22"/>
                      <w:szCs w:val="22"/>
                    </w:rPr>
                    <w:t>Twin</w:t>
                  </w:r>
                  <w:proofErr w:type="spellEnd"/>
                  <w:r w:rsidRPr="00C425D1">
                    <w:rPr>
                      <w:rFonts w:ascii="Calibri" w:eastAsiaTheme="minorHAnsi" w:hAnsi="Calibri" w:cs="Calibri"/>
                      <w:color w:val="000000"/>
                      <w:sz w:val="22"/>
                      <w:szCs w:val="22"/>
                    </w:rPr>
                    <w:t xml:space="preserve"> Otto: </w:t>
                  </w:r>
                  <w:r w:rsidR="00184A3A" w:rsidRPr="00C425D1">
                    <w:rPr>
                      <w:rFonts w:ascii="Calibri" w:eastAsiaTheme="minorHAnsi" w:hAnsi="Calibri" w:cs="Calibri"/>
                      <w:color w:val="000000"/>
                      <w:sz w:val="22"/>
                      <w:szCs w:val="22"/>
                    </w:rPr>
                    <w:t>Venner igjen?</w:t>
                  </w:r>
                  <w:r w:rsidR="00184A3A" w:rsidRPr="00184A3A">
                    <w:rPr>
                      <w:rFonts w:ascii="Calibri" w:eastAsiaTheme="minorHAnsi" w:hAnsi="Calibri" w:cs="Calibri"/>
                      <w:color w:val="000000"/>
                      <w:sz w:val="22"/>
                      <w:szCs w:val="22"/>
                    </w:rPr>
                    <w:t xml:space="preserve"> (2011) </w:t>
                  </w:r>
                </w:p>
                <w:p w14:paraId="63708B06" w14:textId="77777777" w:rsidR="00184A3A" w:rsidRPr="00184A3A" w:rsidRDefault="00184A3A" w:rsidP="00184A3A">
                  <w:pPr>
                    <w:autoSpaceDE w:val="0"/>
                    <w:autoSpaceDN w:val="0"/>
                    <w:adjustRightInd w:val="0"/>
                    <w:spacing w:after="0" w:line="240" w:lineRule="auto"/>
                    <w:rPr>
                      <w:rFonts w:ascii="Calibri" w:eastAsiaTheme="minorHAnsi" w:hAnsi="Calibri" w:cs="Calibri"/>
                      <w:color w:val="000000"/>
                      <w:sz w:val="22"/>
                      <w:szCs w:val="22"/>
                    </w:rPr>
                  </w:pPr>
                  <w:proofErr w:type="spellStart"/>
                  <w:r w:rsidRPr="00C425D1">
                    <w:rPr>
                      <w:rFonts w:ascii="Calibri" w:eastAsiaTheme="minorHAnsi" w:hAnsi="Calibri" w:cs="Calibri"/>
                      <w:b/>
                      <w:bCs/>
                      <w:color w:val="000000"/>
                      <w:sz w:val="22"/>
                      <w:szCs w:val="22"/>
                    </w:rPr>
                    <w:t>Twin</w:t>
                  </w:r>
                  <w:proofErr w:type="spellEnd"/>
                  <w:r w:rsidRPr="00C425D1">
                    <w:rPr>
                      <w:rFonts w:ascii="Calibri" w:eastAsiaTheme="minorHAnsi" w:hAnsi="Calibri" w:cs="Calibri"/>
                      <w:b/>
                      <w:bCs/>
                      <w:color w:val="000000"/>
                      <w:sz w:val="22"/>
                      <w:szCs w:val="22"/>
                    </w:rPr>
                    <w:t xml:space="preserve"> </w:t>
                  </w:r>
                  <w:proofErr w:type="spellStart"/>
                  <w:r w:rsidRPr="00C425D1">
                    <w:rPr>
                      <w:rFonts w:ascii="Calibri" w:eastAsiaTheme="minorHAnsi" w:hAnsi="Calibri" w:cs="Calibri"/>
                      <w:b/>
                      <w:bCs/>
                      <w:color w:val="000000"/>
                      <w:sz w:val="22"/>
                      <w:szCs w:val="22"/>
                    </w:rPr>
                    <w:t>Ottto</w:t>
                  </w:r>
                  <w:proofErr w:type="spellEnd"/>
                  <w:r w:rsidRPr="00C425D1">
                    <w:rPr>
                      <w:rFonts w:ascii="Calibri" w:eastAsiaTheme="minorHAnsi" w:hAnsi="Calibri" w:cs="Calibri"/>
                      <w:b/>
                      <w:bCs/>
                      <w:color w:val="000000"/>
                      <w:sz w:val="22"/>
                      <w:szCs w:val="22"/>
                    </w:rPr>
                    <w:t>: Ikke bra nok?</w:t>
                  </w:r>
                  <w:r w:rsidRPr="00184A3A">
                    <w:rPr>
                      <w:rFonts w:ascii="Calibri" w:eastAsiaTheme="minorHAnsi" w:hAnsi="Calibri" w:cs="Calibri"/>
                      <w:color w:val="000000"/>
                      <w:sz w:val="22"/>
                      <w:szCs w:val="22"/>
                    </w:rPr>
                    <w:t xml:space="preserve"> (2010) </w:t>
                  </w:r>
                </w:p>
                <w:p w14:paraId="6F924157" w14:textId="77777777" w:rsidR="00184A3A" w:rsidRPr="00184A3A" w:rsidRDefault="00D613D0" w:rsidP="00184A3A">
                  <w:pPr>
                    <w:autoSpaceDE w:val="0"/>
                    <w:autoSpaceDN w:val="0"/>
                    <w:adjustRightInd w:val="0"/>
                    <w:spacing w:after="0" w:line="240" w:lineRule="auto"/>
                    <w:rPr>
                      <w:rFonts w:ascii="Calibri" w:eastAsiaTheme="minorHAnsi" w:hAnsi="Calibri" w:cs="Calibri"/>
                      <w:color w:val="000000"/>
                      <w:sz w:val="22"/>
                      <w:szCs w:val="22"/>
                    </w:rPr>
                  </w:pPr>
                  <w:proofErr w:type="spellStart"/>
                  <w:r w:rsidRPr="00C425D1">
                    <w:rPr>
                      <w:rFonts w:ascii="Calibri" w:eastAsiaTheme="minorHAnsi" w:hAnsi="Calibri" w:cs="Calibri"/>
                      <w:b/>
                      <w:bCs/>
                      <w:color w:val="000000"/>
                      <w:sz w:val="22"/>
                      <w:szCs w:val="22"/>
                    </w:rPr>
                    <w:t>Twin</w:t>
                  </w:r>
                  <w:proofErr w:type="spellEnd"/>
                  <w:r w:rsidRPr="00C425D1">
                    <w:rPr>
                      <w:rFonts w:ascii="Calibri" w:eastAsiaTheme="minorHAnsi" w:hAnsi="Calibri" w:cs="Calibri"/>
                      <w:b/>
                      <w:bCs/>
                      <w:color w:val="000000"/>
                      <w:sz w:val="22"/>
                      <w:szCs w:val="22"/>
                    </w:rPr>
                    <w:t xml:space="preserve"> Otto: </w:t>
                  </w:r>
                  <w:r w:rsidR="00184A3A" w:rsidRPr="00C425D1">
                    <w:rPr>
                      <w:rFonts w:ascii="Calibri" w:eastAsiaTheme="minorHAnsi" w:hAnsi="Calibri" w:cs="Calibri"/>
                      <w:b/>
                      <w:bCs/>
                      <w:color w:val="000000"/>
                      <w:sz w:val="22"/>
                      <w:szCs w:val="22"/>
                    </w:rPr>
                    <w:t>Reddhare, jeg også?</w:t>
                  </w:r>
                  <w:r w:rsidR="00184A3A" w:rsidRPr="00184A3A">
                    <w:rPr>
                      <w:rFonts w:ascii="Calibri" w:eastAsiaTheme="minorHAnsi" w:hAnsi="Calibri" w:cs="Calibri"/>
                      <w:color w:val="000000"/>
                      <w:sz w:val="22"/>
                      <w:szCs w:val="22"/>
                    </w:rPr>
                    <w:t xml:space="preserve"> (2011) </w:t>
                  </w:r>
                </w:p>
                <w:p w14:paraId="58E1907A" w14:textId="77777777" w:rsidR="00184A3A" w:rsidRPr="00184A3A" w:rsidRDefault="00184A3A" w:rsidP="00184A3A">
                  <w:pPr>
                    <w:autoSpaceDE w:val="0"/>
                    <w:autoSpaceDN w:val="0"/>
                    <w:adjustRightInd w:val="0"/>
                    <w:spacing w:after="0" w:line="240" w:lineRule="auto"/>
                    <w:rPr>
                      <w:rFonts w:ascii="Calibri" w:eastAsiaTheme="minorHAnsi" w:hAnsi="Calibri" w:cs="Calibri"/>
                      <w:color w:val="000000"/>
                      <w:sz w:val="22"/>
                      <w:szCs w:val="22"/>
                    </w:rPr>
                  </w:pPr>
                  <w:r w:rsidRPr="00184A3A">
                    <w:rPr>
                      <w:rFonts w:ascii="Calibri" w:eastAsiaTheme="minorHAnsi" w:hAnsi="Calibri" w:cs="Calibri"/>
                      <w:color w:val="000000"/>
                      <w:sz w:val="22"/>
                      <w:szCs w:val="22"/>
                    </w:rPr>
                    <w:t xml:space="preserve">Flere bøker i </w:t>
                  </w:r>
                  <w:proofErr w:type="gramStart"/>
                  <w:r w:rsidRPr="00184A3A">
                    <w:rPr>
                      <w:rFonts w:ascii="Calibri" w:eastAsiaTheme="minorHAnsi" w:hAnsi="Calibri" w:cs="Calibri"/>
                      <w:color w:val="000000"/>
                      <w:sz w:val="22"/>
                      <w:szCs w:val="22"/>
                    </w:rPr>
                    <w:t>serien…</w:t>
                  </w:r>
                  <w:proofErr w:type="gramEnd"/>
                  <w:r w:rsidRPr="00184A3A">
                    <w:rPr>
                      <w:rFonts w:ascii="Calibri" w:eastAsiaTheme="minorHAnsi" w:hAnsi="Calibri" w:cs="Calibri"/>
                      <w:color w:val="000000"/>
                      <w:sz w:val="22"/>
                      <w:szCs w:val="22"/>
                    </w:rPr>
                    <w:t xml:space="preserve"> </w:t>
                  </w:r>
                </w:p>
              </w:tc>
            </w:tr>
          </w:tbl>
          <w:p w14:paraId="58A3F4DA" w14:textId="77777777" w:rsidR="00184A3A" w:rsidRDefault="00184A3A" w:rsidP="00184A3A">
            <w:pPr>
              <w:jc w:val="both"/>
              <w:rPr>
                <w:color w:val="auto"/>
              </w:rPr>
            </w:pPr>
          </w:p>
        </w:tc>
        <w:tc>
          <w:tcPr>
            <w:tcW w:w="2268" w:type="dxa"/>
          </w:tcPr>
          <w:p w14:paraId="24F5431D" w14:textId="77777777" w:rsidR="00184A3A" w:rsidRDefault="00D613D0" w:rsidP="00184A3A">
            <w:pPr>
              <w:jc w:val="both"/>
              <w:rPr>
                <w:color w:val="auto"/>
              </w:rPr>
            </w:pPr>
            <w:r w:rsidRPr="00D613D0">
              <w:rPr>
                <w:noProof/>
                <w:color w:val="auto"/>
                <w:lang w:eastAsia="nb-NO"/>
              </w:rPr>
              <w:drawing>
                <wp:inline distT="0" distB="0" distL="0" distR="0" wp14:anchorId="506A120E" wp14:editId="104381E0">
                  <wp:extent cx="1303020" cy="1889760"/>
                  <wp:effectExtent l="0" t="0" r="0" b="0"/>
                  <wp:docPr id="84" name="Bild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3020" cy="1889760"/>
                          </a:xfrm>
                          <a:prstGeom prst="rect">
                            <a:avLst/>
                          </a:prstGeom>
                          <a:noFill/>
                          <a:ln>
                            <a:noFill/>
                          </a:ln>
                        </pic:spPr>
                      </pic:pic>
                    </a:graphicData>
                  </a:graphic>
                </wp:inline>
              </w:drawing>
            </w:r>
          </w:p>
        </w:tc>
        <w:tc>
          <w:tcPr>
            <w:tcW w:w="1696" w:type="dxa"/>
          </w:tcPr>
          <w:tbl>
            <w:tblPr>
              <w:tblW w:w="0" w:type="auto"/>
              <w:tblBorders>
                <w:top w:val="nil"/>
                <w:left w:val="nil"/>
                <w:bottom w:val="nil"/>
                <w:right w:val="nil"/>
              </w:tblBorders>
              <w:tblLook w:val="0000" w:firstRow="0" w:lastRow="0" w:firstColumn="0" w:lastColumn="0" w:noHBand="0" w:noVBand="0"/>
            </w:tblPr>
            <w:tblGrid>
              <w:gridCol w:w="1480"/>
            </w:tblGrid>
            <w:tr w:rsidR="00D613D0" w:rsidRPr="00D613D0" w14:paraId="4A49E027" w14:textId="77777777">
              <w:trPr>
                <w:trHeight w:val="817"/>
              </w:trPr>
              <w:tc>
                <w:tcPr>
                  <w:tcW w:w="0" w:type="auto"/>
                </w:tcPr>
                <w:p w14:paraId="701C62EF"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Kaia, Bendik og Trond Brænne og Per </w:t>
                  </w:r>
                  <w:proofErr w:type="spellStart"/>
                  <w:r w:rsidRPr="00D613D0">
                    <w:rPr>
                      <w:rFonts w:ascii="Calibri" w:eastAsiaTheme="minorHAnsi" w:hAnsi="Calibri" w:cs="Calibri"/>
                      <w:color w:val="000000"/>
                      <w:sz w:val="22"/>
                      <w:szCs w:val="22"/>
                    </w:rPr>
                    <w:t>Dybvig</w:t>
                  </w:r>
                  <w:proofErr w:type="spellEnd"/>
                  <w:r w:rsidRPr="00D613D0">
                    <w:rPr>
                      <w:rFonts w:ascii="Calibri" w:eastAsiaTheme="minorHAnsi" w:hAnsi="Calibri" w:cs="Calibri"/>
                      <w:color w:val="000000"/>
                      <w:sz w:val="22"/>
                      <w:szCs w:val="22"/>
                    </w:rPr>
                    <w:t xml:space="preserve">: </w:t>
                  </w:r>
                </w:p>
                <w:p w14:paraId="0C0C5BE5"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 xml:space="preserve">Venner </w:t>
                  </w:r>
                  <w:r w:rsidRPr="00D613D0">
                    <w:rPr>
                      <w:rFonts w:ascii="Calibri" w:eastAsiaTheme="minorHAnsi" w:hAnsi="Calibri" w:cs="Calibri"/>
                      <w:color w:val="000000"/>
                      <w:sz w:val="22"/>
                      <w:szCs w:val="22"/>
                    </w:rPr>
                    <w:t xml:space="preserve">(2007) </w:t>
                  </w:r>
                </w:p>
                <w:p w14:paraId="512E176A"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 xml:space="preserve">Uvenner </w:t>
                  </w:r>
                  <w:r w:rsidRPr="00D613D0">
                    <w:rPr>
                      <w:rFonts w:ascii="Calibri" w:eastAsiaTheme="minorHAnsi" w:hAnsi="Calibri" w:cs="Calibri"/>
                      <w:color w:val="000000"/>
                      <w:sz w:val="22"/>
                      <w:szCs w:val="22"/>
                    </w:rPr>
                    <w:t xml:space="preserve">(2008) </w:t>
                  </w:r>
                </w:p>
                <w:p w14:paraId="70451253"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 xml:space="preserve">Fremmed </w:t>
                  </w:r>
                  <w:r w:rsidRPr="00D613D0">
                    <w:rPr>
                      <w:rFonts w:ascii="Calibri" w:eastAsiaTheme="minorHAnsi" w:hAnsi="Calibri" w:cs="Calibri"/>
                      <w:color w:val="000000"/>
                      <w:sz w:val="22"/>
                      <w:szCs w:val="22"/>
                    </w:rPr>
                    <w:t xml:space="preserve">(2010) </w:t>
                  </w:r>
                </w:p>
                <w:p w14:paraId="24DCEBAC"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Redd (2013) </w:t>
                  </w:r>
                </w:p>
              </w:tc>
            </w:tr>
          </w:tbl>
          <w:p w14:paraId="0F291AA1" w14:textId="77777777" w:rsidR="00184A3A" w:rsidRDefault="00184A3A" w:rsidP="00184A3A">
            <w:pPr>
              <w:jc w:val="both"/>
              <w:rPr>
                <w:color w:val="auto"/>
              </w:rPr>
            </w:pPr>
          </w:p>
        </w:tc>
        <w:tc>
          <w:tcPr>
            <w:tcW w:w="2556" w:type="dxa"/>
          </w:tcPr>
          <w:p w14:paraId="36EF3987" w14:textId="77777777" w:rsidR="00184A3A" w:rsidRDefault="00D613D0" w:rsidP="00184A3A">
            <w:pPr>
              <w:jc w:val="both"/>
              <w:rPr>
                <w:color w:val="auto"/>
              </w:rPr>
            </w:pPr>
            <w:r w:rsidRPr="00D613D0">
              <w:rPr>
                <w:noProof/>
                <w:color w:val="auto"/>
                <w:lang w:eastAsia="nb-NO"/>
              </w:rPr>
              <w:drawing>
                <wp:inline distT="0" distB="0" distL="0" distR="0" wp14:anchorId="08DA193D" wp14:editId="3206E8BE">
                  <wp:extent cx="746760" cy="746760"/>
                  <wp:effectExtent l="0" t="0" r="0" b="0"/>
                  <wp:docPr id="85" name="Bild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inline>
              </w:drawing>
            </w:r>
          </w:p>
        </w:tc>
      </w:tr>
      <w:tr w:rsidR="00D613D0" w14:paraId="0F1ECE18" w14:textId="77777777" w:rsidTr="00FF01B8">
        <w:tc>
          <w:tcPr>
            <w:tcW w:w="1691" w:type="dxa"/>
          </w:tcPr>
          <w:tbl>
            <w:tblPr>
              <w:tblW w:w="0" w:type="auto"/>
              <w:tblBorders>
                <w:top w:val="nil"/>
                <w:left w:val="nil"/>
                <w:bottom w:val="nil"/>
                <w:right w:val="nil"/>
              </w:tblBorders>
              <w:tblLook w:val="0000" w:firstRow="0" w:lastRow="0" w:firstColumn="0" w:lastColumn="0" w:noHBand="0" w:noVBand="0"/>
            </w:tblPr>
            <w:tblGrid>
              <w:gridCol w:w="1475"/>
            </w:tblGrid>
            <w:tr w:rsidR="00D613D0" w:rsidRPr="00D613D0" w14:paraId="54E72719" w14:textId="77777777">
              <w:trPr>
                <w:trHeight w:val="281"/>
              </w:trPr>
              <w:tc>
                <w:tcPr>
                  <w:tcW w:w="0" w:type="auto"/>
                </w:tcPr>
                <w:p w14:paraId="22FA2CF6"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Camilla Otterlei og Jill Moursund: </w:t>
                  </w:r>
                </w:p>
                <w:p w14:paraId="729B8FC3"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Kunsten å møte en bjørn</w:t>
                  </w:r>
                  <w:r w:rsidRPr="00D613D0">
                    <w:rPr>
                      <w:rFonts w:ascii="Calibri" w:eastAsiaTheme="minorHAnsi" w:hAnsi="Calibri" w:cs="Calibri"/>
                      <w:color w:val="000000"/>
                      <w:sz w:val="22"/>
                      <w:szCs w:val="22"/>
                    </w:rPr>
                    <w:t xml:space="preserve"> (2015) </w:t>
                  </w:r>
                </w:p>
              </w:tc>
            </w:tr>
          </w:tbl>
          <w:p w14:paraId="42D3BC47" w14:textId="77777777" w:rsidR="00184A3A" w:rsidRDefault="00184A3A" w:rsidP="00184A3A">
            <w:pPr>
              <w:jc w:val="both"/>
              <w:rPr>
                <w:color w:val="auto"/>
              </w:rPr>
            </w:pPr>
          </w:p>
        </w:tc>
        <w:tc>
          <w:tcPr>
            <w:tcW w:w="2268" w:type="dxa"/>
          </w:tcPr>
          <w:p w14:paraId="4FEAD399" w14:textId="77777777" w:rsidR="00184A3A" w:rsidRDefault="00D613D0" w:rsidP="00184A3A">
            <w:pPr>
              <w:jc w:val="both"/>
              <w:rPr>
                <w:color w:val="auto"/>
              </w:rPr>
            </w:pPr>
            <w:r>
              <w:rPr>
                <w:noProof/>
                <w:lang w:eastAsia="nb-NO"/>
              </w:rPr>
              <w:drawing>
                <wp:inline distT="0" distB="0" distL="0" distR="0" wp14:anchorId="4E1B819C" wp14:editId="10482D8B">
                  <wp:extent cx="689006" cy="910590"/>
                  <wp:effectExtent l="0" t="0" r="0" b="3810"/>
                  <wp:docPr id="88" name="Bilde 88" descr="http://www.bokkilden.no/SamboWeb/servlet/VisBildeServlet?produktId=11031121&amp;width=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kkilden.no/SamboWeb/servlet/VisBildeServlet?produktId=11031121&amp;width=50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9365" cy="924281"/>
                          </a:xfrm>
                          <a:prstGeom prst="rect">
                            <a:avLst/>
                          </a:prstGeom>
                          <a:noFill/>
                          <a:ln>
                            <a:noFill/>
                          </a:ln>
                        </pic:spPr>
                      </pic:pic>
                    </a:graphicData>
                  </a:graphic>
                </wp:inline>
              </w:drawing>
            </w:r>
          </w:p>
        </w:tc>
        <w:tc>
          <w:tcPr>
            <w:tcW w:w="1696" w:type="dxa"/>
          </w:tcPr>
          <w:tbl>
            <w:tblPr>
              <w:tblW w:w="0" w:type="auto"/>
              <w:tblBorders>
                <w:top w:val="nil"/>
                <w:left w:val="nil"/>
                <w:bottom w:val="nil"/>
                <w:right w:val="nil"/>
              </w:tblBorders>
              <w:tblLook w:val="0000" w:firstRow="0" w:lastRow="0" w:firstColumn="0" w:lastColumn="0" w:noHBand="0" w:noVBand="0"/>
            </w:tblPr>
            <w:tblGrid>
              <w:gridCol w:w="1480"/>
            </w:tblGrid>
            <w:tr w:rsidR="00D613D0" w:rsidRPr="00D613D0" w14:paraId="527566E2" w14:textId="77777777">
              <w:trPr>
                <w:trHeight w:val="281"/>
              </w:trPr>
              <w:tc>
                <w:tcPr>
                  <w:tcW w:w="0" w:type="auto"/>
                </w:tcPr>
                <w:p w14:paraId="7EC46C52"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Kaja og Per Beckman: </w:t>
                  </w:r>
                </w:p>
                <w:p w14:paraId="507C7A87"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Lisen får ikke sove</w:t>
                  </w:r>
                  <w:r w:rsidRPr="00D613D0">
                    <w:rPr>
                      <w:rFonts w:ascii="Calibri" w:eastAsiaTheme="minorHAnsi" w:hAnsi="Calibri" w:cs="Calibri"/>
                      <w:color w:val="000000"/>
                      <w:sz w:val="22"/>
                      <w:szCs w:val="22"/>
                    </w:rPr>
                    <w:t xml:space="preserve"> (2012) </w:t>
                  </w:r>
                </w:p>
              </w:tc>
            </w:tr>
          </w:tbl>
          <w:p w14:paraId="7CF8BDC5" w14:textId="77777777" w:rsidR="00184A3A" w:rsidRDefault="00184A3A" w:rsidP="00184A3A">
            <w:pPr>
              <w:jc w:val="both"/>
              <w:rPr>
                <w:color w:val="auto"/>
              </w:rPr>
            </w:pPr>
          </w:p>
        </w:tc>
        <w:tc>
          <w:tcPr>
            <w:tcW w:w="2556" w:type="dxa"/>
          </w:tcPr>
          <w:p w14:paraId="6D952E51" w14:textId="77777777" w:rsidR="00184A3A" w:rsidRDefault="00D613D0" w:rsidP="00184A3A">
            <w:pPr>
              <w:jc w:val="both"/>
              <w:rPr>
                <w:color w:val="auto"/>
              </w:rPr>
            </w:pPr>
            <w:r w:rsidRPr="00D613D0">
              <w:rPr>
                <w:noProof/>
                <w:color w:val="auto"/>
                <w:lang w:eastAsia="nb-NO"/>
              </w:rPr>
              <w:drawing>
                <wp:inline distT="0" distB="0" distL="0" distR="0" wp14:anchorId="3C07E83E" wp14:editId="16655596">
                  <wp:extent cx="571500" cy="746760"/>
                  <wp:effectExtent l="0" t="0" r="0" b="0"/>
                  <wp:docPr id="89" name="Bild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 cy="746760"/>
                          </a:xfrm>
                          <a:prstGeom prst="rect">
                            <a:avLst/>
                          </a:prstGeom>
                          <a:noFill/>
                          <a:ln>
                            <a:noFill/>
                          </a:ln>
                        </pic:spPr>
                      </pic:pic>
                    </a:graphicData>
                  </a:graphic>
                </wp:inline>
              </w:drawing>
            </w:r>
          </w:p>
        </w:tc>
      </w:tr>
      <w:tr w:rsidR="00D613D0" w14:paraId="4D5918C4" w14:textId="77777777" w:rsidTr="00FF01B8">
        <w:tc>
          <w:tcPr>
            <w:tcW w:w="1691" w:type="dxa"/>
          </w:tcPr>
          <w:tbl>
            <w:tblPr>
              <w:tblW w:w="0" w:type="auto"/>
              <w:tblBorders>
                <w:top w:val="nil"/>
                <w:left w:val="nil"/>
                <w:bottom w:val="nil"/>
                <w:right w:val="nil"/>
              </w:tblBorders>
              <w:tblLook w:val="0000" w:firstRow="0" w:lastRow="0" w:firstColumn="0" w:lastColumn="0" w:noHBand="0" w:noVBand="0"/>
            </w:tblPr>
            <w:tblGrid>
              <w:gridCol w:w="1475"/>
            </w:tblGrid>
            <w:tr w:rsidR="00D613D0" w:rsidRPr="00D613D0" w14:paraId="19DE6E69" w14:textId="77777777">
              <w:trPr>
                <w:trHeight w:val="281"/>
              </w:trPr>
              <w:tc>
                <w:tcPr>
                  <w:tcW w:w="0" w:type="auto"/>
                </w:tcPr>
                <w:p w14:paraId="2BD51B27"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Claire Alexander: </w:t>
                  </w:r>
                </w:p>
                <w:p w14:paraId="297F75FF"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Sara og Bølla</w:t>
                  </w:r>
                  <w:r w:rsidRPr="00D613D0">
                    <w:rPr>
                      <w:rFonts w:ascii="Calibri" w:eastAsiaTheme="minorHAnsi" w:hAnsi="Calibri" w:cs="Calibri"/>
                      <w:color w:val="000000"/>
                      <w:sz w:val="22"/>
                      <w:szCs w:val="22"/>
                    </w:rPr>
                    <w:t xml:space="preserve"> (2008) </w:t>
                  </w:r>
                </w:p>
              </w:tc>
            </w:tr>
          </w:tbl>
          <w:p w14:paraId="053E8385" w14:textId="77777777" w:rsidR="00184A3A" w:rsidRDefault="00184A3A" w:rsidP="00184A3A">
            <w:pPr>
              <w:jc w:val="both"/>
              <w:rPr>
                <w:color w:val="auto"/>
              </w:rPr>
            </w:pPr>
          </w:p>
        </w:tc>
        <w:tc>
          <w:tcPr>
            <w:tcW w:w="2268" w:type="dxa"/>
          </w:tcPr>
          <w:p w14:paraId="4A4842D5" w14:textId="77777777" w:rsidR="00184A3A" w:rsidRDefault="00D613D0" w:rsidP="00184A3A">
            <w:pPr>
              <w:jc w:val="both"/>
              <w:rPr>
                <w:color w:val="auto"/>
              </w:rPr>
            </w:pPr>
            <w:r w:rsidRPr="00D613D0">
              <w:rPr>
                <w:noProof/>
                <w:color w:val="auto"/>
                <w:lang w:eastAsia="nb-NO"/>
              </w:rPr>
              <w:drawing>
                <wp:inline distT="0" distB="0" distL="0" distR="0" wp14:anchorId="489124C6" wp14:editId="033C8C23">
                  <wp:extent cx="571500" cy="472440"/>
                  <wp:effectExtent l="0" t="0" r="0" b="3810"/>
                  <wp:docPr id="90" name="Bil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 cy="472440"/>
                          </a:xfrm>
                          <a:prstGeom prst="rect">
                            <a:avLst/>
                          </a:prstGeom>
                          <a:noFill/>
                          <a:ln>
                            <a:noFill/>
                          </a:ln>
                        </pic:spPr>
                      </pic:pic>
                    </a:graphicData>
                  </a:graphic>
                </wp:inline>
              </w:drawing>
            </w:r>
          </w:p>
        </w:tc>
        <w:tc>
          <w:tcPr>
            <w:tcW w:w="1696" w:type="dxa"/>
          </w:tcPr>
          <w:tbl>
            <w:tblPr>
              <w:tblW w:w="0" w:type="auto"/>
              <w:tblBorders>
                <w:top w:val="nil"/>
                <w:left w:val="nil"/>
                <w:bottom w:val="nil"/>
                <w:right w:val="nil"/>
              </w:tblBorders>
              <w:tblLook w:val="0000" w:firstRow="0" w:lastRow="0" w:firstColumn="0" w:lastColumn="0" w:noHBand="0" w:noVBand="0"/>
            </w:tblPr>
            <w:tblGrid>
              <w:gridCol w:w="1480"/>
            </w:tblGrid>
            <w:tr w:rsidR="00D613D0" w:rsidRPr="00D613D0" w14:paraId="4337EABC" w14:textId="77777777">
              <w:trPr>
                <w:trHeight w:val="415"/>
              </w:trPr>
              <w:tc>
                <w:tcPr>
                  <w:tcW w:w="0" w:type="auto"/>
                </w:tcPr>
                <w:p w14:paraId="5138C416"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Kari Grossmann: </w:t>
                  </w:r>
                </w:p>
                <w:p w14:paraId="09C7709D"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Malvin og Ella (</w:t>
                  </w:r>
                  <w:proofErr w:type="gramStart"/>
                  <w:r w:rsidRPr="00D613D0">
                    <w:rPr>
                      <w:rFonts w:ascii="Calibri" w:eastAsiaTheme="minorHAnsi" w:hAnsi="Calibri" w:cs="Calibri"/>
                      <w:color w:val="000000"/>
                      <w:sz w:val="22"/>
                      <w:szCs w:val="22"/>
                    </w:rPr>
                    <w:t>2012)+</w:t>
                  </w:r>
                  <w:proofErr w:type="gramEnd"/>
                  <w:r w:rsidRPr="00D613D0">
                    <w:rPr>
                      <w:rFonts w:ascii="Calibri" w:eastAsiaTheme="minorHAnsi" w:hAnsi="Calibri" w:cs="Calibri"/>
                      <w:color w:val="000000"/>
                      <w:sz w:val="22"/>
                      <w:szCs w:val="22"/>
                    </w:rPr>
                    <w:t xml:space="preserve"> Flere bøker i serien… </w:t>
                  </w:r>
                </w:p>
              </w:tc>
            </w:tr>
          </w:tbl>
          <w:p w14:paraId="533514DF" w14:textId="77777777" w:rsidR="00184A3A" w:rsidRDefault="00184A3A" w:rsidP="00184A3A">
            <w:pPr>
              <w:jc w:val="both"/>
              <w:rPr>
                <w:color w:val="auto"/>
              </w:rPr>
            </w:pPr>
          </w:p>
        </w:tc>
        <w:tc>
          <w:tcPr>
            <w:tcW w:w="2556" w:type="dxa"/>
          </w:tcPr>
          <w:p w14:paraId="366EA267" w14:textId="77777777" w:rsidR="00184A3A" w:rsidRDefault="00D613D0" w:rsidP="00184A3A">
            <w:pPr>
              <w:jc w:val="both"/>
              <w:rPr>
                <w:color w:val="auto"/>
              </w:rPr>
            </w:pPr>
            <w:r w:rsidRPr="00D613D0">
              <w:rPr>
                <w:noProof/>
                <w:color w:val="auto"/>
                <w:lang w:eastAsia="nb-NO"/>
              </w:rPr>
              <w:drawing>
                <wp:inline distT="0" distB="0" distL="0" distR="0" wp14:anchorId="44D8C3C7" wp14:editId="4ADB7173">
                  <wp:extent cx="571500" cy="571500"/>
                  <wp:effectExtent l="0" t="0" r="0" b="0"/>
                  <wp:docPr id="91" name="Bild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tc>
      </w:tr>
      <w:tr w:rsidR="00D613D0" w14:paraId="6520ADE0" w14:textId="77777777" w:rsidTr="00FF01B8">
        <w:tc>
          <w:tcPr>
            <w:tcW w:w="1691" w:type="dxa"/>
          </w:tcPr>
          <w:tbl>
            <w:tblPr>
              <w:tblW w:w="0" w:type="auto"/>
              <w:tblBorders>
                <w:top w:val="nil"/>
                <w:left w:val="nil"/>
                <w:bottom w:val="nil"/>
                <w:right w:val="nil"/>
              </w:tblBorders>
              <w:tblLook w:val="0000" w:firstRow="0" w:lastRow="0" w:firstColumn="0" w:lastColumn="0" w:noHBand="0" w:noVBand="0"/>
            </w:tblPr>
            <w:tblGrid>
              <w:gridCol w:w="1475"/>
            </w:tblGrid>
            <w:tr w:rsidR="00D613D0" w:rsidRPr="00D613D0" w14:paraId="56209F93" w14:textId="77777777">
              <w:trPr>
                <w:trHeight w:val="281"/>
              </w:trPr>
              <w:tc>
                <w:tcPr>
                  <w:tcW w:w="0" w:type="auto"/>
                </w:tcPr>
                <w:p w14:paraId="6E17FEC0"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proofErr w:type="spellStart"/>
                  <w:r w:rsidRPr="00D613D0">
                    <w:rPr>
                      <w:rFonts w:ascii="Calibri" w:eastAsiaTheme="minorHAnsi" w:hAnsi="Calibri" w:cs="Calibri"/>
                      <w:color w:val="000000"/>
                      <w:sz w:val="22"/>
                      <w:szCs w:val="22"/>
                    </w:rPr>
                    <w:t>Gemma</w:t>
                  </w:r>
                  <w:proofErr w:type="spellEnd"/>
                  <w:r w:rsidRPr="00D613D0">
                    <w:rPr>
                      <w:rFonts w:ascii="Calibri" w:eastAsiaTheme="minorHAnsi" w:hAnsi="Calibri" w:cs="Calibri"/>
                      <w:color w:val="000000"/>
                      <w:sz w:val="22"/>
                      <w:szCs w:val="22"/>
                    </w:rPr>
                    <w:t xml:space="preserve"> Merino: </w:t>
                  </w:r>
                </w:p>
                <w:p w14:paraId="29950D01"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Krokodillen som ikke likte vann</w:t>
                  </w:r>
                  <w:r w:rsidRPr="00D613D0">
                    <w:rPr>
                      <w:rFonts w:ascii="Calibri" w:eastAsiaTheme="minorHAnsi" w:hAnsi="Calibri" w:cs="Calibri"/>
                      <w:color w:val="000000"/>
                      <w:sz w:val="22"/>
                      <w:szCs w:val="22"/>
                    </w:rPr>
                    <w:t xml:space="preserve"> (2015) </w:t>
                  </w:r>
                </w:p>
              </w:tc>
            </w:tr>
          </w:tbl>
          <w:p w14:paraId="3C96BDCB" w14:textId="77777777" w:rsidR="00184A3A" w:rsidRDefault="00184A3A" w:rsidP="00184A3A">
            <w:pPr>
              <w:jc w:val="both"/>
              <w:rPr>
                <w:color w:val="auto"/>
              </w:rPr>
            </w:pPr>
          </w:p>
        </w:tc>
        <w:tc>
          <w:tcPr>
            <w:tcW w:w="2268" w:type="dxa"/>
          </w:tcPr>
          <w:p w14:paraId="7DFBE417" w14:textId="77777777" w:rsidR="00184A3A" w:rsidRDefault="00D613D0" w:rsidP="00184A3A">
            <w:pPr>
              <w:jc w:val="both"/>
              <w:rPr>
                <w:color w:val="auto"/>
              </w:rPr>
            </w:pPr>
            <w:r w:rsidRPr="00D613D0">
              <w:rPr>
                <w:noProof/>
                <w:color w:val="auto"/>
                <w:lang w:eastAsia="nb-NO"/>
              </w:rPr>
              <w:drawing>
                <wp:inline distT="0" distB="0" distL="0" distR="0" wp14:anchorId="5F9C368C" wp14:editId="06E576AC">
                  <wp:extent cx="571500" cy="693420"/>
                  <wp:effectExtent l="0" t="0" r="0" b="0"/>
                  <wp:docPr id="92" name="Bild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 cy="693420"/>
                          </a:xfrm>
                          <a:prstGeom prst="rect">
                            <a:avLst/>
                          </a:prstGeom>
                          <a:noFill/>
                          <a:ln>
                            <a:noFill/>
                          </a:ln>
                        </pic:spPr>
                      </pic:pic>
                    </a:graphicData>
                  </a:graphic>
                </wp:inline>
              </w:drawing>
            </w:r>
          </w:p>
        </w:tc>
        <w:tc>
          <w:tcPr>
            <w:tcW w:w="1696" w:type="dxa"/>
          </w:tcPr>
          <w:tbl>
            <w:tblPr>
              <w:tblW w:w="0" w:type="auto"/>
              <w:tblLook w:val="04A0" w:firstRow="1" w:lastRow="0" w:firstColumn="1" w:lastColumn="0" w:noHBand="0" w:noVBand="1"/>
            </w:tblPr>
            <w:tblGrid>
              <w:gridCol w:w="1480"/>
            </w:tblGrid>
            <w:tr w:rsidR="00D613D0" w:rsidRPr="00D613D0" w14:paraId="7E69F7E1" w14:textId="77777777" w:rsidTr="00D613D0">
              <w:trPr>
                <w:trHeight w:val="281"/>
              </w:trPr>
              <w:tc>
                <w:tcPr>
                  <w:tcW w:w="0" w:type="auto"/>
                </w:tcPr>
                <w:p w14:paraId="436A5445"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John-Magnus </w:t>
                  </w:r>
                  <w:proofErr w:type="spellStart"/>
                  <w:r w:rsidRPr="00D613D0">
                    <w:rPr>
                      <w:rFonts w:ascii="Calibri" w:eastAsiaTheme="minorHAnsi" w:hAnsi="Calibri" w:cs="Calibri"/>
                      <w:color w:val="000000"/>
                      <w:sz w:val="22"/>
                      <w:szCs w:val="22"/>
                    </w:rPr>
                    <w:t>Etnan</w:t>
                  </w:r>
                  <w:proofErr w:type="spellEnd"/>
                  <w:r w:rsidRPr="00D613D0">
                    <w:rPr>
                      <w:rFonts w:ascii="Calibri" w:eastAsiaTheme="minorHAnsi" w:hAnsi="Calibri" w:cs="Calibri"/>
                      <w:color w:val="000000"/>
                      <w:sz w:val="22"/>
                      <w:szCs w:val="22"/>
                    </w:rPr>
                    <w:t xml:space="preserve">: </w:t>
                  </w:r>
                </w:p>
                <w:p w14:paraId="612FB61A"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 xml:space="preserve">Frosken </w:t>
                  </w:r>
                  <w:proofErr w:type="spellStart"/>
                  <w:r w:rsidRPr="00C425D1">
                    <w:rPr>
                      <w:rFonts w:ascii="Calibri" w:eastAsiaTheme="minorHAnsi" w:hAnsi="Calibri" w:cs="Calibri"/>
                      <w:b/>
                      <w:bCs/>
                      <w:color w:val="000000"/>
                      <w:sz w:val="22"/>
                      <w:szCs w:val="22"/>
                    </w:rPr>
                    <w:t>Pinkolott</w:t>
                  </w:r>
                  <w:proofErr w:type="spellEnd"/>
                  <w:r w:rsidRPr="00D613D0">
                    <w:rPr>
                      <w:rFonts w:ascii="Calibri" w:eastAsiaTheme="minorHAnsi" w:hAnsi="Calibri" w:cs="Calibri"/>
                      <w:color w:val="000000"/>
                      <w:sz w:val="22"/>
                      <w:szCs w:val="22"/>
                    </w:rPr>
                    <w:t xml:space="preserve"> (2015) </w:t>
                  </w:r>
                </w:p>
              </w:tc>
            </w:tr>
          </w:tbl>
          <w:p w14:paraId="42577D48" w14:textId="77777777" w:rsidR="00184A3A" w:rsidRDefault="00184A3A" w:rsidP="00184A3A">
            <w:pPr>
              <w:jc w:val="both"/>
              <w:rPr>
                <w:color w:val="auto"/>
              </w:rPr>
            </w:pPr>
          </w:p>
        </w:tc>
        <w:tc>
          <w:tcPr>
            <w:tcW w:w="2556" w:type="dxa"/>
          </w:tcPr>
          <w:p w14:paraId="316E0774" w14:textId="77777777" w:rsidR="00184A3A" w:rsidRDefault="00D613D0" w:rsidP="00184A3A">
            <w:pPr>
              <w:jc w:val="both"/>
              <w:rPr>
                <w:color w:val="auto"/>
              </w:rPr>
            </w:pPr>
            <w:r w:rsidRPr="00D613D0">
              <w:rPr>
                <w:noProof/>
                <w:color w:val="auto"/>
                <w:lang w:eastAsia="nb-NO"/>
              </w:rPr>
              <w:drawing>
                <wp:inline distT="0" distB="0" distL="0" distR="0" wp14:anchorId="2C0667D9" wp14:editId="0CCAAEA0">
                  <wp:extent cx="571500" cy="541020"/>
                  <wp:effectExtent l="0" t="0" r="0" b="0"/>
                  <wp:docPr id="93" name="Bild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 cy="541020"/>
                          </a:xfrm>
                          <a:prstGeom prst="rect">
                            <a:avLst/>
                          </a:prstGeom>
                          <a:noFill/>
                          <a:ln>
                            <a:noFill/>
                          </a:ln>
                        </pic:spPr>
                      </pic:pic>
                    </a:graphicData>
                  </a:graphic>
                </wp:inline>
              </w:drawing>
            </w:r>
          </w:p>
        </w:tc>
      </w:tr>
      <w:tr w:rsidR="00D613D0" w14:paraId="7EA5611F" w14:textId="77777777" w:rsidTr="00FF01B8">
        <w:tc>
          <w:tcPr>
            <w:tcW w:w="1691" w:type="dxa"/>
          </w:tcPr>
          <w:tbl>
            <w:tblPr>
              <w:tblW w:w="0" w:type="auto"/>
              <w:tblBorders>
                <w:top w:val="nil"/>
                <w:left w:val="nil"/>
                <w:bottom w:val="nil"/>
                <w:right w:val="nil"/>
              </w:tblBorders>
              <w:tblLook w:val="0000" w:firstRow="0" w:lastRow="0" w:firstColumn="0" w:lastColumn="0" w:noHBand="0" w:noVBand="0"/>
            </w:tblPr>
            <w:tblGrid>
              <w:gridCol w:w="1475"/>
            </w:tblGrid>
            <w:tr w:rsidR="00D613D0" w:rsidRPr="00D613D0" w14:paraId="5F494293" w14:textId="77777777">
              <w:trPr>
                <w:trHeight w:val="281"/>
              </w:trPr>
              <w:tc>
                <w:tcPr>
                  <w:tcW w:w="0" w:type="auto"/>
                </w:tcPr>
                <w:p w14:paraId="31BB682E"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lastRenderedPageBreak/>
                    <w:t xml:space="preserve">Ingrid Lund og Ane Tollerød Fosse: </w:t>
                  </w:r>
                </w:p>
                <w:p w14:paraId="7D988593"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Mattias er alene</w:t>
                  </w:r>
                  <w:r w:rsidRPr="00D613D0">
                    <w:rPr>
                      <w:rFonts w:ascii="Calibri" w:eastAsiaTheme="minorHAnsi" w:hAnsi="Calibri" w:cs="Calibri"/>
                      <w:color w:val="000000"/>
                      <w:sz w:val="22"/>
                      <w:szCs w:val="22"/>
                    </w:rPr>
                    <w:t xml:space="preserve"> (2014) </w:t>
                  </w:r>
                </w:p>
              </w:tc>
            </w:tr>
          </w:tbl>
          <w:p w14:paraId="188BEA14" w14:textId="77777777" w:rsidR="00184A3A" w:rsidRDefault="00184A3A" w:rsidP="00184A3A">
            <w:pPr>
              <w:jc w:val="both"/>
              <w:rPr>
                <w:color w:val="auto"/>
              </w:rPr>
            </w:pPr>
          </w:p>
        </w:tc>
        <w:tc>
          <w:tcPr>
            <w:tcW w:w="2268" w:type="dxa"/>
          </w:tcPr>
          <w:p w14:paraId="4A9FD197" w14:textId="77777777" w:rsidR="00184A3A" w:rsidRDefault="00D613D0" w:rsidP="00184A3A">
            <w:pPr>
              <w:jc w:val="both"/>
              <w:rPr>
                <w:color w:val="auto"/>
              </w:rPr>
            </w:pPr>
            <w:r w:rsidRPr="00D613D0">
              <w:rPr>
                <w:noProof/>
                <w:color w:val="auto"/>
                <w:lang w:eastAsia="nb-NO"/>
              </w:rPr>
              <w:drawing>
                <wp:inline distT="0" distB="0" distL="0" distR="0" wp14:anchorId="5699EBD8" wp14:editId="69F98E64">
                  <wp:extent cx="1150620" cy="883920"/>
                  <wp:effectExtent l="0" t="0" r="0" b="0"/>
                  <wp:docPr id="94" name="Bil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50620" cy="883920"/>
                          </a:xfrm>
                          <a:prstGeom prst="rect">
                            <a:avLst/>
                          </a:prstGeom>
                          <a:noFill/>
                          <a:ln>
                            <a:noFill/>
                          </a:ln>
                        </pic:spPr>
                      </pic:pic>
                    </a:graphicData>
                  </a:graphic>
                </wp:inline>
              </w:drawing>
            </w:r>
          </w:p>
        </w:tc>
        <w:tc>
          <w:tcPr>
            <w:tcW w:w="1696" w:type="dxa"/>
          </w:tcPr>
          <w:tbl>
            <w:tblPr>
              <w:tblW w:w="0" w:type="auto"/>
              <w:tblBorders>
                <w:top w:val="nil"/>
                <w:left w:val="nil"/>
                <w:bottom w:val="nil"/>
                <w:right w:val="nil"/>
              </w:tblBorders>
              <w:tblLook w:val="0000" w:firstRow="0" w:lastRow="0" w:firstColumn="0" w:lastColumn="0" w:noHBand="0" w:noVBand="0"/>
            </w:tblPr>
            <w:tblGrid>
              <w:gridCol w:w="1480"/>
            </w:tblGrid>
            <w:tr w:rsidR="00D613D0" w:rsidRPr="00D613D0" w14:paraId="0D18F4A0" w14:textId="77777777">
              <w:trPr>
                <w:trHeight w:val="415"/>
              </w:trPr>
              <w:tc>
                <w:tcPr>
                  <w:tcW w:w="0" w:type="auto"/>
                </w:tcPr>
                <w:p w14:paraId="70385CE7"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Lene Ask: </w:t>
                  </w:r>
                </w:p>
                <w:p w14:paraId="3D50FBF6"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Jo får en venn</w:t>
                  </w:r>
                  <w:r w:rsidRPr="00D613D0">
                    <w:rPr>
                      <w:rFonts w:ascii="Calibri" w:eastAsiaTheme="minorHAnsi" w:hAnsi="Calibri" w:cs="Calibri"/>
                      <w:color w:val="000000"/>
                      <w:sz w:val="22"/>
                      <w:szCs w:val="22"/>
                    </w:rPr>
                    <w:t xml:space="preserve"> (2014) </w:t>
                  </w:r>
                </w:p>
                <w:p w14:paraId="66DED186"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Flere bøker i </w:t>
                  </w:r>
                  <w:proofErr w:type="gramStart"/>
                  <w:r w:rsidRPr="00D613D0">
                    <w:rPr>
                      <w:rFonts w:ascii="Calibri" w:eastAsiaTheme="minorHAnsi" w:hAnsi="Calibri" w:cs="Calibri"/>
                      <w:color w:val="000000"/>
                      <w:sz w:val="22"/>
                      <w:szCs w:val="22"/>
                    </w:rPr>
                    <w:t>serien…</w:t>
                  </w:r>
                  <w:proofErr w:type="gramEnd"/>
                  <w:r w:rsidRPr="00D613D0">
                    <w:rPr>
                      <w:rFonts w:ascii="Calibri" w:eastAsiaTheme="minorHAnsi" w:hAnsi="Calibri" w:cs="Calibri"/>
                      <w:color w:val="000000"/>
                      <w:sz w:val="22"/>
                      <w:szCs w:val="22"/>
                    </w:rPr>
                    <w:t xml:space="preserve"> </w:t>
                  </w:r>
                </w:p>
              </w:tc>
            </w:tr>
          </w:tbl>
          <w:p w14:paraId="116D43AB" w14:textId="77777777" w:rsidR="00184A3A" w:rsidRDefault="00184A3A" w:rsidP="00184A3A">
            <w:pPr>
              <w:jc w:val="both"/>
              <w:rPr>
                <w:color w:val="auto"/>
              </w:rPr>
            </w:pPr>
          </w:p>
        </w:tc>
        <w:tc>
          <w:tcPr>
            <w:tcW w:w="2556" w:type="dxa"/>
          </w:tcPr>
          <w:p w14:paraId="27C9AAAC" w14:textId="77777777" w:rsidR="00184A3A" w:rsidRDefault="00D613D0" w:rsidP="00184A3A">
            <w:pPr>
              <w:jc w:val="both"/>
              <w:rPr>
                <w:color w:val="auto"/>
              </w:rPr>
            </w:pPr>
            <w:r w:rsidRPr="00D613D0">
              <w:rPr>
                <w:noProof/>
                <w:color w:val="auto"/>
                <w:lang w:eastAsia="nb-NO"/>
              </w:rPr>
              <w:drawing>
                <wp:inline distT="0" distB="0" distL="0" distR="0" wp14:anchorId="25D872C3" wp14:editId="7BB773E9">
                  <wp:extent cx="571500" cy="563880"/>
                  <wp:effectExtent l="0" t="0" r="0" b="7620"/>
                  <wp:docPr id="95" name="Bild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 cy="563880"/>
                          </a:xfrm>
                          <a:prstGeom prst="rect">
                            <a:avLst/>
                          </a:prstGeom>
                          <a:noFill/>
                          <a:ln>
                            <a:noFill/>
                          </a:ln>
                        </pic:spPr>
                      </pic:pic>
                    </a:graphicData>
                  </a:graphic>
                </wp:inline>
              </w:drawing>
            </w:r>
          </w:p>
        </w:tc>
      </w:tr>
      <w:tr w:rsidR="00D613D0" w14:paraId="43DDB770" w14:textId="77777777" w:rsidTr="00FF01B8">
        <w:tc>
          <w:tcPr>
            <w:tcW w:w="1691" w:type="dxa"/>
          </w:tcPr>
          <w:tbl>
            <w:tblPr>
              <w:tblW w:w="0" w:type="auto"/>
              <w:tblBorders>
                <w:top w:val="nil"/>
                <w:left w:val="nil"/>
                <w:bottom w:val="nil"/>
                <w:right w:val="nil"/>
              </w:tblBorders>
              <w:tblLook w:val="0000" w:firstRow="0" w:lastRow="0" w:firstColumn="0" w:lastColumn="0" w:noHBand="0" w:noVBand="0"/>
            </w:tblPr>
            <w:tblGrid>
              <w:gridCol w:w="1475"/>
            </w:tblGrid>
            <w:tr w:rsidR="00D613D0" w:rsidRPr="00D613D0" w14:paraId="3DE2BBB8" w14:textId="77777777">
              <w:trPr>
                <w:trHeight w:val="281"/>
              </w:trPr>
              <w:tc>
                <w:tcPr>
                  <w:tcW w:w="0" w:type="auto"/>
                </w:tcPr>
                <w:p w14:paraId="298BDDE5"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Johanna </w:t>
                  </w:r>
                  <w:proofErr w:type="spellStart"/>
                  <w:r w:rsidRPr="00D613D0">
                    <w:rPr>
                      <w:rFonts w:ascii="Calibri" w:eastAsiaTheme="minorHAnsi" w:hAnsi="Calibri" w:cs="Calibri"/>
                      <w:color w:val="000000"/>
                      <w:sz w:val="22"/>
                      <w:szCs w:val="22"/>
                    </w:rPr>
                    <w:t>Thydell</w:t>
                  </w:r>
                  <w:proofErr w:type="spellEnd"/>
                  <w:r w:rsidRPr="00D613D0">
                    <w:rPr>
                      <w:rFonts w:ascii="Calibri" w:eastAsiaTheme="minorHAnsi" w:hAnsi="Calibri" w:cs="Calibri"/>
                      <w:color w:val="000000"/>
                      <w:sz w:val="22"/>
                      <w:szCs w:val="22"/>
                    </w:rPr>
                    <w:t xml:space="preserve">: </w:t>
                  </w:r>
                </w:p>
                <w:p w14:paraId="75CC68F0"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Det er en gris i barnehagen</w:t>
                  </w:r>
                  <w:r w:rsidRPr="00D613D0">
                    <w:rPr>
                      <w:rFonts w:ascii="Calibri" w:eastAsiaTheme="minorHAnsi" w:hAnsi="Calibri" w:cs="Calibri"/>
                      <w:color w:val="000000"/>
                      <w:sz w:val="22"/>
                      <w:szCs w:val="22"/>
                    </w:rPr>
                    <w:t xml:space="preserve"> (2013) </w:t>
                  </w:r>
                </w:p>
              </w:tc>
            </w:tr>
          </w:tbl>
          <w:p w14:paraId="3E48577D" w14:textId="77777777" w:rsidR="00184A3A" w:rsidRDefault="00184A3A" w:rsidP="00184A3A">
            <w:pPr>
              <w:jc w:val="both"/>
              <w:rPr>
                <w:color w:val="auto"/>
              </w:rPr>
            </w:pPr>
          </w:p>
        </w:tc>
        <w:tc>
          <w:tcPr>
            <w:tcW w:w="2268" w:type="dxa"/>
          </w:tcPr>
          <w:p w14:paraId="7851217C" w14:textId="77777777" w:rsidR="00184A3A" w:rsidRDefault="00D613D0" w:rsidP="00184A3A">
            <w:pPr>
              <w:jc w:val="both"/>
              <w:rPr>
                <w:color w:val="auto"/>
              </w:rPr>
            </w:pPr>
            <w:r w:rsidRPr="00D613D0">
              <w:rPr>
                <w:noProof/>
                <w:color w:val="auto"/>
                <w:lang w:eastAsia="nb-NO"/>
              </w:rPr>
              <w:drawing>
                <wp:inline distT="0" distB="0" distL="0" distR="0" wp14:anchorId="47E6A004" wp14:editId="7595825B">
                  <wp:extent cx="571500" cy="708660"/>
                  <wp:effectExtent l="0" t="0" r="0" b="0"/>
                  <wp:docPr id="96" name="Bil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 cy="708660"/>
                          </a:xfrm>
                          <a:prstGeom prst="rect">
                            <a:avLst/>
                          </a:prstGeom>
                          <a:noFill/>
                          <a:ln>
                            <a:noFill/>
                          </a:ln>
                        </pic:spPr>
                      </pic:pic>
                    </a:graphicData>
                  </a:graphic>
                </wp:inline>
              </w:drawing>
            </w:r>
          </w:p>
        </w:tc>
        <w:tc>
          <w:tcPr>
            <w:tcW w:w="1696" w:type="dxa"/>
          </w:tcPr>
          <w:tbl>
            <w:tblPr>
              <w:tblW w:w="0" w:type="auto"/>
              <w:tblBorders>
                <w:top w:val="nil"/>
                <w:left w:val="nil"/>
                <w:bottom w:val="nil"/>
                <w:right w:val="nil"/>
              </w:tblBorders>
              <w:tblLook w:val="0000" w:firstRow="0" w:lastRow="0" w:firstColumn="0" w:lastColumn="0" w:noHBand="0" w:noVBand="0"/>
            </w:tblPr>
            <w:tblGrid>
              <w:gridCol w:w="1480"/>
            </w:tblGrid>
            <w:tr w:rsidR="00D613D0" w:rsidRPr="00D613D0" w14:paraId="587E54C6" w14:textId="77777777">
              <w:trPr>
                <w:trHeight w:val="415"/>
              </w:trPr>
              <w:tc>
                <w:tcPr>
                  <w:tcW w:w="0" w:type="auto"/>
                </w:tcPr>
                <w:p w14:paraId="5B7E9266"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Linda Holmer: </w:t>
                  </w:r>
                </w:p>
                <w:p w14:paraId="21C332BE"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En dårlig dag å være en</w:t>
                  </w:r>
                  <w:r w:rsidRPr="00D613D0">
                    <w:rPr>
                      <w:rFonts w:ascii="Calibri" w:eastAsiaTheme="minorHAnsi" w:hAnsi="Calibri" w:cs="Calibri"/>
                      <w:color w:val="000000"/>
                      <w:sz w:val="22"/>
                      <w:szCs w:val="22"/>
                    </w:rPr>
                    <w:t xml:space="preserve"> (2005) </w:t>
                  </w:r>
                </w:p>
              </w:tc>
            </w:tr>
          </w:tbl>
          <w:p w14:paraId="01872127" w14:textId="77777777" w:rsidR="00184A3A" w:rsidRDefault="00184A3A" w:rsidP="00184A3A">
            <w:pPr>
              <w:jc w:val="both"/>
              <w:rPr>
                <w:color w:val="auto"/>
              </w:rPr>
            </w:pPr>
          </w:p>
        </w:tc>
        <w:tc>
          <w:tcPr>
            <w:tcW w:w="2556" w:type="dxa"/>
          </w:tcPr>
          <w:p w14:paraId="380F73E4" w14:textId="77777777" w:rsidR="00184A3A" w:rsidRDefault="00D613D0" w:rsidP="00184A3A">
            <w:pPr>
              <w:jc w:val="both"/>
              <w:rPr>
                <w:color w:val="auto"/>
              </w:rPr>
            </w:pPr>
            <w:r w:rsidRPr="00D613D0">
              <w:rPr>
                <w:noProof/>
                <w:color w:val="auto"/>
                <w:lang w:eastAsia="nb-NO"/>
              </w:rPr>
              <w:drawing>
                <wp:inline distT="0" distB="0" distL="0" distR="0" wp14:anchorId="03B6D326" wp14:editId="17CF1679">
                  <wp:extent cx="571500" cy="586740"/>
                  <wp:effectExtent l="0" t="0" r="0" b="3810"/>
                  <wp:docPr id="97" name="Bild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 cy="586740"/>
                          </a:xfrm>
                          <a:prstGeom prst="rect">
                            <a:avLst/>
                          </a:prstGeom>
                          <a:noFill/>
                          <a:ln>
                            <a:noFill/>
                          </a:ln>
                        </pic:spPr>
                      </pic:pic>
                    </a:graphicData>
                  </a:graphic>
                </wp:inline>
              </w:drawing>
            </w:r>
          </w:p>
        </w:tc>
      </w:tr>
      <w:tr w:rsidR="00D613D0" w14:paraId="7F62E5FE" w14:textId="77777777" w:rsidTr="00FF01B8">
        <w:tc>
          <w:tcPr>
            <w:tcW w:w="1691" w:type="dxa"/>
          </w:tcPr>
          <w:tbl>
            <w:tblPr>
              <w:tblW w:w="0" w:type="auto"/>
              <w:tblBorders>
                <w:top w:val="nil"/>
                <w:left w:val="nil"/>
                <w:bottom w:val="nil"/>
                <w:right w:val="nil"/>
              </w:tblBorders>
              <w:tblLook w:val="0000" w:firstRow="0" w:lastRow="0" w:firstColumn="0" w:lastColumn="0" w:noHBand="0" w:noVBand="0"/>
            </w:tblPr>
            <w:tblGrid>
              <w:gridCol w:w="1475"/>
            </w:tblGrid>
            <w:tr w:rsidR="00D613D0" w:rsidRPr="00D613D0" w14:paraId="40298077" w14:textId="77777777">
              <w:trPr>
                <w:trHeight w:val="281"/>
              </w:trPr>
              <w:tc>
                <w:tcPr>
                  <w:tcW w:w="0" w:type="auto"/>
                </w:tcPr>
                <w:p w14:paraId="2BD31F2D"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Marie-Agnes </w:t>
                  </w:r>
                  <w:proofErr w:type="spellStart"/>
                  <w:r w:rsidRPr="00D613D0">
                    <w:rPr>
                      <w:rFonts w:ascii="Calibri" w:eastAsiaTheme="minorHAnsi" w:hAnsi="Calibri" w:cs="Calibri"/>
                      <w:color w:val="000000"/>
                      <w:sz w:val="22"/>
                      <w:szCs w:val="22"/>
                    </w:rPr>
                    <w:t>Gaudrat</w:t>
                  </w:r>
                  <w:proofErr w:type="spellEnd"/>
                  <w:r w:rsidRPr="00D613D0">
                    <w:rPr>
                      <w:rFonts w:ascii="Calibri" w:eastAsiaTheme="minorHAnsi" w:hAnsi="Calibri" w:cs="Calibri"/>
                      <w:color w:val="000000"/>
                      <w:sz w:val="22"/>
                      <w:szCs w:val="22"/>
                    </w:rPr>
                    <w:t xml:space="preserve">: </w:t>
                  </w:r>
                </w:p>
                <w:p w14:paraId="5D5FD2DE"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 xml:space="preserve">Tilgivelse </w:t>
                  </w:r>
                  <w:r w:rsidRPr="00D613D0">
                    <w:rPr>
                      <w:rFonts w:ascii="Calibri" w:eastAsiaTheme="minorHAnsi" w:hAnsi="Calibri" w:cs="Calibri"/>
                      <w:color w:val="000000"/>
                      <w:sz w:val="22"/>
                      <w:szCs w:val="22"/>
                    </w:rPr>
                    <w:t xml:space="preserve">(2014) </w:t>
                  </w:r>
                </w:p>
              </w:tc>
            </w:tr>
          </w:tbl>
          <w:p w14:paraId="13322BB3" w14:textId="77777777" w:rsidR="00184A3A" w:rsidRDefault="00184A3A" w:rsidP="00184A3A">
            <w:pPr>
              <w:jc w:val="both"/>
              <w:rPr>
                <w:color w:val="auto"/>
              </w:rPr>
            </w:pPr>
          </w:p>
        </w:tc>
        <w:tc>
          <w:tcPr>
            <w:tcW w:w="2268" w:type="dxa"/>
          </w:tcPr>
          <w:p w14:paraId="06C33D09" w14:textId="77777777" w:rsidR="00184A3A" w:rsidRDefault="00D613D0" w:rsidP="00184A3A">
            <w:pPr>
              <w:jc w:val="both"/>
              <w:rPr>
                <w:color w:val="auto"/>
              </w:rPr>
            </w:pPr>
            <w:r w:rsidRPr="00D613D0">
              <w:rPr>
                <w:noProof/>
                <w:color w:val="auto"/>
                <w:lang w:eastAsia="nb-NO"/>
              </w:rPr>
              <w:drawing>
                <wp:inline distT="0" distB="0" distL="0" distR="0" wp14:anchorId="7E9DE63C" wp14:editId="0A969A8A">
                  <wp:extent cx="571500" cy="601980"/>
                  <wp:effectExtent l="0" t="0" r="0" b="7620"/>
                  <wp:docPr id="98" name="Bild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 cy="601980"/>
                          </a:xfrm>
                          <a:prstGeom prst="rect">
                            <a:avLst/>
                          </a:prstGeom>
                          <a:noFill/>
                          <a:ln>
                            <a:noFill/>
                          </a:ln>
                        </pic:spPr>
                      </pic:pic>
                    </a:graphicData>
                  </a:graphic>
                </wp:inline>
              </w:drawing>
            </w:r>
          </w:p>
        </w:tc>
        <w:tc>
          <w:tcPr>
            <w:tcW w:w="1696" w:type="dxa"/>
          </w:tcPr>
          <w:tbl>
            <w:tblPr>
              <w:tblW w:w="0" w:type="auto"/>
              <w:tblBorders>
                <w:top w:val="nil"/>
                <w:left w:val="nil"/>
                <w:bottom w:val="nil"/>
                <w:right w:val="nil"/>
              </w:tblBorders>
              <w:tblLook w:val="0000" w:firstRow="0" w:lastRow="0" w:firstColumn="0" w:lastColumn="0" w:noHBand="0" w:noVBand="0"/>
            </w:tblPr>
            <w:tblGrid>
              <w:gridCol w:w="1480"/>
            </w:tblGrid>
            <w:tr w:rsidR="00D613D0" w:rsidRPr="00DB0AEC" w14:paraId="6E371EC9" w14:textId="77777777">
              <w:trPr>
                <w:trHeight w:val="281"/>
              </w:trPr>
              <w:tc>
                <w:tcPr>
                  <w:tcW w:w="0" w:type="auto"/>
                </w:tcPr>
                <w:p w14:paraId="0B092EEE"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lang w:val="en-US"/>
                    </w:rPr>
                  </w:pPr>
                  <w:r w:rsidRPr="00D613D0">
                    <w:rPr>
                      <w:rFonts w:ascii="Calibri" w:eastAsiaTheme="minorHAnsi" w:hAnsi="Calibri" w:cs="Calibri"/>
                      <w:color w:val="000000"/>
                      <w:sz w:val="22"/>
                      <w:szCs w:val="22"/>
                      <w:lang w:val="en-US"/>
                    </w:rPr>
                    <w:t xml:space="preserve">Paul Leer Salvesen: </w:t>
                  </w:r>
                </w:p>
                <w:p w14:paraId="7A5A1DD3"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lang w:val="en-US"/>
                    </w:rPr>
                  </w:pPr>
                  <w:proofErr w:type="spellStart"/>
                  <w:r w:rsidRPr="00C425D1">
                    <w:rPr>
                      <w:rFonts w:ascii="Calibri" w:eastAsiaTheme="minorHAnsi" w:hAnsi="Calibri" w:cs="Calibri"/>
                      <w:b/>
                      <w:bCs/>
                      <w:color w:val="000000"/>
                      <w:sz w:val="22"/>
                      <w:szCs w:val="22"/>
                      <w:lang w:val="en-US"/>
                    </w:rPr>
                    <w:t>Fy</w:t>
                  </w:r>
                  <w:proofErr w:type="spellEnd"/>
                  <w:r w:rsidRPr="00C425D1">
                    <w:rPr>
                      <w:rFonts w:ascii="Calibri" w:eastAsiaTheme="minorHAnsi" w:hAnsi="Calibri" w:cs="Calibri"/>
                      <w:b/>
                      <w:bCs/>
                      <w:color w:val="000000"/>
                      <w:sz w:val="22"/>
                      <w:szCs w:val="22"/>
                      <w:lang w:val="en-US"/>
                    </w:rPr>
                    <w:t xml:space="preserve"> Fabian</w:t>
                  </w:r>
                  <w:r w:rsidRPr="00D613D0">
                    <w:rPr>
                      <w:rFonts w:ascii="Calibri" w:eastAsiaTheme="minorHAnsi" w:hAnsi="Calibri" w:cs="Calibri"/>
                      <w:color w:val="000000"/>
                      <w:sz w:val="22"/>
                      <w:szCs w:val="22"/>
                      <w:lang w:val="en-US"/>
                    </w:rPr>
                    <w:t xml:space="preserve"> (2001) </w:t>
                  </w:r>
                </w:p>
              </w:tc>
            </w:tr>
          </w:tbl>
          <w:p w14:paraId="53A4FE07" w14:textId="77777777" w:rsidR="00184A3A" w:rsidRPr="00D613D0" w:rsidRDefault="00184A3A" w:rsidP="00184A3A">
            <w:pPr>
              <w:jc w:val="both"/>
              <w:rPr>
                <w:color w:val="auto"/>
                <w:lang w:val="en-US"/>
              </w:rPr>
            </w:pPr>
          </w:p>
        </w:tc>
        <w:tc>
          <w:tcPr>
            <w:tcW w:w="2556" w:type="dxa"/>
          </w:tcPr>
          <w:p w14:paraId="7BB239DE" w14:textId="77777777" w:rsidR="00184A3A" w:rsidRDefault="00D613D0" w:rsidP="00184A3A">
            <w:pPr>
              <w:jc w:val="both"/>
              <w:rPr>
                <w:color w:val="auto"/>
              </w:rPr>
            </w:pPr>
            <w:r w:rsidRPr="00D613D0">
              <w:rPr>
                <w:noProof/>
                <w:color w:val="auto"/>
                <w:lang w:eastAsia="nb-NO"/>
              </w:rPr>
              <w:drawing>
                <wp:inline distT="0" distB="0" distL="0" distR="0" wp14:anchorId="4EB354A8" wp14:editId="50C39788">
                  <wp:extent cx="1485900" cy="1043940"/>
                  <wp:effectExtent l="0" t="0" r="0" b="3810"/>
                  <wp:docPr id="99" name="Bild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85900" cy="1043940"/>
                          </a:xfrm>
                          <a:prstGeom prst="rect">
                            <a:avLst/>
                          </a:prstGeom>
                          <a:noFill/>
                          <a:ln>
                            <a:noFill/>
                          </a:ln>
                        </pic:spPr>
                      </pic:pic>
                    </a:graphicData>
                  </a:graphic>
                </wp:inline>
              </w:drawing>
            </w:r>
          </w:p>
        </w:tc>
      </w:tr>
    </w:tbl>
    <w:p w14:paraId="101E344B" w14:textId="77777777" w:rsidR="00D613D0" w:rsidRDefault="00D613D0" w:rsidP="00184A3A">
      <w:pPr>
        <w:jc w:val="both"/>
        <w:rPr>
          <w:color w:val="auto"/>
        </w:rPr>
      </w:pPr>
    </w:p>
    <w:tbl>
      <w:tblPr>
        <w:tblStyle w:val="Tabellrutenett"/>
        <w:tblW w:w="0" w:type="auto"/>
        <w:tblLook w:val="04A0" w:firstRow="1" w:lastRow="0" w:firstColumn="1" w:lastColumn="0" w:noHBand="0" w:noVBand="1"/>
      </w:tblPr>
      <w:tblGrid>
        <w:gridCol w:w="2052"/>
        <w:gridCol w:w="2053"/>
        <w:gridCol w:w="2053"/>
        <w:gridCol w:w="2053"/>
      </w:tblGrid>
      <w:tr w:rsidR="00D613D0" w14:paraId="244DE880" w14:textId="77777777" w:rsidTr="00D613D0">
        <w:tc>
          <w:tcPr>
            <w:tcW w:w="2052" w:type="dxa"/>
          </w:tcPr>
          <w:tbl>
            <w:tblPr>
              <w:tblW w:w="0" w:type="auto"/>
              <w:tblBorders>
                <w:top w:val="nil"/>
                <w:left w:val="nil"/>
                <w:bottom w:val="nil"/>
                <w:right w:val="nil"/>
              </w:tblBorders>
              <w:tblLook w:val="0000" w:firstRow="0" w:lastRow="0" w:firstColumn="0" w:lastColumn="0" w:noHBand="0" w:noVBand="0"/>
            </w:tblPr>
            <w:tblGrid>
              <w:gridCol w:w="1836"/>
            </w:tblGrid>
            <w:tr w:rsidR="00D613D0" w:rsidRPr="00D613D0" w14:paraId="193FD692" w14:textId="77777777">
              <w:trPr>
                <w:trHeight w:val="550"/>
              </w:trPr>
              <w:tc>
                <w:tcPr>
                  <w:tcW w:w="0" w:type="auto"/>
                </w:tcPr>
                <w:p w14:paraId="71C8CDD3"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proofErr w:type="spellStart"/>
                  <w:r w:rsidRPr="00D613D0">
                    <w:rPr>
                      <w:rFonts w:ascii="Calibri" w:eastAsiaTheme="minorHAnsi" w:hAnsi="Calibri" w:cs="Calibri"/>
                      <w:color w:val="000000"/>
                      <w:sz w:val="22"/>
                      <w:szCs w:val="22"/>
                    </w:rPr>
                    <w:t>Polly</w:t>
                  </w:r>
                  <w:proofErr w:type="spellEnd"/>
                  <w:r w:rsidRPr="00D613D0">
                    <w:rPr>
                      <w:rFonts w:ascii="Calibri" w:eastAsiaTheme="minorHAnsi" w:hAnsi="Calibri" w:cs="Calibri"/>
                      <w:color w:val="000000"/>
                      <w:sz w:val="22"/>
                      <w:szCs w:val="22"/>
                    </w:rPr>
                    <w:t xml:space="preserve"> Dunbar: </w:t>
                  </w:r>
                </w:p>
                <w:p w14:paraId="3F8D1AC7"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Hector blir glad igjen</w:t>
                  </w:r>
                  <w:r w:rsidRPr="00D613D0">
                    <w:rPr>
                      <w:rFonts w:ascii="Calibri" w:eastAsiaTheme="minorHAnsi" w:hAnsi="Calibri" w:cs="Calibri"/>
                      <w:color w:val="000000"/>
                      <w:sz w:val="22"/>
                      <w:szCs w:val="22"/>
                    </w:rPr>
                    <w:t xml:space="preserve"> (2009) </w:t>
                  </w:r>
                </w:p>
                <w:p w14:paraId="23491957"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proofErr w:type="spellStart"/>
                  <w:r w:rsidRPr="00C425D1">
                    <w:rPr>
                      <w:rFonts w:ascii="Calibri" w:eastAsiaTheme="minorHAnsi" w:hAnsi="Calibri" w:cs="Calibri"/>
                      <w:b/>
                      <w:bCs/>
                      <w:color w:val="000000"/>
                      <w:sz w:val="22"/>
                      <w:szCs w:val="22"/>
                    </w:rPr>
                    <w:t>Tilly</w:t>
                  </w:r>
                  <w:proofErr w:type="spellEnd"/>
                  <w:r w:rsidRPr="00C425D1">
                    <w:rPr>
                      <w:rFonts w:ascii="Calibri" w:eastAsiaTheme="minorHAnsi" w:hAnsi="Calibri" w:cs="Calibri"/>
                      <w:b/>
                      <w:bCs/>
                      <w:color w:val="000000"/>
                      <w:sz w:val="22"/>
                      <w:szCs w:val="22"/>
                    </w:rPr>
                    <w:t xml:space="preserve"> bestevenn (</w:t>
                  </w:r>
                  <w:r w:rsidRPr="00D613D0">
                    <w:rPr>
                      <w:rFonts w:ascii="Calibri" w:eastAsiaTheme="minorHAnsi" w:hAnsi="Calibri" w:cs="Calibri"/>
                      <w:color w:val="000000"/>
                      <w:sz w:val="22"/>
                      <w:szCs w:val="22"/>
                    </w:rPr>
                    <w:t xml:space="preserve">2009) </w:t>
                  </w:r>
                </w:p>
                <w:p w14:paraId="465DD84D"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Flere bøker i </w:t>
                  </w:r>
                  <w:proofErr w:type="gramStart"/>
                  <w:r w:rsidRPr="00D613D0">
                    <w:rPr>
                      <w:rFonts w:ascii="Calibri" w:eastAsiaTheme="minorHAnsi" w:hAnsi="Calibri" w:cs="Calibri"/>
                      <w:color w:val="000000"/>
                      <w:sz w:val="22"/>
                      <w:szCs w:val="22"/>
                    </w:rPr>
                    <w:t>serien…</w:t>
                  </w:r>
                  <w:proofErr w:type="gramEnd"/>
                  <w:r w:rsidRPr="00D613D0">
                    <w:rPr>
                      <w:rFonts w:ascii="Calibri" w:eastAsiaTheme="minorHAnsi" w:hAnsi="Calibri" w:cs="Calibri"/>
                      <w:color w:val="000000"/>
                      <w:sz w:val="22"/>
                      <w:szCs w:val="22"/>
                    </w:rPr>
                    <w:t xml:space="preserve"> </w:t>
                  </w:r>
                </w:p>
              </w:tc>
            </w:tr>
          </w:tbl>
          <w:p w14:paraId="4117554A" w14:textId="77777777" w:rsidR="00D613D0" w:rsidRDefault="00D613D0" w:rsidP="00184A3A">
            <w:pPr>
              <w:jc w:val="both"/>
              <w:rPr>
                <w:color w:val="auto"/>
              </w:rPr>
            </w:pPr>
          </w:p>
        </w:tc>
        <w:tc>
          <w:tcPr>
            <w:tcW w:w="2053" w:type="dxa"/>
          </w:tcPr>
          <w:p w14:paraId="372FBED7" w14:textId="77777777" w:rsidR="00D613D0" w:rsidRDefault="00D613D0" w:rsidP="00184A3A">
            <w:pPr>
              <w:jc w:val="both"/>
              <w:rPr>
                <w:color w:val="auto"/>
              </w:rPr>
            </w:pPr>
            <w:r w:rsidRPr="00D613D0">
              <w:rPr>
                <w:noProof/>
                <w:color w:val="auto"/>
                <w:lang w:eastAsia="nb-NO"/>
              </w:rPr>
              <w:drawing>
                <wp:inline distT="0" distB="0" distL="0" distR="0" wp14:anchorId="7A9928D3" wp14:editId="60C0207C">
                  <wp:extent cx="571500" cy="762000"/>
                  <wp:effectExtent l="0" t="0" r="0" b="0"/>
                  <wp:docPr id="100" name="Bild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c>
          <w:tcPr>
            <w:tcW w:w="2053" w:type="dxa"/>
          </w:tcPr>
          <w:tbl>
            <w:tblPr>
              <w:tblW w:w="0" w:type="auto"/>
              <w:tblBorders>
                <w:top w:val="nil"/>
                <w:left w:val="nil"/>
                <w:bottom w:val="nil"/>
                <w:right w:val="nil"/>
              </w:tblBorders>
              <w:tblLook w:val="0000" w:firstRow="0" w:lastRow="0" w:firstColumn="0" w:lastColumn="0" w:noHBand="0" w:noVBand="0"/>
            </w:tblPr>
            <w:tblGrid>
              <w:gridCol w:w="1837"/>
            </w:tblGrid>
            <w:tr w:rsidR="00D613D0" w:rsidRPr="00D613D0" w14:paraId="0E50E91F" w14:textId="77777777">
              <w:trPr>
                <w:trHeight w:val="550"/>
              </w:trPr>
              <w:tc>
                <w:tcPr>
                  <w:tcW w:w="0" w:type="auto"/>
                </w:tcPr>
                <w:p w14:paraId="3DB91878"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Tor Åge Bringsværd: </w:t>
                  </w:r>
                  <w:r w:rsidRPr="00C425D1">
                    <w:rPr>
                      <w:rFonts w:ascii="Calibri" w:eastAsiaTheme="minorHAnsi" w:hAnsi="Calibri" w:cs="Calibri"/>
                      <w:b/>
                      <w:bCs/>
                      <w:color w:val="000000"/>
                      <w:sz w:val="22"/>
                      <w:szCs w:val="22"/>
                    </w:rPr>
                    <w:t>Karsten liker å danse</w:t>
                  </w:r>
                  <w:r w:rsidRPr="00D613D0">
                    <w:rPr>
                      <w:rFonts w:ascii="Calibri" w:eastAsiaTheme="minorHAnsi" w:hAnsi="Calibri" w:cs="Calibri"/>
                      <w:color w:val="000000"/>
                      <w:sz w:val="22"/>
                      <w:szCs w:val="22"/>
                    </w:rPr>
                    <w:t xml:space="preserve"> (2001) </w:t>
                  </w:r>
                </w:p>
                <w:p w14:paraId="00EC8FAF"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Flere bøker i </w:t>
                  </w:r>
                  <w:proofErr w:type="gramStart"/>
                  <w:r w:rsidRPr="00D613D0">
                    <w:rPr>
                      <w:rFonts w:ascii="Calibri" w:eastAsiaTheme="minorHAnsi" w:hAnsi="Calibri" w:cs="Calibri"/>
                      <w:color w:val="000000"/>
                      <w:sz w:val="22"/>
                      <w:szCs w:val="22"/>
                    </w:rPr>
                    <w:t>serien…</w:t>
                  </w:r>
                  <w:proofErr w:type="gramEnd"/>
                  <w:r w:rsidRPr="00D613D0">
                    <w:rPr>
                      <w:rFonts w:ascii="Calibri" w:eastAsiaTheme="minorHAnsi" w:hAnsi="Calibri" w:cs="Calibri"/>
                      <w:color w:val="000000"/>
                      <w:sz w:val="22"/>
                      <w:szCs w:val="22"/>
                    </w:rPr>
                    <w:t xml:space="preserve"> </w:t>
                  </w:r>
                </w:p>
              </w:tc>
            </w:tr>
          </w:tbl>
          <w:p w14:paraId="510BF4BF" w14:textId="77777777" w:rsidR="00D613D0" w:rsidRDefault="00D613D0" w:rsidP="00184A3A">
            <w:pPr>
              <w:jc w:val="both"/>
              <w:rPr>
                <w:color w:val="auto"/>
              </w:rPr>
            </w:pPr>
          </w:p>
        </w:tc>
        <w:tc>
          <w:tcPr>
            <w:tcW w:w="2053" w:type="dxa"/>
          </w:tcPr>
          <w:p w14:paraId="52B9285A" w14:textId="77777777" w:rsidR="00D613D0" w:rsidRDefault="00D613D0" w:rsidP="00184A3A">
            <w:pPr>
              <w:jc w:val="both"/>
              <w:rPr>
                <w:color w:val="auto"/>
              </w:rPr>
            </w:pPr>
            <w:r w:rsidRPr="00D613D0">
              <w:rPr>
                <w:noProof/>
                <w:color w:val="auto"/>
                <w:lang w:eastAsia="nb-NO"/>
              </w:rPr>
              <w:drawing>
                <wp:inline distT="0" distB="0" distL="0" distR="0" wp14:anchorId="45AB1C5F" wp14:editId="506C54DB">
                  <wp:extent cx="571500" cy="678180"/>
                  <wp:effectExtent l="0" t="0" r="0" b="7620"/>
                  <wp:docPr id="101" name="Bild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 cy="678180"/>
                          </a:xfrm>
                          <a:prstGeom prst="rect">
                            <a:avLst/>
                          </a:prstGeom>
                          <a:noFill/>
                          <a:ln>
                            <a:noFill/>
                          </a:ln>
                        </pic:spPr>
                      </pic:pic>
                    </a:graphicData>
                  </a:graphic>
                </wp:inline>
              </w:drawing>
            </w:r>
          </w:p>
        </w:tc>
      </w:tr>
      <w:tr w:rsidR="00D613D0" w14:paraId="3B31C87E" w14:textId="77777777" w:rsidTr="00D613D0">
        <w:tc>
          <w:tcPr>
            <w:tcW w:w="2052" w:type="dxa"/>
          </w:tcPr>
          <w:tbl>
            <w:tblPr>
              <w:tblW w:w="0" w:type="auto"/>
              <w:tblBorders>
                <w:top w:val="nil"/>
                <w:left w:val="nil"/>
                <w:bottom w:val="nil"/>
                <w:right w:val="nil"/>
              </w:tblBorders>
              <w:tblLook w:val="0000" w:firstRow="0" w:lastRow="0" w:firstColumn="0" w:lastColumn="0" w:noHBand="0" w:noVBand="0"/>
            </w:tblPr>
            <w:tblGrid>
              <w:gridCol w:w="1836"/>
            </w:tblGrid>
            <w:tr w:rsidR="00D613D0" w:rsidRPr="00D613D0" w14:paraId="779FFF9E" w14:textId="77777777">
              <w:trPr>
                <w:trHeight w:val="550"/>
              </w:trPr>
              <w:tc>
                <w:tcPr>
                  <w:tcW w:w="0" w:type="auto"/>
                </w:tcPr>
                <w:p w14:paraId="5BDD4E3D"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Tor Åge Bringsværd: </w:t>
                  </w:r>
                </w:p>
                <w:p w14:paraId="540F6EE6"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Ruffen – sjøormen som ikke kunne svømme</w:t>
                  </w:r>
                  <w:r w:rsidRPr="00D613D0">
                    <w:rPr>
                      <w:rFonts w:ascii="Calibri" w:eastAsiaTheme="minorHAnsi" w:hAnsi="Calibri" w:cs="Calibri"/>
                      <w:color w:val="000000"/>
                      <w:sz w:val="22"/>
                      <w:szCs w:val="22"/>
                    </w:rPr>
                    <w:t xml:space="preserve"> (2012) </w:t>
                  </w:r>
                </w:p>
                <w:p w14:paraId="6F1E473E" w14:textId="77777777" w:rsidR="00D613D0" w:rsidRPr="00D613D0" w:rsidRDefault="0023601F" w:rsidP="00D613D0">
                  <w:pPr>
                    <w:autoSpaceDE w:val="0"/>
                    <w:autoSpaceDN w:val="0"/>
                    <w:adjustRightInd w:val="0"/>
                    <w:spacing w:after="0" w:line="240" w:lineRule="auto"/>
                    <w:rPr>
                      <w:rFonts w:ascii="Calibri" w:eastAsiaTheme="minorHAnsi" w:hAnsi="Calibri" w:cs="Calibri"/>
                      <w:color w:val="000000"/>
                      <w:sz w:val="22"/>
                      <w:szCs w:val="22"/>
                    </w:rPr>
                  </w:pPr>
                  <w:r>
                    <w:rPr>
                      <w:rFonts w:ascii="Calibri" w:eastAsiaTheme="minorHAnsi" w:hAnsi="Calibri" w:cs="Calibri"/>
                      <w:color w:val="000000"/>
                      <w:sz w:val="22"/>
                      <w:szCs w:val="22"/>
                    </w:rPr>
                    <w:t>Flere bøker i serien.</w:t>
                  </w:r>
                </w:p>
              </w:tc>
            </w:tr>
          </w:tbl>
          <w:p w14:paraId="501E5865" w14:textId="77777777" w:rsidR="00D613D0" w:rsidRDefault="00D613D0" w:rsidP="00184A3A">
            <w:pPr>
              <w:jc w:val="both"/>
              <w:rPr>
                <w:color w:val="auto"/>
              </w:rPr>
            </w:pPr>
          </w:p>
        </w:tc>
        <w:tc>
          <w:tcPr>
            <w:tcW w:w="2053" w:type="dxa"/>
          </w:tcPr>
          <w:p w14:paraId="3731E83E" w14:textId="77777777" w:rsidR="00D613D0" w:rsidRDefault="00D613D0" w:rsidP="00184A3A">
            <w:pPr>
              <w:jc w:val="both"/>
              <w:rPr>
                <w:color w:val="auto"/>
              </w:rPr>
            </w:pPr>
            <w:r w:rsidRPr="00D613D0">
              <w:rPr>
                <w:noProof/>
                <w:color w:val="auto"/>
                <w:lang w:eastAsia="nb-NO"/>
              </w:rPr>
              <w:drawing>
                <wp:inline distT="0" distB="0" distL="0" distR="0" wp14:anchorId="6700486C" wp14:editId="10E74289">
                  <wp:extent cx="571500" cy="777240"/>
                  <wp:effectExtent l="0" t="0" r="0" b="3810"/>
                  <wp:docPr id="102" name="Bild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 cy="777240"/>
                          </a:xfrm>
                          <a:prstGeom prst="rect">
                            <a:avLst/>
                          </a:prstGeom>
                          <a:noFill/>
                          <a:ln>
                            <a:noFill/>
                          </a:ln>
                        </pic:spPr>
                      </pic:pic>
                    </a:graphicData>
                  </a:graphic>
                </wp:inline>
              </w:drawing>
            </w:r>
          </w:p>
        </w:tc>
        <w:tc>
          <w:tcPr>
            <w:tcW w:w="2053" w:type="dxa"/>
          </w:tcPr>
          <w:tbl>
            <w:tblPr>
              <w:tblW w:w="0" w:type="auto"/>
              <w:tblBorders>
                <w:top w:val="nil"/>
                <w:left w:val="nil"/>
                <w:bottom w:val="nil"/>
                <w:right w:val="nil"/>
              </w:tblBorders>
              <w:tblLook w:val="0000" w:firstRow="0" w:lastRow="0" w:firstColumn="0" w:lastColumn="0" w:noHBand="0" w:noVBand="0"/>
            </w:tblPr>
            <w:tblGrid>
              <w:gridCol w:w="1837"/>
            </w:tblGrid>
            <w:tr w:rsidR="00D613D0" w:rsidRPr="00D613D0" w14:paraId="4065E101" w14:textId="77777777">
              <w:trPr>
                <w:trHeight w:val="281"/>
              </w:trPr>
              <w:tc>
                <w:tcPr>
                  <w:tcW w:w="0" w:type="auto"/>
                </w:tcPr>
                <w:p w14:paraId="10A76C4A"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D613D0">
                    <w:rPr>
                      <w:rFonts w:ascii="Calibri" w:eastAsiaTheme="minorHAnsi" w:hAnsi="Calibri" w:cs="Calibri"/>
                      <w:color w:val="000000"/>
                      <w:sz w:val="22"/>
                      <w:szCs w:val="22"/>
                    </w:rPr>
                    <w:t xml:space="preserve">Lisa </w:t>
                  </w:r>
                  <w:proofErr w:type="spellStart"/>
                  <w:r w:rsidRPr="00D613D0">
                    <w:rPr>
                      <w:rFonts w:ascii="Calibri" w:eastAsiaTheme="minorHAnsi" w:hAnsi="Calibri" w:cs="Calibri"/>
                      <w:color w:val="000000"/>
                      <w:sz w:val="22"/>
                      <w:szCs w:val="22"/>
                    </w:rPr>
                    <w:t>Aisato</w:t>
                  </w:r>
                  <w:proofErr w:type="spellEnd"/>
                  <w:r w:rsidRPr="00D613D0">
                    <w:rPr>
                      <w:rFonts w:ascii="Calibri" w:eastAsiaTheme="minorHAnsi" w:hAnsi="Calibri" w:cs="Calibri"/>
                      <w:color w:val="000000"/>
                      <w:sz w:val="22"/>
                      <w:szCs w:val="22"/>
                    </w:rPr>
                    <w:t xml:space="preserve">: </w:t>
                  </w:r>
                </w:p>
                <w:p w14:paraId="01F21D97" w14:textId="77777777" w:rsidR="00D613D0" w:rsidRPr="00D613D0" w:rsidRDefault="00D613D0" w:rsidP="00D613D0">
                  <w:pPr>
                    <w:autoSpaceDE w:val="0"/>
                    <w:autoSpaceDN w:val="0"/>
                    <w:adjustRightInd w:val="0"/>
                    <w:spacing w:after="0" w:line="240" w:lineRule="auto"/>
                    <w:rPr>
                      <w:rFonts w:ascii="Calibri" w:eastAsiaTheme="minorHAnsi" w:hAnsi="Calibri" w:cs="Calibri"/>
                      <w:color w:val="000000"/>
                      <w:sz w:val="22"/>
                      <w:szCs w:val="22"/>
                    </w:rPr>
                  </w:pPr>
                  <w:r w:rsidRPr="00C425D1">
                    <w:rPr>
                      <w:rFonts w:ascii="Calibri" w:eastAsiaTheme="minorHAnsi" w:hAnsi="Calibri" w:cs="Calibri"/>
                      <w:b/>
                      <w:bCs/>
                      <w:color w:val="000000"/>
                      <w:sz w:val="22"/>
                      <w:szCs w:val="22"/>
                    </w:rPr>
                    <w:t>Odd er et egg</w:t>
                  </w:r>
                  <w:r w:rsidRPr="00D613D0">
                    <w:rPr>
                      <w:rFonts w:ascii="Calibri" w:eastAsiaTheme="minorHAnsi" w:hAnsi="Calibri" w:cs="Calibri"/>
                      <w:color w:val="000000"/>
                      <w:sz w:val="22"/>
                      <w:szCs w:val="22"/>
                    </w:rPr>
                    <w:t xml:space="preserve"> (2010) </w:t>
                  </w:r>
                </w:p>
              </w:tc>
            </w:tr>
          </w:tbl>
          <w:p w14:paraId="1F75B138" w14:textId="77777777" w:rsidR="00D613D0" w:rsidRDefault="00D613D0" w:rsidP="00184A3A">
            <w:pPr>
              <w:jc w:val="both"/>
              <w:rPr>
                <w:color w:val="auto"/>
              </w:rPr>
            </w:pPr>
          </w:p>
        </w:tc>
        <w:tc>
          <w:tcPr>
            <w:tcW w:w="2053" w:type="dxa"/>
          </w:tcPr>
          <w:p w14:paraId="011C7143" w14:textId="77777777" w:rsidR="00D613D0" w:rsidRDefault="00D613D0" w:rsidP="00184A3A">
            <w:pPr>
              <w:jc w:val="both"/>
              <w:rPr>
                <w:color w:val="auto"/>
              </w:rPr>
            </w:pPr>
            <w:r w:rsidRPr="00D613D0">
              <w:rPr>
                <w:noProof/>
                <w:color w:val="auto"/>
                <w:lang w:eastAsia="nb-NO"/>
              </w:rPr>
              <w:drawing>
                <wp:inline distT="0" distB="0" distL="0" distR="0" wp14:anchorId="12F03972" wp14:editId="24D87C51">
                  <wp:extent cx="1150620" cy="1325880"/>
                  <wp:effectExtent l="0" t="0" r="0" b="7620"/>
                  <wp:docPr id="103" name="Bild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50620" cy="1325880"/>
                          </a:xfrm>
                          <a:prstGeom prst="rect">
                            <a:avLst/>
                          </a:prstGeom>
                          <a:noFill/>
                          <a:ln>
                            <a:noFill/>
                          </a:ln>
                        </pic:spPr>
                      </pic:pic>
                    </a:graphicData>
                  </a:graphic>
                </wp:inline>
              </w:drawing>
            </w:r>
          </w:p>
        </w:tc>
      </w:tr>
    </w:tbl>
    <w:p w14:paraId="7FE5699B" w14:textId="77777777" w:rsidR="00D613D0" w:rsidRPr="00184A3A" w:rsidRDefault="00D613D0" w:rsidP="00184A3A">
      <w:pPr>
        <w:jc w:val="both"/>
        <w:rPr>
          <w:color w:val="auto"/>
        </w:rPr>
      </w:pPr>
    </w:p>
    <w:sectPr w:rsidR="00D613D0" w:rsidRPr="00184A3A">
      <w:headerReference w:type="default" r:id="rId43"/>
      <w:footerReference w:type="default" r:id="rId44"/>
      <w:pgSz w:w="11907" w:h="16839"/>
      <w:pgMar w:top="1418" w:right="1843" w:bottom="1418" w:left="1843" w:header="709" w:footer="70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353EA" w14:textId="77777777" w:rsidR="00B3723E" w:rsidRDefault="00B3723E">
      <w:pPr>
        <w:spacing w:after="0" w:line="240" w:lineRule="auto"/>
      </w:pPr>
      <w:r>
        <w:separator/>
      </w:r>
    </w:p>
  </w:endnote>
  <w:endnote w:type="continuationSeparator" w:id="0">
    <w:p w14:paraId="7F8EFDFF" w14:textId="77777777" w:rsidR="00B3723E" w:rsidRDefault="00B37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elawadee">
    <w:altName w:val="Leelawadee"/>
    <w:panose1 w:val="020B0502040204020203"/>
    <w:charset w:val="00"/>
    <w:family w:val="swiss"/>
    <w:pitch w:val="variable"/>
    <w:sig w:usb0="0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1B2B" w14:textId="77777777" w:rsidR="00B3723E" w:rsidRDefault="00B3723E">
    <w:pPr>
      <w:pStyle w:val="Bunntekst"/>
    </w:pPr>
    <w:r>
      <w:ptab w:relativeTo="margin" w:alignment="right" w:leader="none"/>
    </w:r>
    <w:r>
      <w:fldChar w:fldCharType="begin"/>
    </w:r>
    <w:r>
      <w:instrText xml:space="preserve"> PAGE </w:instrText>
    </w:r>
    <w:r>
      <w:fldChar w:fldCharType="separate"/>
    </w:r>
    <w:r>
      <w:rPr>
        <w:noProof/>
      </w:rPr>
      <w:t>20</w:t>
    </w:r>
    <w:r>
      <w:rPr>
        <w:noProof/>
      </w:rPr>
      <w:fldChar w:fldCharType="end"/>
    </w:r>
    <w:r>
      <w:t xml:space="preserve"> </w:t>
    </w:r>
    <w:r>
      <w:rPr>
        <w:noProof/>
        <w:lang w:eastAsia="nb-NO"/>
      </w:rPr>
      <mc:AlternateContent>
        <mc:Choice Requires="wps">
          <w:drawing>
            <wp:inline distT="0" distB="0" distL="0" distR="0" wp14:anchorId="02D447E5" wp14:editId="24D6DFB4">
              <wp:extent cx="91440" cy="91440"/>
              <wp:effectExtent l="20955" t="24765" r="20955" b="26670"/>
              <wp:docPr id="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 cy="91440"/>
                      </a:xfrm>
                      <a:prstGeom prst="ellipse">
                        <a:avLst/>
                      </a:prstGeom>
                      <a:noFill/>
                      <a:ln w="38100" cmpd="dbl">
                        <a:solidFill>
                          <a:schemeClr val="accent1">
                            <a:lumMod val="100000"/>
                            <a:lumOff val="0"/>
                          </a:schemeClr>
                        </a:solidFill>
                        <a:round/>
                        <a:headEnd/>
                        <a:tailEnd/>
                      </a:ln>
                      <a:effectLst/>
                      <a:extLst>
                        <a:ext uri="{909E8E84-426E-40DD-AFC4-6F175D3DCCD1}">
                          <a14:hiddenFill xmlns:a14="http://schemas.microsoft.com/office/drawing/2010/main">
                            <a:solidFill>
                              <a:srgbClr val="FF7D26"/>
                            </a:solidFill>
                          </a14:hiddenFill>
                        </a:ex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inline>
          </w:drawing>
        </mc:Choice>
        <mc:Fallback>
          <w:pict>
            <v:oval w14:anchorId="4515BE0E" id="Oval 9" o:spid="_x0000_s1026" style="width:7.2pt;height:7.2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I1nIwIAAD8EAAAOAAAAZHJzL2Uyb0RvYy54bWysU9uO0zAQfUfiHyy/07SlwBI1Xa26LCAt&#10;F2nhA6a201g4HmM7TZev37Gd7RZ4Q+QhGs94zswcn1lfHnvDDsoHjbbhi9mcM2UFSm33Df/+7ebF&#10;BWchgpVg0KqG36vALzfPn61HV6sldmik8oxAbKhH1/AuRldXVRCd6iHM0ClLwRZ9D5GOfl9JDyOh&#10;96ZazuevqxG9dB6FCoG81yXINxm/bZWIX9o2qMhMw6m3mP8+/3fpX23WUO89uE6LqQ34hy560JaK&#10;nqCuIQIbvP4LqtfCY8A2zgT2FbatFirPQNMs5n9Mc9eBU3kWIie4E03h/8GKz4c799Wn1oO7RfEj&#10;MIvbDuxeXXmPY6dAUrlFIqoaXahPCekQKJXtxk8o6WlhiJg5OLa+Z63R7kNKTNA0Jztm0u9PpKtj&#10;ZIKcbxerFb2MoEgxUyWoE0hKdT7E9wp7loyGK0O4IZECNRxuQyy3H28lt8UbbUx+WGPZ2PCXF4t5&#10;qtA72XC5Mzk5oNEyXUwpWW5qazw7AAkFhFA2ltbN0NN4xU8w9BXNkJ+UVfzZRT2fYPIEv1XwOFiZ&#10;e0qMvpvsCNoUm7KNTa2oLNppsEeOk5xDvUN5T3x7LCqmrSOjQ/+Ls5EU3PDwcwCvODMfLb3ZRGzM&#10;h9WrN0viwJ9HducRsIKgGh45K+Y2ljUZnNf7jioVPixe0Tu3OhP/1NWkDlJpnn3aqLQG5+d862nv&#10;Nw8AAAD//wMAUEsDBBQABgAIAAAAIQDcdF2o2AAAAAMBAAAPAAAAZHJzL2Rvd25yZXYueG1sTI9P&#10;S8NAEMXvgt9hGcGb3VSKSsymFKHeQjWN4HGSnfyh2dmwu23jt3erB73MY3jDe7/J1rMZxYmcHywr&#10;WC4SEMSN1QN3Cqr99u4JhA/IGkfLpOCLPKzz66sMU23P/E6nMnQihrBPUUEfwpRK6ZueDPqFnYij&#10;11pnMMTVdVI7PMdwM8r7JHmQBgeODT1O9NJTcyiPRkH9Weyq7duunA/1a/WBj4Vr20Kp25t58wwi&#10;0Bz+juGCH9Ehj0y1PbL2YlQQHwk/8+KtViDqX5V5Jv+z598AAAD//wMAUEsBAi0AFAAGAAgAAAAh&#10;ALaDOJL+AAAA4QEAABMAAAAAAAAAAAAAAAAAAAAAAFtDb250ZW50X1R5cGVzXS54bWxQSwECLQAU&#10;AAYACAAAACEAOP0h/9YAAACUAQAACwAAAAAAAAAAAAAAAAAvAQAAX3JlbHMvLnJlbHNQSwECLQAU&#10;AAYACAAAACEAeWiNZyMCAAA/BAAADgAAAAAAAAAAAAAAAAAuAgAAZHJzL2Uyb0RvYy54bWxQSwEC&#10;LQAUAAYACAAAACEA3HRdqNgAAAADAQAADwAAAAAAAAAAAAAAAAB9BAAAZHJzL2Rvd25yZXYueG1s&#10;UEsFBgAAAAAEAAQA8wAAAIIFAAAAAA==&#10;" filled="f" fillcolor="#ff7d26" strokecolor="#99cb38 [3204]" strokeweight="3pt">
              <v:stroke linestyle="thinThin"/>
              <v:shadow color="#1f2f3f" opacity=".5" offset=",3pt"/>
              <w10:anchorlock/>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60838" w14:textId="77777777" w:rsidR="00B3723E" w:rsidRDefault="00B3723E">
      <w:pPr>
        <w:spacing w:after="0" w:line="240" w:lineRule="auto"/>
      </w:pPr>
      <w:r>
        <w:separator/>
      </w:r>
    </w:p>
  </w:footnote>
  <w:footnote w:type="continuationSeparator" w:id="0">
    <w:p w14:paraId="5E6B3CCB" w14:textId="77777777" w:rsidR="00B3723E" w:rsidRDefault="00B37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A49EE" w14:textId="51BCC6A5" w:rsidR="00B3723E" w:rsidRDefault="00B3723E">
    <w:pPr>
      <w:pStyle w:val="Topptekst"/>
    </w:pPr>
    <w:r>
      <w:ptab w:relativeTo="margin" w:alignment="right" w:leader="none"/>
    </w:r>
    <w:sdt>
      <w:sdtPr>
        <w:id w:val="80127134"/>
        <w:dataBinding w:prefixMappings="xmlns:ns0='http://schemas.microsoft.com/office/2006/coverPageProps'" w:xpath="/ns0:CoverPageProperties[1]/ns0:PublishDate[1]" w:storeItemID="{55AF091B-3C7A-41E3-B477-F2FDAA23CFDA}"/>
        <w:date w:fullDate="2023-08-18T00:00:00Z">
          <w:dateFormat w:val="dd.MM.yyyy"/>
          <w:lid w:val="nb-NO"/>
          <w:storeMappedDataAs w:val="dateTime"/>
          <w:calendar w:val="gregorian"/>
        </w:date>
      </w:sdtPr>
      <w:sdtEndPr/>
      <w:sdtContent>
        <w:r w:rsidR="00266078">
          <w:t>18.08.2023</w:t>
        </w:r>
      </w:sdtContent>
    </w:sdt>
    <w:r>
      <w:rPr>
        <w:noProof/>
        <w:lang w:eastAsia="nb-NO"/>
      </w:rPr>
      <mc:AlternateContent>
        <mc:Choice Requires="wps">
          <w:drawing>
            <wp:anchor distT="0" distB="0" distL="114300" distR="114300" simplePos="0" relativeHeight="251653120" behindDoc="0" locked="0" layoutInCell="1" allowOverlap="1" wp14:anchorId="472DFC51" wp14:editId="4A3588F7">
              <wp:simplePos x="0" y="0"/>
              <mc:AlternateContent>
                <mc:Choice Requires="wp14">
                  <wp:positionH relativeFrom="page">
                    <wp14:pctPosHOffset>97000</wp14:pctPosHOffset>
                  </wp:positionH>
                </mc:Choice>
                <mc:Fallback>
                  <wp:positionH relativeFrom="page">
                    <wp:posOffset>7333615</wp:posOffset>
                  </wp:positionH>
                </mc:Fallback>
              </mc:AlternateContent>
              <mc:AlternateContent>
                <mc:Choice Requires="wp14">
                  <wp:positionV relativeFrom="page">
                    <wp14:pctPosVOffset>-1000</wp14:pctPosVOffset>
                  </wp:positionV>
                </mc:Choice>
                <mc:Fallback>
                  <wp:positionV relativeFrom="page">
                    <wp:posOffset>-106680</wp:posOffset>
                  </wp:positionV>
                </mc:Fallback>
              </mc:AlternateContent>
              <wp:extent cx="0" cy="10892155"/>
              <wp:effectExtent l="6350" t="6350" r="12700" b="762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92155"/>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w:pict>
            <v:shapetype w14:anchorId="27825EA8" id="_x0000_t32" coordsize="21600,21600" o:spt="32" o:oned="t" path="m,l21600,21600e" filled="f">
              <v:path arrowok="t" fillok="f" o:connecttype="none"/>
              <o:lock v:ext="edit" shapetype="t"/>
            </v:shapetype>
            <v:shape id="AutoShape 8" o:spid="_x0000_s1026" type="#_x0000_t32" style="position:absolute;margin-left:0;margin-top:0;width:0;height:857.65pt;z-index:251653120;visibility:visible;mso-wrap-style:square;mso-width-percent:0;mso-height-percent:1020;mso-left-percent:970;mso-top-percent:-10;mso-wrap-distance-left:9pt;mso-wrap-distance-top:0;mso-wrap-distance-right:9pt;mso-wrap-distance-bottom:0;mso-position-horizontal-relative:page;mso-position-vertical-relative:page;mso-width-percent:0;mso-height-percent:1020;mso-left-percent:970;mso-top-percent:-1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sj0QEAAJMDAAAOAAAAZHJzL2Uyb0RvYy54bWysU8tu2zAQvBfoPxC815IMpE0Fyzk4TS9p&#10;ayDpB6xJSiJKcQmStuS/75KylT5uQXQgyCF3dnZ2tbmbBsNOygeNtuHVquRMWYFS267hP58fPtxy&#10;FiJYCQatavhZBX63ff9uM7parbFHI5VnRGJDPbqG9zG6uiiC6NUAYYVOWbps0Q8Q6ei7QnoYiX0w&#10;xbosPxYjeuk8ChUCoffzJd9m/rZVIv5o26AiMw0nbTGvPq+HtBbbDdSdB9drcZEBr1AxgLaUdKG6&#10;hwjs6PV/VIMWHgO2cSVwKLBttVC5BqqmKv+p5qkHp3ItZE5wi03h7WjF99PO7n2SLib75B5R/ArM&#10;4q4H26ks4PnsqHFVsqoYXaiXkHQIbu/ZYfyGkt7AMWJ2YWr9kCipPjZls8+L2WqKTMygILQqbz+v&#10;q5ubTA/1NdL5EL8qHFjaNDxED7rr4w6tpZ6ir3IeOD2GmHRBfQ1IaS0+aGNya41lIyVZfyrLHBHQ&#10;aJlu07s8ZWpnPDsBzQcIoWycmc1xoJpmvCrTN48K4TRQM54hSr3QZCF/ZfB4tDIL6RXIL5d9BG3m&#10;PUUbe/E1WZnmNtQHlOe9v/pNnc/ElylNo/XnOUe//Evb3wAAAP//AwBQSwMEFAAGAAgAAAAhABAP&#10;ahDWAAAAAwEAAA8AAABkcnMvZG93bnJldi54bWxMj0tPwzAQhO9I/AdrkbhRJ0W8Qpyq4iHOfXB3&#10;48VOG68j22nDv2fhQi+rXc1o9pt6MfleHDGmLpCCclaAQGqD6cgq2G7ebx5BpKzJ6D4QKvjGBIvm&#10;8qLWlQknWuFxna3gEEqVVuByHiopU+vQ6zQLAxJrXyF6nfmMVpqoTxzuezkvinvpdUf8wekBXxy2&#10;h/XoFYzOlvvPYGn00azeaHj92D5tlLq+mpbPIDJO+d8Mv/iMDg0z7cJIJoleARfJf5M13nfseCjv&#10;bkE2tTxnb34AAAD//wMAUEsBAi0AFAAGAAgAAAAhALaDOJL+AAAA4QEAABMAAAAAAAAAAAAAAAAA&#10;AAAAAFtDb250ZW50X1R5cGVzXS54bWxQSwECLQAUAAYACAAAACEAOP0h/9YAAACUAQAACwAAAAAA&#10;AAAAAAAAAAAvAQAAX3JlbHMvLnJlbHNQSwECLQAUAAYACAAAACEArCkrI9EBAACTAwAADgAAAAAA&#10;AAAAAAAAAAAuAgAAZHJzL2Uyb0RvYy54bWxQSwECLQAUAAYACAAAACEAEA9qENYAAAADAQAADwAA&#10;AAAAAAAAAAAAAAArBAAAZHJzL2Rvd25yZXYueG1sUEsFBgAAAAAEAAQA8wAAAC4FAAAAAA==&#10;" strokecolor="#99cb38 [3204]"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4B8"/>
    <w:multiLevelType w:val="hybridMultilevel"/>
    <w:tmpl w:val="81AAFD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190A72"/>
    <w:multiLevelType w:val="hybridMultilevel"/>
    <w:tmpl w:val="F600E7A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F43562"/>
    <w:multiLevelType w:val="hybridMultilevel"/>
    <w:tmpl w:val="7018A820"/>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8D1161"/>
    <w:multiLevelType w:val="hybridMultilevel"/>
    <w:tmpl w:val="C090E0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8B81E8B"/>
    <w:multiLevelType w:val="hybridMultilevel"/>
    <w:tmpl w:val="38E86D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C3F09ED"/>
    <w:multiLevelType w:val="multilevel"/>
    <w:tmpl w:val="CD40BF9A"/>
    <w:styleLink w:val="Punktliste1"/>
    <w:lvl w:ilvl="0">
      <w:start w:val="1"/>
      <w:numFmt w:val="bullet"/>
      <w:lvlText w:val=""/>
      <w:lvlJc w:val="left"/>
      <w:pPr>
        <w:ind w:left="245" w:hanging="245"/>
      </w:pPr>
      <w:rPr>
        <w:rFonts w:asciiTheme="minorHAnsi" w:eastAsiaTheme="minorEastAsia" w:hAnsi="Wingdings 2" w:cstheme="minorBidi" w:hint="default"/>
        <w:color w:val="99CB38" w:themeColor="accent1"/>
        <w:sz w:val="16"/>
        <w:szCs w:val="16"/>
      </w:rPr>
    </w:lvl>
    <w:lvl w:ilvl="1">
      <w:start w:val="1"/>
      <w:numFmt w:val="bullet"/>
      <w:lvlText w:val=""/>
      <w:lvlJc w:val="left"/>
      <w:pPr>
        <w:ind w:left="490" w:hanging="245"/>
      </w:pPr>
      <w:rPr>
        <w:rFonts w:ascii="Symbol" w:hAnsi="Symbol" w:hint="default"/>
        <w:color w:val="99CB38" w:themeColor="accent1"/>
        <w:sz w:val="18"/>
      </w:rPr>
    </w:lvl>
    <w:lvl w:ilvl="2">
      <w:start w:val="1"/>
      <w:numFmt w:val="bullet"/>
      <w:lvlText w:val=""/>
      <w:lvlJc w:val="left"/>
      <w:pPr>
        <w:ind w:left="735" w:hanging="245"/>
      </w:pPr>
      <w:rPr>
        <w:rFonts w:ascii="Symbol" w:hAnsi="Symbol" w:hint="default"/>
        <w:color w:val="99CB38" w:themeColor="accent1"/>
        <w:sz w:val="18"/>
      </w:rPr>
    </w:lvl>
    <w:lvl w:ilvl="3">
      <w:start w:val="1"/>
      <w:numFmt w:val="bullet"/>
      <w:lvlText w:val=""/>
      <w:lvlJc w:val="left"/>
      <w:pPr>
        <w:ind w:left="980" w:hanging="245"/>
      </w:pPr>
      <w:rPr>
        <w:rFonts w:ascii="Symbol" w:hAnsi="Symbol" w:hint="default"/>
        <w:color w:val="729928" w:themeColor="accent1" w:themeShade="BF"/>
        <w:sz w:val="12"/>
      </w:rPr>
    </w:lvl>
    <w:lvl w:ilvl="4">
      <w:start w:val="1"/>
      <w:numFmt w:val="bullet"/>
      <w:lvlText w:val=""/>
      <w:lvlJc w:val="left"/>
      <w:pPr>
        <w:ind w:left="1225" w:hanging="245"/>
      </w:pPr>
      <w:rPr>
        <w:rFonts w:ascii="Symbol" w:hAnsi="Symbol" w:hint="default"/>
        <w:color w:val="729928" w:themeColor="accent1" w:themeShade="BF"/>
        <w:sz w:val="12"/>
      </w:rPr>
    </w:lvl>
    <w:lvl w:ilvl="5">
      <w:start w:val="1"/>
      <w:numFmt w:val="bullet"/>
      <w:lvlText w:val=""/>
      <w:lvlJc w:val="left"/>
      <w:pPr>
        <w:ind w:left="1470" w:hanging="245"/>
      </w:pPr>
      <w:rPr>
        <w:rFonts w:ascii="Symbol" w:hAnsi="Symbol" w:hint="default"/>
        <w:color w:val="99CB38" w:themeColor="accent6"/>
        <w:sz w:val="12"/>
      </w:rPr>
    </w:lvl>
    <w:lvl w:ilvl="6">
      <w:start w:val="1"/>
      <w:numFmt w:val="bullet"/>
      <w:lvlText w:val=""/>
      <w:lvlJc w:val="left"/>
      <w:pPr>
        <w:ind w:left="1715" w:hanging="245"/>
      </w:pPr>
      <w:rPr>
        <w:rFonts w:ascii="Symbol" w:hAnsi="Symbol" w:hint="default"/>
        <w:color w:val="99CB38" w:themeColor="accent6"/>
        <w:sz w:val="12"/>
      </w:rPr>
    </w:lvl>
    <w:lvl w:ilvl="7">
      <w:start w:val="1"/>
      <w:numFmt w:val="bullet"/>
      <w:lvlText w:val=""/>
      <w:lvlJc w:val="left"/>
      <w:pPr>
        <w:ind w:left="1960" w:hanging="245"/>
      </w:pPr>
      <w:rPr>
        <w:rFonts w:ascii="Symbol" w:hAnsi="Symbol" w:hint="default"/>
        <w:color w:val="99CB38" w:themeColor="accent6"/>
        <w:sz w:val="12"/>
      </w:rPr>
    </w:lvl>
    <w:lvl w:ilvl="8">
      <w:start w:val="1"/>
      <w:numFmt w:val="bullet"/>
      <w:lvlText w:val=""/>
      <w:lvlJc w:val="left"/>
      <w:pPr>
        <w:ind w:left="2205" w:hanging="245"/>
      </w:pPr>
      <w:rPr>
        <w:rFonts w:ascii="Symbol" w:hAnsi="Symbol" w:hint="default"/>
        <w:color w:val="99CB38" w:themeColor="accent6"/>
        <w:sz w:val="12"/>
      </w:rPr>
    </w:lvl>
  </w:abstractNum>
  <w:abstractNum w:abstractNumId="6" w15:restartNumberingAfterBreak="0">
    <w:nsid w:val="0C4F5D44"/>
    <w:multiLevelType w:val="hybridMultilevel"/>
    <w:tmpl w:val="A344D512"/>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E0623E0"/>
    <w:multiLevelType w:val="hybridMultilevel"/>
    <w:tmpl w:val="1A2C5860"/>
    <w:lvl w:ilvl="0" w:tplc="F9DAB32C">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63E0E35"/>
    <w:multiLevelType w:val="hybridMultilevel"/>
    <w:tmpl w:val="4D7CFF9E"/>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97E3499"/>
    <w:multiLevelType w:val="multilevel"/>
    <w:tmpl w:val="85C08436"/>
    <w:styleLink w:val="Nummerertliste1"/>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455F51" w:themeColor="text2"/>
      </w:rPr>
    </w:lvl>
    <w:lvl w:ilvl="2">
      <w:start w:val="1"/>
      <w:numFmt w:val="lowerRoman"/>
      <w:lvlText w:val="%3)"/>
      <w:lvlJc w:val="left"/>
      <w:pPr>
        <w:ind w:left="864" w:hanging="288"/>
      </w:pPr>
      <w:rPr>
        <w:rFonts w:hint="default"/>
        <w:color w:val="455F51" w:themeColor="text2"/>
      </w:rPr>
    </w:lvl>
    <w:lvl w:ilvl="3">
      <w:start w:val="1"/>
      <w:numFmt w:val="decimal"/>
      <w:lvlText w:val="(%4)"/>
      <w:lvlJc w:val="left"/>
      <w:pPr>
        <w:ind w:left="1152" w:hanging="288"/>
      </w:pPr>
      <w:rPr>
        <w:rFonts w:hint="default"/>
        <w:color w:val="455F51" w:themeColor="text2"/>
      </w:rPr>
    </w:lvl>
    <w:lvl w:ilvl="4">
      <w:start w:val="1"/>
      <w:numFmt w:val="lowerLetter"/>
      <w:lvlText w:val="(%5)"/>
      <w:lvlJc w:val="left"/>
      <w:pPr>
        <w:ind w:left="1440" w:hanging="288"/>
      </w:pPr>
      <w:rPr>
        <w:rFonts w:hint="default"/>
        <w:color w:val="455F51" w:themeColor="text2"/>
      </w:rPr>
    </w:lvl>
    <w:lvl w:ilvl="5">
      <w:start w:val="1"/>
      <w:numFmt w:val="lowerRoman"/>
      <w:lvlText w:val="(%6)"/>
      <w:lvlJc w:val="left"/>
      <w:pPr>
        <w:ind w:left="1728" w:hanging="288"/>
      </w:pPr>
      <w:rPr>
        <w:rFonts w:hint="default"/>
        <w:color w:val="455F51" w:themeColor="text2"/>
      </w:rPr>
    </w:lvl>
    <w:lvl w:ilvl="6">
      <w:start w:val="1"/>
      <w:numFmt w:val="decimal"/>
      <w:lvlText w:val="%7."/>
      <w:lvlJc w:val="left"/>
      <w:pPr>
        <w:ind w:left="2016" w:hanging="288"/>
      </w:pPr>
      <w:rPr>
        <w:rFonts w:hint="default"/>
        <w:color w:val="455F51" w:themeColor="text2"/>
      </w:rPr>
    </w:lvl>
    <w:lvl w:ilvl="7">
      <w:start w:val="1"/>
      <w:numFmt w:val="lowerLetter"/>
      <w:lvlText w:val="%8."/>
      <w:lvlJc w:val="left"/>
      <w:pPr>
        <w:ind w:left="2304" w:hanging="288"/>
      </w:pPr>
      <w:rPr>
        <w:rFonts w:hint="default"/>
        <w:color w:val="455F51" w:themeColor="text2"/>
      </w:rPr>
    </w:lvl>
    <w:lvl w:ilvl="8">
      <w:start w:val="1"/>
      <w:numFmt w:val="lowerRoman"/>
      <w:lvlText w:val="%9."/>
      <w:lvlJc w:val="left"/>
      <w:pPr>
        <w:ind w:left="2592" w:hanging="288"/>
      </w:pPr>
      <w:rPr>
        <w:rFonts w:hint="default"/>
        <w:color w:val="455F51" w:themeColor="text2"/>
      </w:rPr>
    </w:lvl>
  </w:abstractNum>
  <w:abstractNum w:abstractNumId="10" w15:restartNumberingAfterBreak="0">
    <w:nsid w:val="1B216EDB"/>
    <w:multiLevelType w:val="hybridMultilevel"/>
    <w:tmpl w:val="19D433CC"/>
    <w:lvl w:ilvl="0" w:tplc="CA6C17D4">
      <w:numFmt w:val="bullet"/>
      <w:lvlText w:val=""/>
      <w:lvlJc w:val="left"/>
      <w:pPr>
        <w:ind w:left="720" w:hanging="360"/>
      </w:pPr>
      <w:rPr>
        <w:rFonts w:ascii="Symbol" w:eastAsiaTheme="minorHAnsi" w:hAnsi="Symbol"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BA95C1E"/>
    <w:multiLevelType w:val="hybridMultilevel"/>
    <w:tmpl w:val="8960A302"/>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E2D6114"/>
    <w:multiLevelType w:val="hybridMultilevel"/>
    <w:tmpl w:val="E620E902"/>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13" w15:restartNumberingAfterBreak="0">
    <w:nsid w:val="25527FC7"/>
    <w:multiLevelType w:val="hybridMultilevel"/>
    <w:tmpl w:val="C3007CCE"/>
    <w:lvl w:ilvl="0" w:tplc="21BED214">
      <w:numFmt w:val="bullet"/>
      <w:lvlText w:val="•"/>
      <w:lvlJc w:val="left"/>
      <w:pPr>
        <w:ind w:left="720" w:hanging="360"/>
      </w:pPr>
      <w:rPr>
        <w:rFonts w:ascii="Cambria" w:eastAsiaTheme="minorHAnsi" w:hAnsi="Cambria" w:cs="Cambria" w:hint="default"/>
        <w:sz w:val="23"/>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5E16E14"/>
    <w:multiLevelType w:val="hybridMultilevel"/>
    <w:tmpl w:val="433832D2"/>
    <w:lvl w:ilvl="0" w:tplc="9F483B60">
      <w:numFmt w:val="bullet"/>
      <w:lvlText w:val="•"/>
      <w:lvlJc w:val="left"/>
      <w:pPr>
        <w:ind w:left="720" w:hanging="360"/>
      </w:pPr>
      <w:rPr>
        <w:rFonts w:ascii="Cambria" w:eastAsiaTheme="minorHAnsi" w:hAnsi="Cambria" w:cs="Cambri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7FD5B2B"/>
    <w:multiLevelType w:val="hybridMultilevel"/>
    <w:tmpl w:val="A510F91C"/>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8AC7678"/>
    <w:multiLevelType w:val="hybridMultilevel"/>
    <w:tmpl w:val="3D568B58"/>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8DD691A"/>
    <w:multiLevelType w:val="hybridMultilevel"/>
    <w:tmpl w:val="ABC0920E"/>
    <w:lvl w:ilvl="0" w:tplc="04140001">
      <w:start w:val="1"/>
      <w:numFmt w:val="bullet"/>
      <w:lvlText w:val=""/>
      <w:lvlJc w:val="left"/>
      <w:pPr>
        <w:ind w:left="768" w:hanging="360"/>
      </w:pPr>
      <w:rPr>
        <w:rFonts w:ascii="Symbol" w:hAnsi="Symbol" w:hint="default"/>
      </w:rPr>
    </w:lvl>
    <w:lvl w:ilvl="1" w:tplc="04140003" w:tentative="1">
      <w:start w:val="1"/>
      <w:numFmt w:val="bullet"/>
      <w:lvlText w:val="o"/>
      <w:lvlJc w:val="left"/>
      <w:pPr>
        <w:ind w:left="1488" w:hanging="360"/>
      </w:pPr>
      <w:rPr>
        <w:rFonts w:ascii="Courier New" w:hAnsi="Courier New" w:cs="Courier New" w:hint="default"/>
      </w:rPr>
    </w:lvl>
    <w:lvl w:ilvl="2" w:tplc="04140005" w:tentative="1">
      <w:start w:val="1"/>
      <w:numFmt w:val="bullet"/>
      <w:lvlText w:val=""/>
      <w:lvlJc w:val="left"/>
      <w:pPr>
        <w:ind w:left="2208" w:hanging="360"/>
      </w:pPr>
      <w:rPr>
        <w:rFonts w:ascii="Wingdings" w:hAnsi="Wingdings" w:hint="default"/>
      </w:rPr>
    </w:lvl>
    <w:lvl w:ilvl="3" w:tplc="04140001" w:tentative="1">
      <w:start w:val="1"/>
      <w:numFmt w:val="bullet"/>
      <w:lvlText w:val=""/>
      <w:lvlJc w:val="left"/>
      <w:pPr>
        <w:ind w:left="2928" w:hanging="360"/>
      </w:pPr>
      <w:rPr>
        <w:rFonts w:ascii="Symbol" w:hAnsi="Symbol" w:hint="default"/>
      </w:rPr>
    </w:lvl>
    <w:lvl w:ilvl="4" w:tplc="04140003" w:tentative="1">
      <w:start w:val="1"/>
      <w:numFmt w:val="bullet"/>
      <w:lvlText w:val="o"/>
      <w:lvlJc w:val="left"/>
      <w:pPr>
        <w:ind w:left="3648" w:hanging="360"/>
      </w:pPr>
      <w:rPr>
        <w:rFonts w:ascii="Courier New" w:hAnsi="Courier New" w:cs="Courier New" w:hint="default"/>
      </w:rPr>
    </w:lvl>
    <w:lvl w:ilvl="5" w:tplc="04140005" w:tentative="1">
      <w:start w:val="1"/>
      <w:numFmt w:val="bullet"/>
      <w:lvlText w:val=""/>
      <w:lvlJc w:val="left"/>
      <w:pPr>
        <w:ind w:left="4368" w:hanging="360"/>
      </w:pPr>
      <w:rPr>
        <w:rFonts w:ascii="Wingdings" w:hAnsi="Wingdings" w:hint="default"/>
      </w:rPr>
    </w:lvl>
    <w:lvl w:ilvl="6" w:tplc="04140001" w:tentative="1">
      <w:start w:val="1"/>
      <w:numFmt w:val="bullet"/>
      <w:lvlText w:val=""/>
      <w:lvlJc w:val="left"/>
      <w:pPr>
        <w:ind w:left="5088" w:hanging="360"/>
      </w:pPr>
      <w:rPr>
        <w:rFonts w:ascii="Symbol" w:hAnsi="Symbol" w:hint="default"/>
      </w:rPr>
    </w:lvl>
    <w:lvl w:ilvl="7" w:tplc="04140003" w:tentative="1">
      <w:start w:val="1"/>
      <w:numFmt w:val="bullet"/>
      <w:lvlText w:val="o"/>
      <w:lvlJc w:val="left"/>
      <w:pPr>
        <w:ind w:left="5808" w:hanging="360"/>
      </w:pPr>
      <w:rPr>
        <w:rFonts w:ascii="Courier New" w:hAnsi="Courier New" w:cs="Courier New" w:hint="default"/>
      </w:rPr>
    </w:lvl>
    <w:lvl w:ilvl="8" w:tplc="04140005" w:tentative="1">
      <w:start w:val="1"/>
      <w:numFmt w:val="bullet"/>
      <w:lvlText w:val=""/>
      <w:lvlJc w:val="left"/>
      <w:pPr>
        <w:ind w:left="6528" w:hanging="360"/>
      </w:pPr>
      <w:rPr>
        <w:rFonts w:ascii="Wingdings" w:hAnsi="Wingdings" w:hint="default"/>
      </w:rPr>
    </w:lvl>
  </w:abstractNum>
  <w:abstractNum w:abstractNumId="18" w15:restartNumberingAfterBreak="0">
    <w:nsid w:val="2A791E43"/>
    <w:multiLevelType w:val="hybridMultilevel"/>
    <w:tmpl w:val="A14C92BE"/>
    <w:lvl w:ilvl="0" w:tplc="CA6C17D4">
      <w:numFmt w:val="bullet"/>
      <w:lvlText w:val=""/>
      <w:lvlJc w:val="left"/>
      <w:pPr>
        <w:ind w:left="720" w:hanging="360"/>
      </w:pPr>
      <w:rPr>
        <w:rFonts w:ascii="Symbol" w:eastAsiaTheme="minorHAnsi" w:hAnsi="Symbol"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E7E4FB0"/>
    <w:multiLevelType w:val="hybridMultilevel"/>
    <w:tmpl w:val="90C2E8D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EE96015"/>
    <w:multiLevelType w:val="hybridMultilevel"/>
    <w:tmpl w:val="BAA610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F07570E"/>
    <w:multiLevelType w:val="hybridMultilevel"/>
    <w:tmpl w:val="74681B68"/>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27F0112"/>
    <w:multiLevelType w:val="hybridMultilevel"/>
    <w:tmpl w:val="E29623D0"/>
    <w:lvl w:ilvl="0" w:tplc="04140003">
      <w:start w:val="1"/>
      <w:numFmt w:val="bullet"/>
      <w:lvlText w:val="o"/>
      <w:lvlJc w:val="left"/>
      <w:pPr>
        <w:ind w:left="720" w:hanging="360"/>
      </w:pPr>
      <w:rPr>
        <w:rFonts w:ascii="Courier New" w:hAnsi="Courier New" w:cs="Courier New"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4B00EE5"/>
    <w:multiLevelType w:val="hybridMultilevel"/>
    <w:tmpl w:val="0DA6D5C6"/>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6DB3D06"/>
    <w:multiLevelType w:val="hybridMultilevel"/>
    <w:tmpl w:val="9D124DF0"/>
    <w:lvl w:ilvl="0" w:tplc="FC7E1BCA">
      <w:numFmt w:val="bullet"/>
      <w:lvlText w:val="•"/>
      <w:lvlJc w:val="left"/>
      <w:pPr>
        <w:ind w:left="720" w:hanging="360"/>
      </w:pPr>
      <w:rPr>
        <w:rFonts w:ascii="Cambria" w:eastAsiaTheme="minorHAnsi" w:hAnsi="Cambria" w:cs="Cambri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94C4DEB"/>
    <w:multiLevelType w:val="hybridMultilevel"/>
    <w:tmpl w:val="0EDA28FC"/>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3D965D2F"/>
    <w:multiLevelType w:val="hybridMultilevel"/>
    <w:tmpl w:val="5810D0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28242B5"/>
    <w:multiLevelType w:val="hybridMultilevel"/>
    <w:tmpl w:val="3618C45C"/>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7FE12BE"/>
    <w:multiLevelType w:val="hybridMultilevel"/>
    <w:tmpl w:val="73807BE2"/>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8C853F0"/>
    <w:multiLevelType w:val="hybridMultilevel"/>
    <w:tmpl w:val="8ACC3DFA"/>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E5971CF"/>
    <w:multiLevelType w:val="hybridMultilevel"/>
    <w:tmpl w:val="D994B32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34F3F6C"/>
    <w:multiLevelType w:val="hybridMultilevel"/>
    <w:tmpl w:val="A080C2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5F861B0"/>
    <w:multiLevelType w:val="hybridMultilevel"/>
    <w:tmpl w:val="10388B8A"/>
    <w:lvl w:ilvl="0" w:tplc="04140003">
      <w:start w:val="1"/>
      <w:numFmt w:val="bullet"/>
      <w:lvlText w:val="o"/>
      <w:lvlJc w:val="left"/>
      <w:pPr>
        <w:ind w:left="720" w:hanging="360"/>
      </w:pPr>
      <w:rPr>
        <w:rFonts w:ascii="Courier New" w:hAnsi="Courier New" w:cs="Courier New" w:hint="default"/>
      </w:rPr>
    </w:lvl>
    <w:lvl w:ilvl="1" w:tplc="55D086FC">
      <w:numFmt w:val="bullet"/>
      <w:lvlText w:val=""/>
      <w:lvlJc w:val="left"/>
      <w:pPr>
        <w:ind w:left="1440" w:hanging="360"/>
      </w:pPr>
      <w:rPr>
        <w:rFonts w:ascii="Symbol" w:eastAsiaTheme="minorHAnsi" w:hAnsi="Symbol" w:cs="Aharon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9BD7255"/>
    <w:multiLevelType w:val="hybridMultilevel"/>
    <w:tmpl w:val="DBE0CB6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5A1639AC"/>
    <w:multiLevelType w:val="hybridMultilevel"/>
    <w:tmpl w:val="6F3844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5A6474C6"/>
    <w:multiLevelType w:val="hybridMultilevel"/>
    <w:tmpl w:val="286298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B342042"/>
    <w:multiLevelType w:val="hybridMultilevel"/>
    <w:tmpl w:val="5E38E3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5EA3653C"/>
    <w:multiLevelType w:val="hybridMultilevel"/>
    <w:tmpl w:val="E7CC3102"/>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03E6A7A"/>
    <w:multiLevelType w:val="hybridMultilevel"/>
    <w:tmpl w:val="1AB61B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1206397"/>
    <w:multiLevelType w:val="hybridMultilevel"/>
    <w:tmpl w:val="23C48CD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5287142"/>
    <w:multiLevelType w:val="hybridMultilevel"/>
    <w:tmpl w:val="A13AC008"/>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6D7F732B"/>
    <w:multiLevelType w:val="hybridMultilevel"/>
    <w:tmpl w:val="F1141E1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0455C4F"/>
    <w:multiLevelType w:val="hybridMultilevel"/>
    <w:tmpl w:val="19D8D6B8"/>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3A13A61"/>
    <w:multiLevelType w:val="hybridMultilevel"/>
    <w:tmpl w:val="F5067BB0"/>
    <w:lvl w:ilvl="0" w:tplc="FD4CDF4C">
      <w:start w:val="18"/>
      <w:numFmt w:val="bullet"/>
      <w:lvlText w:val=""/>
      <w:lvlJc w:val="left"/>
      <w:pPr>
        <w:ind w:left="720" w:hanging="360"/>
      </w:pPr>
      <w:rPr>
        <w:rFonts w:ascii="Symbol" w:eastAsiaTheme="minorHAnsi" w:hAnsi="Symbol"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6904415"/>
    <w:multiLevelType w:val="hybridMultilevel"/>
    <w:tmpl w:val="829E4EBE"/>
    <w:lvl w:ilvl="0" w:tplc="26A6383A">
      <w:numFmt w:val="bullet"/>
      <w:lvlText w:val="•"/>
      <w:lvlJc w:val="left"/>
      <w:pPr>
        <w:ind w:left="720" w:hanging="360"/>
      </w:pPr>
      <w:rPr>
        <w:rFonts w:ascii="Calibri" w:eastAsiaTheme="minorHAnsi" w:hAnsi="Calibri" w:cs="Aharon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77F16C9"/>
    <w:multiLevelType w:val="hybridMultilevel"/>
    <w:tmpl w:val="B42EE92A"/>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A722969"/>
    <w:multiLevelType w:val="hybridMultilevel"/>
    <w:tmpl w:val="ED64C686"/>
    <w:lvl w:ilvl="0" w:tplc="F9DAB32C">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7BB94289"/>
    <w:multiLevelType w:val="hybridMultilevel"/>
    <w:tmpl w:val="738054E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FDA0FCC"/>
    <w:multiLevelType w:val="hybridMultilevel"/>
    <w:tmpl w:val="90F4561E"/>
    <w:lvl w:ilvl="0" w:tplc="F9DAB32C">
      <w:numFmt w:val="bullet"/>
      <w:lvlText w:val="•"/>
      <w:lvlJc w:val="left"/>
      <w:pPr>
        <w:ind w:left="720" w:hanging="360"/>
      </w:pPr>
      <w:rPr>
        <w:rFonts w:ascii="Calibri" w:eastAsiaTheme="minorHAnsi" w:hAnsi="Calibri" w:cs="Calibri"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77479942">
    <w:abstractNumId w:val="5"/>
  </w:num>
  <w:num w:numId="2" w16cid:durableId="50807628">
    <w:abstractNumId w:val="9"/>
  </w:num>
  <w:num w:numId="3" w16cid:durableId="114060299">
    <w:abstractNumId w:val="35"/>
  </w:num>
  <w:num w:numId="4" w16cid:durableId="2140102460">
    <w:abstractNumId w:val="38"/>
  </w:num>
  <w:num w:numId="5" w16cid:durableId="962272314">
    <w:abstractNumId w:val="4"/>
  </w:num>
  <w:num w:numId="6" w16cid:durableId="55395451">
    <w:abstractNumId w:val="20"/>
  </w:num>
  <w:num w:numId="7" w16cid:durableId="1572615395">
    <w:abstractNumId w:val="12"/>
  </w:num>
  <w:num w:numId="8" w16cid:durableId="891501057">
    <w:abstractNumId w:val="36"/>
  </w:num>
  <w:num w:numId="9" w16cid:durableId="1274944184">
    <w:abstractNumId w:val="17"/>
  </w:num>
  <w:num w:numId="10" w16cid:durableId="241378295">
    <w:abstractNumId w:val="43"/>
  </w:num>
  <w:num w:numId="11" w16cid:durableId="549197127">
    <w:abstractNumId w:val="11"/>
  </w:num>
  <w:num w:numId="12" w16cid:durableId="379593385">
    <w:abstractNumId w:val="3"/>
  </w:num>
  <w:num w:numId="13" w16cid:durableId="1776633607">
    <w:abstractNumId w:val="31"/>
  </w:num>
  <w:num w:numId="14" w16cid:durableId="2073648745">
    <w:abstractNumId w:val="26"/>
  </w:num>
  <w:num w:numId="15" w16cid:durableId="934359407">
    <w:abstractNumId w:val="0"/>
  </w:num>
  <w:num w:numId="16" w16cid:durableId="1194079965">
    <w:abstractNumId w:val="22"/>
  </w:num>
  <w:num w:numId="17" w16cid:durableId="18702755">
    <w:abstractNumId w:val="34"/>
  </w:num>
  <w:num w:numId="18" w16cid:durableId="637761634">
    <w:abstractNumId w:val="18"/>
  </w:num>
  <w:num w:numId="19" w16cid:durableId="1588154037">
    <w:abstractNumId w:val="10"/>
  </w:num>
  <w:num w:numId="20" w16cid:durableId="587228245">
    <w:abstractNumId w:val="41"/>
  </w:num>
  <w:num w:numId="21" w16cid:durableId="920258327">
    <w:abstractNumId w:val="2"/>
  </w:num>
  <w:num w:numId="22" w16cid:durableId="1314262452">
    <w:abstractNumId w:val="23"/>
  </w:num>
  <w:num w:numId="23" w16cid:durableId="739793177">
    <w:abstractNumId w:val="40"/>
  </w:num>
  <w:num w:numId="24" w16cid:durableId="913391994">
    <w:abstractNumId w:val="24"/>
  </w:num>
  <w:num w:numId="25" w16cid:durableId="1420444088">
    <w:abstractNumId w:val="29"/>
  </w:num>
  <w:num w:numId="26" w16cid:durableId="276907680">
    <w:abstractNumId w:val="7"/>
  </w:num>
  <w:num w:numId="27" w16cid:durableId="1397705485">
    <w:abstractNumId w:val="19"/>
  </w:num>
  <w:num w:numId="28" w16cid:durableId="91360775">
    <w:abstractNumId w:val="37"/>
  </w:num>
  <w:num w:numId="29" w16cid:durableId="1239948287">
    <w:abstractNumId w:val="27"/>
  </w:num>
  <w:num w:numId="30" w16cid:durableId="434864041">
    <w:abstractNumId w:val="16"/>
  </w:num>
  <w:num w:numId="31" w16cid:durableId="835924552">
    <w:abstractNumId w:val="14"/>
  </w:num>
  <w:num w:numId="32" w16cid:durableId="951478793">
    <w:abstractNumId w:val="45"/>
  </w:num>
  <w:num w:numId="33" w16cid:durableId="1778016680">
    <w:abstractNumId w:val="47"/>
  </w:num>
  <w:num w:numId="34" w16cid:durableId="1093279073">
    <w:abstractNumId w:val="32"/>
  </w:num>
  <w:num w:numId="35" w16cid:durableId="1359045380">
    <w:abstractNumId w:val="44"/>
  </w:num>
  <w:num w:numId="36" w16cid:durableId="507403848">
    <w:abstractNumId w:val="33"/>
  </w:num>
  <w:num w:numId="37" w16cid:durableId="411121010">
    <w:abstractNumId w:val="46"/>
  </w:num>
  <w:num w:numId="38" w16cid:durableId="635573078">
    <w:abstractNumId w:val="48"/>
  </w:num>
  <w:num w:numId="39" w16cid:durableId="710691304">
    <w:abstractNumId w:val="1"/>
  </w:num>
  <w:num w:numId="40" w16cid:durableId="113911139">
    <w:abstractNumId w:val="21"/>
  </w:num>
  <w:num w:numId="41" w16cid:durableId="738671613">
    <w:abstractNumId w:val="15"/>
  </w:num>
  <w:num w:numId="42" w16cid:durableId="1383796987">
    <w:abstractNumId w:val="13"/>
  </w:num>
  <w:num w:numId="43" w16cid:durableId="178737029">
    <w:abstractNumId w:val="6"/>
  </w:num>
  <w:num w:numId="44" w16cid:durableId="117846945">
    <w:abstractNumId w:val="8"/>
  </w:num>
  <w:num w:numId="45" w16cid:durableId="474494471">
    <w:abstractNumId w:val="42"/>
  </w:num>
  <w:num w:numId="46" w16cid:durableId="658193133">
    <w:abstractNumId w:val="28"/>
  </w:num>
  <w:num w:numId="47" w16cid:durableId="667245987">
    <w:abstractNumId w:val="25"/>
  </w:num>
  <w:num w:numId="48" w16cid:durableId="1391617575">
    <w:abstractNumId w:val="30"/>
  </w:num>
  <w:num w:numId="49" w16cid:durableId="9946516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9"/>
  <w:hyphenationZone w:val="420"/>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278"/>
    <w:rsid w:val="000020C1"/>
    <w:rsid w:val="00002417"/>
    <w:rsid w:val="0001504F"/>
    <w:rsid w:val="00040CAA"/>
    <w:rsid w:val="0008124B"/>
    <w:rsid w:val="00083AA2"/>
    <w:rsid w:val="00083DB5"/>
    <w:rsid w:val="0009391F"/>
    <w:rsid w:val="000C70B9"/>
    <w:rsid w:val="000F6C00"/>
    <w:rsid w:val="00117247"/>
    <w:rsid w:val="00152278"/>
    <w:rsid w:val="00184A3A"/>
    <w:rsid w:val="00190F31"/>
    <w:rsid w:val="00196F0B"/>
    <w:rsid w:val="001B10B7"/>
    <w:rsid w:val="001B6B39"/>
    <w:rsid w:val="001C2F2F"/>
    <w:rsid w:val="001D0337"/>
    <w:rsid w:val="00202F78"/>
    <w:rsid w:val="002059F1"/>
    <w:rsid w:val="0023588E"/>
    <w:rsid w:val="0023601F"/>
    <w:rsid w:val="00237EBF"/>
    <w:rsid w:val="0025105D"/>
    <w:rsid w:val="00266078"/>
    <w:rsid w:val="00271227"/>
    <w:rsid w:val="00291A01"/>
    <w:rsid w:val="002C11B4"/>
    <w:rsid w:val="002D08BE"/>
    <w:rsid w:val="002E502E"/>
    <w:rsid w:val="002E5C64"/>
    <w:rsid w:val="002F512D"/>
    <w:rsid w:val="002F5527"/>
    <w:rsid w:val="003060F0"/>
    <w:rsid w:val="00310A8F"/>
    <w:rsid w:val="00313C4E"/>
    <w:rsid w:val="0034652A"/>
    <w:rsid w:val="003A20F8"/>
    <w:rsid w:val="003A4F3D"/>
    <w:rsid w:val="003D15DC"/>
    <w:rsid w:val="003F1E0E"/>
    <w:rsid w:val="003F3B27"/>
    <w:rsid w:val="00401A75"/>
    <w:rsid w:val="004266DD"/>
    <w:rsid w:val="0043066D"/>
    <w:rsid w:val="00442EDE"/>
    <w:rsid w:val="004701C5"/>
    <w:rsid w:val="00475806"/>
    <w:rsid w:val="004767D6"/>
    <w:rsid w:val="00482013"/>
    <w:rsid w:val="00482065"/>
    <w:rsid w:val="0049016D"/>
    <w:rsid w:val="004A45E4"/>
    <w:rsid w:val="004B30AD"/>
    <w:rsid w:val="004C0FC7"/>
    <w:rsid w:val="004C3D99"/>
    <w:rsid w:val="00506C58"/>
    <w:rsid w:val="00516AE6"/>
    <w:rsid w:val="00527179"/>
    <w:rsid w:val="00533AFE"/>
    <w:rsid w:val="005370EA"/>
    <w:rsid w:val="0054117B"/>
    <w:rsid w:val="0056316D"/>
    <w:rsid w:val="00571840"/>
    <w:rsid w:val="00572F32"/>
    <w:rsid w:val="00573C52"/>
    <w:rsid w:val="005B3B36"/>
    <w:rsid w:val="005B75EA"/>
    <w:rsid w:val="005C7FC3"/>
    <w:rsid w:val="005D6D1A"/>
    <w:rsid w:val="005D7005"/>
    <w:rsid w:val="005F1915"/>
    <w:rsid w:val="005F36E4"/>
    <w:rsid w:val="00613228"/>
    <w:rsid w:val="00616459"/>
    <w:rsid w:val="00620A79"/>
    <w:rsid w:val="00631409"/>
    <w:rsid w:val="00632042"/>
    <w:rsid w:val="00642B6B"/>
    <w:rsid w:val="00652525"/>
    <w:rsid w:val="006D00B9"/>
    <w:rsid w:val="006D67E3"/>
    <w:rsid w:val="006E10C3"/>
    <w:rsid w:val="00701705"/>
    <w:rsid w:val="00706185"/>
    <w:rsid w:val="00730E1F"/>
    <w:rsid w:val="007414B9"/>
    <w:rsid w:val="00764456"/>
    <w:rsid w:val="00777D50"/>
    <w:rsid w:val="007A453C"/>
    <w:rsid w:val="007A6735"/>
    <w:rsid w:val="007B191B"/>
    <w:rsid w:val="007B2748"/>
    <w:rsid w:val="007C151A"/>
    <w:rsid w:val="007C1600"/>
    <w:rsid w:val="007D77D3"/>
    <w:rsid w:val="007F21F9"/>
    <w:rsid w:val="007F5D65"/>
    <w:rsid w:val="00823ED3"/>
    <w:rsid w:val="00850C99"/>
    <w:rsid w:val="00856B67"/>
    <w:rsid w:val="0086754F"/>
    <w:rsid w:val="00885816"/>
    <w:rsid w:val="00887703"/>
    <w:rsid w:val="009053A3"/>
    <w:rsid w:val="00921E31"/>
    <w:rsid w:val="00941D9D"/>
    <w:rsid w:val="00982519"/>
    <w:rsid w:val="009856A0"/>
    <w:rsid w:val="00985D4C"/>
    <w:rsid w:val="00990319"/>
    <w:rsid w:val="00995F02"/>
    <w:rsid w:val="0099618E"/>
    <w:rsid w:val="009D2C8F"/>
    <w:rsid w:val="009D66B8"/>
    <w:rsid w:val="009F41D0"/>
    <w:rsid w:val="00A04BD7"/>
    <w:rsid w:val="00A04C73"/>
    <w:rsid w:val="00A05518"/>
    <w:rsid w:val="00A3643F"/>
    <w:rsid w:val="00A42338"/>
    <w:rsid w:val="00A51840"/>
    <w:rsid w:val="00A70CAC"/>
    <w:rsid w:val="00A8519A"/>
    <w:rsid w:val="00A917A1"/>
    <w:rsid w:val="00AA73ED"/>
    <w:rsid w:val="00AA76E3"/>
    <w:rsid w:val="00AB36BF"/>
    <w:rsid w:val="00AB3E79"/>
    <w:rsid w:val="00AE1838"/>
    <w:rsid w:val="00B3723E"/>
    <w:rsid w:val="00B5011B"/>
    <w:rsid w:val="00B7052D"/>
    <w:rsid w:val="00B77047"/>
    <w:rsid w:val="00B92481"/>
    <w:rsid w:val="00BA27C4"/>
    <w:rsid w:val="00BA3F90"/>
    <w:rsid w:val="00BA5BD6"/>
    <w:rsid w:val="00BC7211"/>
    <w:rsid w:val="00BF5AC1"/>
    <w:rsid w:val="00C10766"/>
    <w:rsid w:val="00C10D91"/>
    <w:rsid w:val="00C1537A"/>
    <w:rsid w:val="00C1736E"/>
    <w:rsid w:val="00C425D1"/>
    <w:rsid w:val="00C57E34"/>
    <w:rsid w:val="00C61807"/>
    <w:rsid w:val="00C81EEC"/>
    <w:rsid w:val="00CB1FA3"/>
    <w:rsid w:val="00CC4D9B"/>
    <w:rsid w:val="00CD2BE7"/>
    <w:rsid w:val="00CE7F06"/>
    <w:rsid w:val="00CF3A8A"/>
    <w:rsid w:val="00D1372D"/>
    <w:rsid w:val="00D306EE"/>
    <w:rsid w:val="00D421F3"/>
    <w:rsid w:val="00D42711"/>
    <w:rsid w:val="00D56DB6"/>
    <w:rsid w:val="00D613D0"/>
    <w:rsid w:val="00D63F0D"/>
    <w:rsid w:val="00D648D5"/>
    <w:rsid w:val="00D671D1"/>
    <w:rsid w:val="00D82B50"/>
    <w:rsid w:val="00D90DDF"/>
    <w:rsid w:val="00D92BEC"/>
    <w:rsid w:val="00D93A6E"/>
    <w:rsid w:val="00D9477A"/>
    <w:rsid w:val="00DA7EBF"/>
    <w:rsid w:val="00DB0AEC"/>
    <w:rsid w:val="00DD179B"/>
    <w:rsid w:val="00DF74FF"/>
    <w:rsid w:val="00E62D6D"/>
    <w:rsid w:val="00E756D6"/>
    <w:rsid w:val="00E94E09"/>
    <w:rsid w:val="00E9745C"/>
    <w:rsid w:val="00EE45A1"/>
    <w:rsid w:val="00F041B3"/>
    <w:rsid w:val="00F04BBA"/>
    <w:rsid w:val="00F10AB7"/>
    <w:rsid w:val="00F2587E"/>
    <w:rsid w:val="00F26CB7"/>
    <w:rsid w:val="00F32F55"/>
    <w:rsid w:val="00F527B3"/>
    <w:rsid w:val="00F773E2"/>
    <w:rsid w:val="00FE687D"/>
    <w:rsid w:val="00FF01B8"/>
    <w:rsid w:val="00FF7A89"/>
  </w:rsids>
  <m:mathPr>
    <m:mathFont m:val="Cambria Math"/>
    <m:brkBin m:val="before"/>
    <m:brkBinSub m:val="--"/>
    <m:smallFrac m:val="0"/>
    <m:dispDef/>
    <m:lMargin m:val="0"/>
    <m:rMargin m:val="0"/>
    <m:defJc m:val="centerGroup"/>
    <m:wrapIndent m:val="1440"/>
    <m:intLim m:val="undOvr"/>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14:docId w14:val="0F8DAF01"/>
  <w15:docId w15:val="{C3889CC6-06B3-4B3D-8E1C-9FC36045F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6">
    <w:lsdException w:name="Normal" w:uiPriority="0"/>
    <w:lsdException w:name="heading 1" w:uiPriority="2"/>
    <w:lsdException w:name="heading 2" w:uiPriority="2"/>
    <w:lsdException w:name="heading 3" w:uiPriority="2"/>
    <w:lsdException w:name="heading 4" w:semiHidden="1" w:uiPriority="2"/>
    <w:lsdException w:name="heading 5" w:semiHidden="1" w:uiPriority="2"/>
    <w:lsdException w:name="heading 6" w:semiHidden="1"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rPr>
      <w:rFonts w:eastAsiaTheme="minorEastAsia"/>
      <w:color w:val="33473C" w:themeColor="text2" w:themeShade="BF"/>
      <w:sz w:val="20"/>
      <w:szCs w:val="20"/>
      <w:lang w:val="nb-NO"/>
    </w:rPr>
  </w:style>
  <w:style w:type="paragraph" w:styleId="Overskrift1">
    <w:name w:val="heading 1"/>
    <w:basedOn w:val="Normal"/>
    <w:next w:val="Normal"/>
    <w:link w:val="Overskrift1Tegn"/>
    <w:uiPriority w:val="9"/>
    <w:unhideWhenUsed/>
    <w:qFormat/>
    <w:pPr>
      <w:spacing w:before="360" w:after="40"/>
      <w:outlineLvl w:val="0"/>
    </w:pPr>
    <w:rPr>
      <w:rFonts w:asciiTheme="majorHAnsi" w:eastAsiaTheme="majorEastAsia" w:hAnsiTheme="majorHAnsi" w:cstheme="majorBidi"/>
      <w:smallCaps/>
      <w:spacing w:val="5"/>
      <w:sz w:val="32"/>
      <w:szCs w:val="32"/>
    </w:rPr>
  </w:style>
  <w:style w:type="paragraph" w:styleId="Overskrift2">
    <w:name w:val="heading 2"/>
    <w:basedOn w:val="Normal"/>
    <w:next w:val="Normal"/>
    <w:link w:val="Overskrift2Tegn"/>
    <w:uiPriority w:val="9"/>
    <w:unhideWhenUsed/>
    <w:qFormat/>
    <w:pPr>
      <w:spacing w:after="0"/>
      <w:outlineLvl w:val="1"/>
    </w:pPr>
    <w:rPr>
      <w:rFonts w:asciiTheme="majorHAnsi" w:eastAsiaTheme="majorEastAsia" w:hAnsiTheme="majorHAnsi" w:cstheme="majorBidi"/>
      <w:sz w:val="28"/>
      <w:szCs w:val="28"/>
    </w:rPr>
  </w:style>
  <w:style w:type="paragraph" w:styleId="Overskrift3">
    <w:name w:val="heading 3"/>
    <w:basedOn w:val="Normal"/>
    <w:next w:val="Normal"/>
    <w:link w:val="Overskrift3Tegn"/>
    <w:uiPriority w:val="9"/>
    <w:semiHidden/>
    <w:unhideWhenUsed/>
    <w:qFormat/>
    <w:pPr>
      <w:spacing w:after="0"/>
      <w:outlineLvl w:val="2"/>
    </w:pPr>
    <w:rPr>
      <w:rFonts w:asciiTheme="majorHAnsi" w:eastAsiaTheme="majorEastAsia" w:hAnsiTheme="majorHAnsi" w:cstheme="majorBidi"/>
      <w:spacing w:val="5"/>
      <w:sz w:val="24"/>
      <w:szCs w:val="24"/>
    </w:rPr>
  </w:style>
  <w:style w:type="paragraph" w:styleId="Overskrift4">
    <w:name w:val="heading 4"/>
    <w:basedOn w:val="Normal"/>
    <w:next w:val="Normal"/>
    <w:link w:val="Overskrift4Tegn"/>
    <w:uiPriority w:val="9"/>
    <w:semiHidden/>
    <w:unhideWhenUsed/>
    <w:qFormat/>
    <w:pPr>
      <w:spacing w:after="0"/>
      <w:outlineLvl w:val="3"/>
    </w:pPr>
    <w:rPr>
      <w:rFonts w:asciiTheme="majorHAnsi" w:eastAsiaTheme="majorEastAsia" w:hAnsiTheme="majorHAnsi" w:cstheme="majorBidi"/>
      <w:color w:val="729928" w:themeColor="accent1" w:themeShade="BF"/>
      <w:sz w:val="22"/>
      <w:szCs w:val="22"/>
    </w:rPr>
  </w:style>
  <w:style w:type="paragraph" w:styleId="Overskrift5">
    <w:name w:val="heading 5"/>
    <w:basedOn w:val="Normal"/>
    <w:next w:val="Normal"/>
    <w:link w:val="Overskrift5Tegn"/>
    <w:uiPriority w:val="9"/>
    <w:semiHidden/>
    <w:unhideWhenUsed/>
    <w:qFormat/>
    <w:pPr>
      <w:spacing w:after="0"/>
      <w:outlineLvl w:val="4"/>
    </w:pPr>
    <w:rPr>
      <w:i/>
      <w:iCs/>
      <w:color w:val="729928" w:themeColor="accent1" w:themeShade="BF"/>
      <w:sz w:val="22"/>
      <w:szCs w:val="22"/>
    </w:rPr>
  </w:style>
  <w:style w:type="paragraph" w:styleId="Overskrift6">
    <w:name w:val="heading 6"/>
    <w:basedOn w:val="Normal"/>
    <w:next w:val="Normal"/>
    <w:link w:val="Overskrift6Tegn"/>
    <w:uiPriority w:val="9"/>
    <w:semiHidden/>
    <w:unhideWhenUsed/>
    <w:qFormat/>
    <w:pPr>
      <w:spacing w:after="0"/>
      <w:outlineLvl w:val="5"/>
    </w:pPr>
    <w:rPr>
      <w:b/>
      <w:bCs/>
      <w:color w:val="729928" w:themeColor="accent1" w:themeShade="BF"/>
    </w:rPr>
  </w:style>
  <w:style w:type="paragraph" w:styleId="Overskrift7">
    <w:name w:val="heading 7"/>
    <w:basedOn w:val="Normal"/>
    <w:next w:val="Normal"/>
    <w:link w:val="Overskrift7Tegn"/>
    <w:uiPriority w:val="9"/>
    <w:semiHidden/>
    <w:unhideWhenUsed/>
    <w:qFormat/>
    <w:pPr>
      <w:spacing w:after="0"/>
      <w:outlineLvl w:val="6"/>
    </w:pPr>
    <w:rPr>
      <w:b/>
      <w:bCs/>
      <w:i/>
      <w:iCs/>
      <w:color w:val="729928" w:themeColor="accent1" w:themeShade="BF"/>
    </w:rPr>
  </w:style>
  <w:style w:type="paragraph" w:styleId="Overskrift8">
    <w:name w:val="heading 8"/>
    <w:basedOn w:val="Normal"/>
    <w:next w:val="Normal"/>
    <w:link w:val="Overskrift8Tegn"/>
    <w:uiPriority w:val="9"/>
    <w:semiHidden/>
    <w:unhideWhenUsed/>
    <w:qFormat/>
    <w:pPr>
      <w:spacing w:after="0"/>
      <w:outlineLvl w:val="7"/>
    </w:pPr>
    <w:rPr>
      <w:b/>
      <w:bCs/>
      <w:color w:val="4A7B29" w:themeColor="accent2" w:themeShade="BF"/>
    </w:rPr>
  </w:style>
  <w:style w:type="paragraph" w:styleId="Overskrift9">
    <w:name w:val="heading 9"/>
    <w:basedOn w:val="Normal"/>
    <w:next w:val="Normal"/>
    <w:link w:val="Overskrift9Tegn"/>
    <w:uiPriority w:val="9"/>
    <w:semiHidden/>
    <w:unhideWhenUsed/>
    <w:qFormat/>
    <w:pPr>
      <w:spacing w:after="0"/>
      <w:outlineLvl w:val="8"/>
    </w:pPr>
    <w:rPr>
      <w:b/>
      <w:bCs/>
      <w:i/>
      <w:iCs/>
      <w:color w:val="4A7B29" w:themeColor="accent2" w:themeShade="BF"/>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smallCaps/>
      <w:color w:val="33473C" w:themeColor="text2" w:themeShade="BF"/>
      <w:spacing w:val="5"/>
      <w:sz w:val="32"/>
      <w:szCs w:val="32"/>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33473C" w:themeColor="text2" w:themeShade="BF"/>
      <w:sz w:val="28"/>
      <w:szCs w:val="28"/>
    </w:rPr>
  </w:style>
  <w:style w:type="paragraph" w:styleId="Tittel">
    <w:name w:val="Title"/>
    <w:basedOn w:val="Normal"/>
    <w:link w:val="TittelTegn"/>
    <w:uiPriority w:val="10"/>
    <w:qFormat/>
    <w:rPr>
      <w:rFonts w:asciiTheme="majorHAnsi" w:eastAsiaTheme="majorEastAsia" w:hAnsiTheme="majorHAnsi" w:cstheme="majorBidi"/>
      <w:smallCaps/>
      <w:color w:val="99CB38" w:themeColor="accent1"/>
      <w:spacing w:val="10"/>
      <w:sz w:val="48"/>
      <w:szCs w:val="48"/>
    </w:rPr>
  </w:style>
  <w:style w:type="character" w:customStyle="1" w:styleId="TittelTegn">
    <w:name w:val="Tittel Tegn"/>
    <w:basedOn w:val="Standardskriftforavsnitt"/>
    <w:link w:val="Tittel"/>
    <w:uiPriority w:val="10"/>
    <w:rPr>
      <w:rFonts w:asciiTheme="majorHAnsi" w:eastAsiaTheme="majorEastAsia" w:hAnsiTheme="majorHAnsi" w:cstheme="majorBidi"/>
      <w:smallCaps/>
      <w:color w:val="99CB38" w:themeColor="accent1"/>
      <w:spacing w:val="10"/>
      <w:sz w:val="48"/>
      <w:szCs w:val="48"/>
    </w:rPr>
  </w:style>
  <w:style w:type="paragraph" w:styleId="Undertittel">
    <w:name w:val="Subtitle"/>
    <w:basedOn w:val="Normal"/>
    <w:link w:val="UndertittelTegn"/>
    <w:uiPriority w:val="11"/>
    <w:qFormat/>
    <w:rPr>
      <w:i/>
      <w:iCs/>
      <w:color w:val="455F51" w:themeColor="text2"/>
      <w:spacing w:val="5"/>
      <w:sz w:val="24"/>
      <w:szCs w:val="24"/>
    </w:rPr>
  </w:style>
  <w:style w:type="character" w:customStyle="1" w:styleId="UndertittelTegn">
    <w:name w:val="Undertittel Tegn"/>
    <w:basedOn w:val="Standardskriftforavsnitt"/>
    <w:link w:val="Undertittel"/>
    <w:uiPriority w:val="11"/>
    <w:rPr>
      <w:i/>
      <w:iCs/>
      <w:color w:val="455F51" w:themeColor="text2"/>
      <w:spacing w:val="5"/>
      <w:sz w:val="24"/>
      <w:szCs w:val="24"/>
    </w:rPr>
  </w:style>
  <w:style w:type="paragraph" w:styleId="Bobletekst">
    <w:name w:val="Balloon Text"/>
    <w:basedOn w:val="Normal"/>
    <w:link w:val="BobletekstTegn"/>
    <w:uiPriority w:val="99"/>
    <w:semiHidden/>
    <w:unhideWhenUsed/>
    <w:pPr>
      <w:spacing w:after="0" w:line="240" w:lineRule="auto"/>
    </w:pPr>
    <w:rPr>
      <w:rFonts w:hAnsi="Tahoma"/>
      <w:sz w:val="16"/>
      <w:szCs w:val="16"/>
    </w:rPr>
  </w:style>
  <w:style w:type="character" w:customStyle="1" w:styleId="BobletekstTegn">
    <w:name w:val="Bobletekst Tegn"/>
    <w:basedOn w:val="Standardskriftforavsnitt"/>
    <w:link w:val="Bobletekst"/>
    <w:uiPriority w:val="99"/>
    <w:semiHidden/>
    <w:rPr>
      <w:rFonts w:eastAsiaTheme="minorEastAsia" w:hAnsi="Tahoma"/>
      <w:color w:val="33473C" w:themeColor="text2" w:themeShade="BF"/>
      <w:sz w:val="16"/>
      <w:szCs w:val="16"/>
      <w:lang w:val="nb-NO"/>
    </w:rPr>
  </w:style>
  <w:style w:type="character" w:styleId="Boktittel">
    <w:name w:val="Book Title"/>
    <w:basedOn w:val="Standardskriftforavsnitt"/>
    <w:uiPriority w:val="33"/>
    <w:qFormat/>
    <w:rPr>
      <w:rFonts w:eastAsiaTheme="minorEastAsia" w:cstheme="minorBidi"/>
      <w:bCs w:val="0"/>
      <w:iCs w:val="0"/>
      <w:smallCaps/>
      <w:color w:val="000000"/>
      <w:spacing w:val="10"/>
      <w:szCs w:val="20"/>
      <w:lang w:val="nb-NO"/>
    </w:rPr>
  </w:style>
  <w:style w:type="numbering" w:customStyle="1" w:styleId="Punktliste1">
    <w:name w:val="Punktliste1"/>
    <w:uiPriority w:val="99"/>
    <w:pPr>
      <w:numPr>
        <w:numId w:val="1"/>
      </w:numPr>
    </w:pPr>
  </w:style>
  <w:style w:type="paragraph" w:styleId="Bildetekst">
    <w:name w:val="caption"/>
    <w:basedOn w:val="Normal"/>
    <w:next w:val="Normal"/>
    <w:uiPriority w:val="99"/>
    <w:unhideWhenUsed/>
    <w:pPr>
      <w:spacing w:line="240" w:lineRule="auto"/>
      <w:jc w:val="right"/>
    </w:pPr>
    <w:rPr>
      <w:b/>
      <w:bCs/>
      <w:color w:val="729928" w:themeColor="accent1" w:themeShade="BF"/>
      <w:sz w:val="16"/>
      <w:szCs w:val="16"/>
    </w:rPr>
  </w:style>
  <w:style w:type="character" w:styleId="Utheving">
    <w:name w:val="Emphasis"/>
    <w:uiPriority w:val="20"/>
    <w:qFormat/>
    <w:rPr>
      <w:rFonts w:eastAsiaTheme="minorEastAsia" w:cstheme="minorBidi"/>
      <w:b/>
      <w:bCs/>
      <w:i/>
      <w:iCs/>
      <w:color w:val="222F28" w:themeColor="text2" w:themeShade="80"/>
      <w:spacing w:val="10"/>
      <w:sz w:val="18"/>
      <w:szCs w:val="18"/>
      <w:lang w:val="nb-NO"/>
    </w:rPr>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Pr>
      <w:color w:val="33473C" w:themeColor="text2" w:themeShade="BF"/>
      <w:sz w:val="20"/>
    </w:rPr>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Pr>
      <w:color w:val="33473C" w:themeColor="text2" w:themeShade="BF"/>
      <w:sz w:val="20"/>
    </w:rPr>
  </w:style>
  <w:style w:type="character" w:customStyle="1" w:styleId="Overskrift3Tegn">
    <w:name w:val="Overskrift 3 Tegn"/>
    <w:basedOn w:val="Standardskriftforavsnitt"/>
    <w:link w:val="Overskrift3"/>
    <w:uiPriority w:val="9"/>
    <w:semiHidden/>
    <w:rPr>
      <w:rFonts w:asciiTheme="majorHAnsi" w:eastAsiaTheme="majorEastAsia" w:hAnsiTheme="majorHAnsi" w:cstheme="majorBidi"/>
      <w:color w:val="33473C" w:themeColor="text2" w:themeShade="BF"/>
      <w:spacing w:val="5"/>
      <w:sz w:val="24"/>
      <w:szCs w:val="24"/>
    </w:rPr>
  </w:style>
  <w:style w:type="character" w:customStyle="1" w:styleId="Overskrift4Tegn">
    <w:name w:val="Overskrift 4 Tegn"/>
    <w:basedOn w:val="Standardskriftforavsnitt"/>
    <w:link w:val="Overskrift4"/>
    <w:uiPriority w:val="9"/>
    <w:semiHidden/>
    <w:rPr>
      <w:rFonts w:asciiTheme="majorHAnsi" w:eastAsiaTheme="majorEastAsia" w:hAnsiTheme="majorHAnsi" w:cstheme="majorBidi"/>
      <w:color w:val="729928" w:themeColor="accent1" w:themeShade="BF"/>
    </w:rPr>
  </w:style>
  <w:style w:type="character" w:customStyle="1" w:styleId="Overskrift5Tegn">
    <w:name w:val="Overskrift 5 Tegn"/>
    <w:basedOn w:val="Standardskriftforavsnitt"/>
    <w:link w:val="Overskrift5"/>
    <w:uiPriority w:val="9"/>
    <w:semiHidden/>
    <w:rPr>
      <w:i/>
      <w:iCs/>
      <w:color w:val="729928" w:themeColor="accent1" w:themeShade="BF"/>
    </w:rPr>
  </w:style>
  <w:style w:type="character" w:customStyle="1" w:styleId="Overskrift6Tegn">
    <w:name w:val="Overskrift 6 Tegn"/>
    <w:basedOn w:val="Standardskriftforavsnitt"/>
    <w:link w:val="Overskrift6"/>
    <w:uiPriority w:val="9"/>
    <w:semiHidden/>
    <w:rPr>
      <w:b/>
      <w:bCs/>
      <w:color w:val="729928" w:themeColor="accent1" w:themeShade="BF"/>
      <w:sz w:val="20"/>
    </w:rPr>
  </w:style>
  <w:style w:type="character" w:customStyle="1" w:styleId="Overskrift7Tegn">
    <w:name w:val="Overskrift 7 Tegn"/>
    <w:basedOn w:val="Standardskriftforavsnitt"/>
    <w:link w:val="Overskrift7"/>
    <w:uiPriority w:val="9"/>
    <w:semiHidden/>
    <w:rPr>
      <w:b/>
      <w:bCs/>
      <w:i/>
      <w:iCs/>
      <w:color w:val="729928" w:themeColor="accent1" w:themeShade="BF"/>
      <w:sz w:val="20"/>
    </w:rPr>
  </w:style>
  <w:style w:type="character" w:customStyle="1" w:styleId="Overskrift8Tegn">
    <w:name w:val="Overskrift 8 Tegn"/>
    <w:basedOn w:val="Standardskriftforavsnitt"/>
    <w:link w:val="Overskrift8"/>
    <w:uiPriority w:val="9"/>
    <w:semiHidden/>
    <w:rPr>
      <w:b/>
      <w:bCs/>
      <w:color w:val="4A7B29" w:themeColor="accent2" w:themeShade="BF"/>
      <w:sz w:val="20"/>
    </w:rPr>
  </w:style>
  <w:style w:type="character" w:customStyle="1" w:styleId="Overskrift9Tegn">
    <w:name w:val="Overskrift 9 Tegn"/>
    <w:basedOn w:val="Standardskriftforavsnitt"/>
    <w:link w:val="Overskrift9"/>
    <w:uiPriority w:val="9"/>
    <w:semiHidden/>
    <w:rPr>
      <w:b/>
      <w:bCs/>
      <w:i/>
      <w:iCs/>
      <w:color w:val="4A7B29" w:themeColor="accent2" w:themeShade="BF"/>
      <w:sz w:val="18"/>
      <w:szCs w:val="18"/>
    </w:rPr>
  </w:style>
  <w:style w:type="character" w:styleId="Sterkutheving">
    <w:name w:val="Intense Emphasis"/>
    <w:basedOn w:val="Standardskriftforavsnitt"/>
    <w:uiPriority w:val="21"/>
    <w:qFormat/>
    <w:rPr>
      <w:i/>
      <w:iCs/>
      <w:caps/>
      <w:color w:val="729928" w:themeColor="accent1" w:themeShade="BF"/>
      <w:spacing w:val="10"/>
      <w:sz w:val="18"/>
      <w:szCs w:val="18"/>
    </w:rPr>
  </w:style>
  <w:style w:type="paragraph" w:styleId="Sitat">
    <w:name w:val="Quote"/>
    <w:basedOn w:val="Normal"/>
    <w:link w:val="SitatTegn"/>
    <w:uiPriority w:val="29"/>
    <w:qFormat/>
    <w:rPr>
      <w:i/>
      <w:iCs/>
    </w:rPr>
  </w:style>
  <w:style w:type="character" w:customStyle="1" w:styleId="SitatTegn">
    <w:name w:val="Sitat Tegn"/>
    <w:basedOn w:val="Standardskriftforavsnitt"/>
    <w:link w:val="Sitat"/>
    <w:uiPriority w:val="29"/>
    <w:rPr>
      <w:i/>
      <w:iCs/>
      <w:color w:val="33473C" w:themeColor="text2" w:themeShade="BF"/>
      <w:sz w:val="20"/>
    </w:rPr>
  </w:style>
  <w:style w:type="paragraph" w:styleId="Sterktsitat">
    <w:name w:val="Intense Quote"/>
    <w:basedOn w:val="Sitat"/>
    <w:link w:val="SterktsitatTegn"/>
    <w:uiPriority w:val="30"/>
    <w:qFormat/>
    <w:pPr>
      <w:pBdr>
        <w:bottom w:val="double" w:sz="4" w:space="4" w:color="99CB38" w:themeColor="accent1"/>
      </w:pBdr>
      <w:spacing w:line="300" w:lineRule="auto"/>
      <w:ind w:left="936" w:right="936"/>
    </w:pPr>
    <w:rPr>
      <w:i w:val="0"/>
      <w:color w:val="729928" w:themeColor="accent1" w:themeShade="BF"/>
    </w:rPr>
  </w:style>
  <w:style w:type="character" w:customStyle="1" w:styleId="SterktsitatTegn">
    <w:name w:val="Sterkt sitat Tegn"/>
    <w:basedOn w:val="Standardskriftforavsnitt"/>
    <w:link w:val="Sterktsitat"/>
    <w:uiPriority w:val="30"/>
    <w:rPr>
      <w:color w:val="729928" w:themeColor="accent1" w:themeShade="BF"/>
      <w:sz w:val="20"/>
    </w:rPr>
  </w:style>
  <w:style w:type="character" w:styleId="Sterkreferanse">
    <w:name w:val="Intense Reference"/>
    <w:basedOn w:val="Standardskriftforavsnitt"/>
    <w:uiPriority w:val="32"/>
    <w:qFormat/>
    <w:rPr>
      <w:b/>
      <w:bCs/>
      <w:caps/>
      <w:color w:val="4A7B29" w:themeColor="accent2" w:themeShade="BF"/>
      <w:spacing w:val="5"/>
      <w:sz w:val="18"/>
      <w:szCs w:val="18"/>
    </w:rPr>
  </w:style>
  <w:style w:type="paragraph" w:styleId="Listeavsnitt">
    <w:name w:val="List Paragraph"/>
    <w:basedOn w:val="Normal"/>
    <w:uiPriority w:val="36"/>
    <w:unhideWhenUsed/>
    <w:qFormat/>
    <w:pPr>
      <w:ind w:left="720"/>
      <w:contextualSpacing/>
    </w:pPr>
  </w:style>
  <w:style w:type="paragraph" w:styleId="Vanliginnrykk">
    <w:name w:val="Normal Indent"/>
    <w:basedOn w:val="Normal"/>
    <w:uiPriority w:val="99"/>
    <w:unhideWhenUsed/>
    <w:pPr>
      <w:ind w:left="720"/>
      <w:contextualSpacing/>
    </w:pPr>
  </w:style>
  <w:style w:type="numbering" w:customStyle="1" w:styleId="Nummerertliste1">
    <w:name w:val="Nummerert liste1"/>
    <w:uiPriority w:val="99"/>
    <w:pPr>
      <w:numPr>
        <w:numId w:val="2"/>
      </w:numPr>
    </w:pPr>
  </w:style>
  <w:style w:type="character" w:styleId="Sterk">
    <w:name w:val="Strong"/>
    <w:basedOn w:val="Standardskriftforavsnitt"/>
    <w:uiPriority w:val="22"/>
    <w:qFormat/>
    <w:rPr>
      <w:b/>
      <w:bCs/>
    </w:rPr>
  </w:style>
  <w:style w:type="character" w:styleId="Svakutheving">
    <w:name w:val="Subtle Emphasis"/>
    <w:basedOn w:val="Standardskriftforavsnitt"/>
    <w:uiPriority w:val="19"/>
    <w:qFormat/>
    <w:rPr>
      <w:i/>
      <w:iCs/>
      <w:color w:val="729928" w:themeColor="accent1" w:themeShade="BF"/>
    </w:rPr>
  </w:style>
  <w:style w:type="character" w:styleId="Svakreferanse">
    <w:name w:val="Subtle Reference"/>
    <w:basedOn w:val="Standardskriftforavsnitt"/>
    <w:uiPriority w:val="31"/>
    <w:qFormat/>
    <w:rPr>
      <w:b/>
      <w:bCs/>
      <w:i/>
      <w:iCs/>
      <w:color w:val="4A7B29" w:themeColor="accent2" w:themeShade="BF"/>
    </w:rPr>
  </w:style>
  <w:style w:type="table" w:styleId="Tabellrutenett">
    <w:name w:val="Table Grid"/>
    <w:basedOn w:val="Vanligtabell"/>
    <w:uiPriority w:val="1"/>
    <w:pPr>
      <w:spacing w:after="0" w:line="240" w:lineRule="auto"/>
    </w:pPr>
    <w:rPr>
      <w:rFonts w:eastAsiaTheme="minorEastAsia"/>
      <w:lang w:val="nb-N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qFormat/>
    <w:rPr>
      <w:color w:val="808080"/>
    </w:rPr>
  </w:style>
  <w:style w:type="paragraph" w:customStyle="1" w:styleId="Default">
    <w:name w:val="Default"/>
    <w:rsid w:val="00152278"/>
    <w:pPr>
      <w:autoSpaceDE w:val="0"/>
      <w:autoSpaceDN w:val="0"/>
      <w:adjustRightInd w:val="0"/>
      <w:spacing w:after="0" w:line="240" w:lineRule="auto"/>
    </w:pPr>
    <w:rPr>
      <w:rFonts w:ascii="Cambria" w:hAnsi="Cambria" w:cs="Cambria"/>
      <w:color w:val="000000"/>
      <w:sz w:val="24"/>
      <w:szCs w:val="24"/>
      <w:lang w:val="nb-NO"/>
    </w:rPr>
  </w:style>
  <w:style w:type="character" w:styleId="Hyperkobling">
    <w:name w:val="Hyperlink"/>
    <w:basedOn w:val="Standardskriftforavsnitt"/>
    <w:uiPriority w:val="99"/>
    <w:unhideWhenUsed/>
    <w:qFormat/>
    <w:rsid w:val="00EE45A1"/>
    <w:rPr>
      <w:color w:val="F73BCF" w:themeColor="hyperlink"/>
      <w:u w:val="single"/>
    </w:rPr>
  </w:style>
  <w:style w:type="table" w:customStyle="1" w:styleId="Tabellrutenett1">
    <w:name w:val="Tabellrutenett1"/>
    <w:basedOn w:val="Vanligtabell"/>
    <w:next w:val="Tabellrutenett"/>
    <w:uiPriority w:val="39"/>
    <w:rsid w:val="00B3723E"/>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9.emf"/><Relationship Id="rId39" Type="http://schemas.openxmlformats.org/officeDocument/2006/relationships/image" Target="media/image22.emf"/><Relationship Id="rId21" Type="http://schemas.openxmlformats.org/officeDocument/2006/relationships/hyperlink" Target="https://lovdata.no/dokument/NL/lov/2005-06-17-64" TargetMode="External"/><Relationship Id="rId34" Type="http://schemas.openxmlformats.org/officeDocument/2006/relationships/image" Target="media/image17.emf"/><Relationship Id="rId42" Type="http://schemas.openxmlformats.org/officeDocument/2006/relationships/image" Target="media/image25.emf"/><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arbeidstilsynet.no/artikkel.html?tid=206982" TargetMode="External"/><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regjeringen.no/globalassets/upload/kilde/bfd/bro/2004/0004/ddd/pdfv/178931-fns_barnekonvensjon.pdf" TargetMode="External"/><Relationship Id="rId28" Type="http://schemas.openxmlformats.org/officeDocument/2006/relationships/image" Target="media/image11.emf"/><Relationship Id="rId36" Type="http://schemas.openxmlformats.org/officeDocument/2006/relationships/image" Target="media/image19.emf"/><Relationship Id="rId10" Type="http://schemas.openxmlformats.org/officeDocument/2006/relationships/webSettings" Target="webSettings.xml"/><Relationship Id="rId19" Type="http://schemas.openxmlformats.org/officeDocument/2006/relationships/hyperlink" Target="https://www.bing.com/images/search?view=detailV2&amp;ccid=RUJ0Vg2m&amp;id=22840BC461CCD5827AEE3F4544C9250558A594F3&amp;thid=OIP.RUJ0Vg2mV9ADD5xG5SSjwQEsDI&amp;q=sm%c3%a5+barn+holder+hverandre+i+hendene&amp;simid=607988644283353290&amp;selectedIndex=6" TargetMode="External"/><Relationship Id="rId31" Type="http://schemas.openxmlformats.org/officeDocument/2006/relationships/image" Target="media/image14.emf"/><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lovdata.no/dokument/SF/forskrift/1995-12-01-928" TargetMode="External"/><Relationship Id="rId27" Type="http://schemas.openxmlformats.org/officeDocument/2006/relationships/image" Target="media/image10.jpeg"/><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header" Target="header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glossaryDocument" Target="glossary/document.xml"/><Relationship Id="rId20" Type="http://schemas.openxmlformats.org/officeDocument/2006/relationships/image" Target="media/image7.jpeg"/><Relationship Id="rId41" Type="http://schemas.openxmlformats.org/officeDocument/2006/relationships/image" Target="media/image2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gli\AppData\Roaming\Microsoft\Templates\Rapport%20(menneskelig%20utformi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6EC36CE1604F78852AA0A85FA3DFF0"/>
        <w:category>
          <w:name w:val="Generelt"/>
          <w:gallery w:val="placeholder"/>
        </w:category>
        <w:types>
          <w:type w:val="bbPlcHdr"/>
        </w:types>
        <w:behaviors>
          <w:behavior w:val="content"/>
        </w:behaviors>
        <w:guid w:val="{3DAC7CFF-9C03-46E5-B8D7-5BA0413B1BE5}"/>
      </w:docPartPr>
      <w:docPartBody>
        <w:p w:rsidR="00D921E1" w:rsidRDefault="00D921E1">
          <w:pPr>
            <w:pStyle w:val="866EC36CE1604F78852AA0A85FA3DFF0"/>
          </w:pPr>
          <w:r>
            <w:t>[Skriv inn tittelen]</w:t>
          </w:r>
        </w:p>
      </w:docPartBody>
    </w:docPart>
    <w:docPart>
      <w:docPartPr>
        <w:name w:val="07E4277A329246F3A062755BEFD08A01"/>
        <w:category>
          <w:name w:val="Generelt"/>
          <w:gallery w:val="placeholder"/>
        </w:category>
        <w:types>
          <w:type w:val="bbPlcHdr"/>
        </w:types>
        <w:behaviors>
          <w:behavior w:val="content"/>
        </w:behaviors>
        <w:guid w:val="{EE6F0694-C5C9-49E0-A7AE-6CD53700A860}"/>
      </w:docPartPr>
      <w:docPartBody>
        <w:p w:rsidR="00D921E1" w:rsidRDefault="00D921E1">
          <w:pPr>
            <w:pStyle w:val="07E4277A329246F3A062755BEFD08A01"/>
          </w:pPr>
          <w:r>
            <w:t>[Skriv inn undertittel for dokumentet]</w:t>
          </w:r>
        </w:p>
      </w:docPartBody>
    </w:docPart>
    <w:docPart>
      <w:docPartPr>
        <w:name w:val="C06BCE40530D426BB9C2C3E106D69400"/>
        <w:category>
          <w:name w:val="Generelt"/>
          <w:gallery w:val="placeholder"/>
        </w:category>
        <w:types>
          <w:type w:val="bbPlcHdr"/>
        </w:types>
        <w:behaviors>
          <w:behavior w:val="content"/>
        </w:behaviors>
        <w:guid w:val="{64F0B119-2918-4150-9D84-0590499AC046}"/>
      </w:docPartPr>
      <w:docPartBody>
        <w:p w:rsidR="00D921E1" w:rsidRDefault="00D921E1">
          <w:pPr>
            <w:pStyle w:val="C06BCE40530D426BB9C2C3E106D69400"/>
          </w:pPr>
          <w:r>
            <w:rPr>
              <w:rFonts w:asciiTheme="majorHAnsi" w:eastAsiaTheme="majorEastAsia" w:hAnsiTheme="majorHAnsi" w:cstheme="majorBidi"/>
              <w:smallCaps/>
              <w:color w:val="833C0B" w:themeColor="accent2" w:themeShade="80"/>
              <w:spacing w:val="20"/>
              <w:sz w:val="56"/>
              <w:szCs w:val="56"/>
            </w:rPr>
            <w:t>[Skriv inn tittel]</w:t>
          </w:r>
        </w:p>
      </w:docPartBody>
    </w:docPart>
    <w:docPart>
      <w:docPartPr>
        <w:name w:val="66E46D3938C44683BFAEE1C226E2C6F3"/>
        <w:category>
          <w:name w:val="Generelt"/>
          <w:gallery w:val="placeholder"/>
        </w:category>
        <w:types>
          <w:type w:val="bbPlcHdr"/>
        </w:types>
        <w:behaviors>
          <w:behavior w:val="content"/>
        </w:behaviors>
        <w:guid w:val="{347CBE13-CB8D-4846-B9E2-A19BE142271E}"/>
      </w:docPartPr>
      <w:docPartBody>
        <w:p w:rsidR="00D921E1" w:rsidRDefault="00D921E1">
          <w:pPr>
            <w:pStyle w:val="66E46D3938C44683BFAEE1C226E2C6F3"/>
          </w:pPr>
          <w:r>
            <w:rPr>
              <w:i/>
              <w:iCs/>
              <w:color w:val="833C0B" w:themeColor="accent2" w:themeShade="80"/>
              <w:sz w:val="28"/>
              <w:szCs w:val="28"/>
            </w:rPr>
            <w:t>[Skriv inn undertittel for dokumentet]</w:t>
          </w:r>
        </w:p>
      </w:docPartBody>
    </w:docPart>
    <w:docPart>
      <w:docPartPr>
        <w:name w:val="0BEA51ED0A4349A29D1AE084B961A5EB"/>
        <w:category>
          <w:name w:val="Generelt"/>
          <w:gallery w:val="placeholder"/>
        </w:category>
        <w:types>
          <w:type w:val="bbPlcHdr"/>
        </w:types>
        <w:behaviors>
          <w:behavior w:val="content"/>
        </w:behaviors>
        <w:guid w:val="{0901EE99-4EE6-4CD4-BB98-7B4675F4D2C7}"/>
      </w:docPartPr>
      <w:docPartBody>
        <w:p w:rsidR="00D921E1" w:rsidRDefault="00D921E1">
          <w:pPr>
            <w:pStyle w:val="0BEA51ED0A4349A29D1AE084B961A5EB"/>
          </w:pPr>
          <w:r>
            <w:t>[Skriv inn sammendraget av dokumentet her. Sammendraget er vanligvis en kort oppsummering av innholdet i dokumentet. Skriv inn sammendraget av dokumentet her. Sammendraget er vanligvis en kort oppsummering av innholdet i dokumentet.]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elawadee">
    <w:altName w:val="Leelawadee"/>
    <w:panose1 w:val="020B0502040204020203"/>
    <w:charset w:val="00"/>
    <w:family w:val="swiss"/>
    <w:pitch w:val="variable"/>
    <w:sig w:usb0="0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1E1"/>
    <w:rsid w:val="00032E13"/>
    <w:rsid w:val="0006357C"/>
    <w:rsid w:val="004D28BE"/>
    <w:rsid w:val="0052635B"/>
    <w:rsid w:val="006D7FDF"/>
    <w:rsid w:val="00785DE5"/>
    <w:rsid w:val="0078660E"/>
    <w:rsid w:val="007B0CBD"/>
    <w:rsid w:val="00913187"/>
    <w:rsid w:val="00A96A34"/>
    <w:rsid w:val="00BD4B46"/>
    <w:rsid w:val="00D31F3C"/>
    <w:rsid w:val="00D860AE"/>
    <w:rsid w:val="00D921E1"/>
    <w:rsid w:val="00DA677F"/>
    <w:rsid w:val="00E3574F"/>
    <w:rsid w:val="00F510AE"/>
    <w:rsid w:val="00F9796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1"/>
    <w:qFormat/>
    <w:pPr>
      <w:spacing w:before="360" w:after="40" w:line="276" w:lineRule="auto"/>
      <w:outlineLvl w:val="0"/>
    </w:pPr>
    <w:rPr>
      <w:rFonts w:asciiTheme="majorHAnsi" w:eastAsiaTheme="minorHAnsi" w:hAnsiTheme="majorHAnsi" w:cstheme="minorHAnsi"/>
      <w:smallCaps/>
      <w:color w:val="323E4F" w:themeColor="text2" w:themeShade="BF"/>
      <w:spacing w:val="5"/>
      <w:sz w:val="32"/>
      <w:szCs w:val="32"/>
      <w:lang w:val="en-US" w:eastAsia="en-US"/>
    </w:rPr>
  </w:style>
  <w:style w:type="paragraph" w:styleId="Overskrift2">
    <w:name w:val="heading 2"/>
    <w:basedOn w:val="Normal"/>
    <w:next w:val="Normal"/>
    <w:link w:val="Overskrift2Tegn"/>
    <w:uiPriority w:val="2"/>
    <w:qFormat/>
    <w:pPr>
      <w:spacing w:after="0" w:line="276" w:lineRule="auto"/>
      <w:outlineLvl w:val="1"/>
    </w:pPr>
    <w:rPr>
      <w:rFonts w:asciiTheme="majorHAnsi" w:eastAsiaTheme="minorHAnsi" w:hAnsiTheme="majorHAnsi" w:cstheme="minorHAnsi"/>
      <w:color w:val="323E4F" w:themeColor="text2" w:themeShade="BF"/>
      <w:sz w:val="28"/>
      <w:szCs w:val="28"/>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866EC36CE1604F78852AA0A85FA3DFF0">
    <w:name w:val="866EC36CE1604F78852AA0A85FA3DFF0"/>
  </w:style>
  <w:style w:type="paragraph" w:customStyle="1" w:styleId="07E4277A329246F3A062755BEFD08A01">
    <w:name w:val="07E4277A329246F3A062755BEFD08A01"/>
  </w:style>
  <w:style w:type="character" w:customStyle="1" w:styleId="Overskrift1Tegn">
    <w:name w:val="Overskrift 1 Tegn"/>
    <w:basedOn w:val="Standardskriftforavsnitt"/>
    <w:link w:val="Overskrift1"/>
    <w:uiPriority w:val="1"/>
    <w:rPr>
      <w:rFonts w:asciiTheme="majorHAnsi" w:eastAsiaTheme="minorHAnsi" w:hAnsiTheme="majorHAnsi" w:cstheme="minorHAnsi"/>
      <w:smallCaps/>
      <w:color w:val="323E4F" w:themeColor="text2" w:themeShade="BF"/>
      <w:spacing w:val="5"/>
      <w:sz w:val="32"/>
      <w:szCs w:val="32"/>
      <w:lang w:val="en-US" w:eastAsia="en-US"/>
    </w:rPr>
  </w:style>
  <w:style w:type="character" w:customStyle="1" w:styleId="Overskrift2Tegn">
    <w:name w:val="Overskrift 2 Tegn"/>
    <w:basedOn w:val="Standardskriftforavsnitt"/>
    <w:link w:val="Overskrift2"/>
    <w:uiPriority w:val="2"/>
    <w:rPr>
      <w:rFonts w:asciiTheme="majorHAnsi" w:eastAsiaTheme="minorHAnsi" w:hAnsiTheme="majorHAnsi" w:cstheme="minorHAnsi"/>
      <w:color w:val="323E4F" w:themeColor="text2" w:themeShade="BF"/>
      <w:sz w:val="28"/>
      <w:szCs w:val="28"/>
      <w:lang w:val="en-US" w:eastAsia="en-US"/>
    </w:rPr>
  </w:style>
  <w:style w:type="paragraph" w:customStyle="1" w:styleId="C06BCE40530D426BB9C2C3E106D69400">
    <w:name w:val="C06BCE40530D426BB9C2C3E106D69400"/>
  </w:style>
  <w:style w:type="paragraph" w:customStyle="1" w:styleId="66E46D3938C44683BFAEE1C226E2C6F3">
    <w:name w:val="66E46D3938C44683BFAEE1C226E2C6F3"/>
  </w:style>
  <w:style w:type="paragraph" w:customStyle="1" w:styleId="0BEA51ED0A4349A29D1AE084B961A5EB">
    <w:name w:val="0BEA51ED0A4349A29D1AE084B961A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Oriel">
  <a:themeElements>
    <a:clrScheme name="Standard layout">
      <a:dk1>
        <a:sysClr val="windowText" lastClr="000000"/>
      </a:dk1>
      <a:lt1>
        <a:srgbClr val="F73BCF"/>
      </a:lt1>
      <a:dk2>
        <a:srgbClr val="455F51"/>
      </a:dk2>
      <a:lt2>
        <a:srgbClr val="F73BCF"/>
      </a:lt2>
      <a:accent1>
        <a:srgbClr val="99CB38"/>
      </a:accent1>
      <a:accent2>
        <a:srgbClr val="63A537"/>
      </a:accent2>
      <a:accent3>
        <a:srgbClr val="37A76F"/>
      </a:accent3>
      <a:accent4>
        <a:srgbClr val="7030A0"/>
      </a:accent4>
      <a:accent5>
        <a:srgbClr val="31521B"/>
      </a:accent5>
      <a:accent6>
        <a:srgbClr val="99CB38"/>
      </a:accent6>
      <a:hlink>
        <a:srgbClr val="F73BCF"/>
      </a:hlink>
      <a:folHlink>
        <a:srgbClr val="773D03"/>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2023-08-18T00:00:00</PublishDate>
  <Abstract>En handlingsplan for trivsel i barnehagen og forebygging av mobbing og krenkende adferd.</Abstract>
  <CompanyAddress/>
  <CompanyPhone/>
  <CompanyFax/>
  <CompanyEmail/>
</CoverPageProperties>
</file>

<file path=customXml/item2.xml><?xml version="1.0" encoding="utf-8"?>
<tns:customPropertyEditors xmlns:tns="http://schemas.microsoft.com/office/2006/customDocumentInformationPanel">
  <tns:showOnOpen/>
  <tns:defaultPropertyEditorNamespace/>
</tns:customPropertyEditors>
</file>

<file path=customXml/item3.xml><?xml version="1.0" encoding="utf-8"?>
<templateProperties xmlns="urn:microsoft.template.properties">
  <_Version/>
  <_LCID/>
</templateProperties>
</file>

<file path=customXml/item4.xml><?xml version="1.0" encoding="utf-8"?>
<?mso-contentType ?>
<FormTemplates xmlns="http://schemas.microsoft.com/sharepoint/v3/contenttype/forms">
  <Display>DocumentLibraryForm</Display>
  <Edit>AssetEditForm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mplateProperties xmlns="urn:microsoft.template.properties">
  <_Version/>
  <_LCID/>
</templat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3.xml><?xml version="1.0" encoding="utf-8"?>
<ds:datastoreItem xmlns:ds="http://schemas.openxmlformats.org/officeDocument/2006/customXml" ds:itemID="{C7DCFB9A-D0A9-4B95-B0C1-3C48EE5A7A72}">
  <ds:schemaRefs>
    <ds:schemaRef ds:uri="urn:microsoft.template.properties"/>
  </ds:schemaRefs>
</ds:datastoreItem>
</file>

<file path=customXml/itemProps4.xml><?xml version="1.0" encoding="utf-8"?>
<ds:datastoreItem xmlns:ds="http://schemas.openxmlformats.org/officeDocument/2006/customXml" ds:itemID="{447E0F26-1876-487D-BCAC-4AE90DA76924}">
  <ds:schemaRefs>
    <ds:schemaRef ds:uri="http://schemas.microsoft.com/sharepoint/v3/contenttype/forms"/>
  </ds:schemaRefs>
</ds:datastoreItem>
</file>

<file path=customXml/itemProps5.xml><?xml version="1.0" encoding="utf-8"?>
<ds:datastoreItem xmlns:ds="http://schemas.openxmlformats.org/officeDocument/2006/customXml" ds:itemID="{2845FCD3-6183-4D01-97A8-3BCE607F49AD}">
  <ds:schemaRefs>
    <ds:schemaRef ds:uri="http://schemas.openxmlformats.org/officeDocument/2006/bibliography"/>
  </ds:schemaRefs>
</ds:datastoreItem>
</file>

<file path=customXml/itemProps6.xml><?xml version="1.0" encoding="utf-8"?>
<ds:datastoreItem xmlns:ds="http://schemas.openxmlformats.org/officeDocument/2006/customXml" ds:itemID="{37A44DD3-EB41-461C-8831-8E039C645FD7}">
  <ds:schemaRefs>
    <ds:schemaRef ds:uri="urn:microsoft.template.properties"/>
  </ds:schemaRefs>
</ds:datastoreItem>
</file>

<file path=docProps/app.xml><?xml version="1.0" encoding="utf-8"?>
<Properties xmlns="http://schemas.openxmlformats.org/officeDocument/2006/extended-properties" xmlns:vt="http://schemas.openxmlformats.org/officeDocument/2006/docPropsVTypes">
  <Template>Rapport (menneskelig utforming)</Template>
  <TotalTime>1</TotalTime>
  <Pages>23</Pages>
  <Words>6670</Words>
  <Characters>35357</Characters>
  <Application>Microsoft Office Word</Application>
  <DocSecurity>0</DocSecurity>
  <Lines>294</Lines>
  <Paragraphs>83</Paragraphs>
  <ScaleCrop>false</ScaleCrop>
  <HeadingPairs>
    <vt:vector size="6" baseType="variant">
      <vt:variant>
        <vt:lpstr>Tittel</vt:lpstr>
      </vt:variant>
      <vt:variant>
        <vt:i4>1</vt:i4>
      </vt:variant>
      <vt:variant>
        <vt:lpstr>Title</vt:lpstr>
      </vt:variant>
      <vt:variant>
        <vt:i4>1</vt:i4>
      </vt:variant>
      <vt:variant>
        <vt:lpstr>Headings</vt:lpstr>
      </vt:variant>
      <vt:variant>
        <vt:i4>2</vt:i4>
      </vt:variant>
    </vt:vector>
  </HeadingPairs>
  <TitlesOfParts>
    <vt:vector size="4" baseType="lpstr">
      <vt:lpstr>Jeg gleder meg til i morgen</vt:lpstr>
      <vt:lpstr/>
      <vt:lpstr>Heading 1</vt:lpstr>
      <vt:lpstr>    Heading 2</vt:lpstr>
    </vt:vector>
  </TitlesOfParts>
  <Company/>
  <LinksUpToDate>false</LinksUpToDate>
  <CharactersWithSpaces>41944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 gleder meg til i morgen</dc:title>
  <dc:subject>SAMSPILL – RELASJONER – TRYGGHET</dc:subject>
  <dc:creator>rita</dc:creator>
  <cp:keywords/>
  <dc:description/>
  <cp:lastModifiedBy>Marianne Hedenstad</cp:lastModifiedBy>
  <cp:revision>2</cp:revision>
  <cp:lastPrinted>2020-11-18T09:19:00Z</cp:lastPrinted>
  <dcterms:created xsi:type="dcterms:W3CDTF">2023-08-18T09:44:00Z</dcterms:created>
  <dcterms:modified xsi:type="dcterms:W3CDTF">2023-08-18T09:44:00Z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